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2354D" w:rsidRDefault="00F2354D">
      <w:pPr>
        <w:pStyle w:val="PURBody"/>
        <w:shd w:val="clear" w:color="auto" w:fill="00188F"/>
        <w:tabs>
          <w:tab w:val="clear" w:pos="360"/>
        </w:tabs>
        <w:ind w:right="7920" w:firstLine="360"/>
        <w:rPr>
          <w:color w:val="FFFFFF"/>
          <w:sz w:val="6"/>
          <w:szCs w:val="6"/>
        </w:rPr>
      </w:pPr>
    </w:p>
    <w:p w:rsidR="00F2354D" w:rsidRDefault="00693B9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F2354D" w:rsidRDefault="00693B9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F2354D" w:rsidRDefault="00F2354D">
      <w:pPr>
        <w:pStyle w:val="PURBody"/>
        <w:shd w:val="clear" w:color="auto" w:fill="00188F"/>
        <w:tabs>
          <w:tab w:val="clear" w:pos="360"/>
        </w:tabs>
        <w:spacing w:after="0"/>
        <w:ind w:right="7920" w:firstLine="360"/>
        <w:rPr>
          <w:color w:val="FFFFFF" w:themeColor="background1"/>
          <w:szCs w:val="18"/>
        </w:rPr>
      </w:pPr>
    </w:p>
    <w:p w:rsidR="00F2354D" w:rsidRDefault="00F2354D">
      <w:pPr>
        <w:pStyle w:val="PURBody"/>
        <w:shd w:val="clear" w:color="auto" w:fill="00188F"/>
        <w:tabs>
          <w:tab w:val="clear" w:pos="360"/>
        </w:tabs>
        <w:spacing w:after="0"/>
        <w:ind w:right="7920" w:firstLine="360"/>
        <w:rPr>
          <w:color w:val="FFFFFF" w:themeColor="background1"/>
          <w:szCs w:val="18"/>
        </w:rPr>
      </w:pPr>
    </w:p>
    <w:p w:rsidR="00F2354D" w:rsidRDefault="00F2354D">
      <w:pPr>
        <w:pStyle w:val="PURBody"/>
        <w:shd w:val="clear" w:color="auto" w:fill="00188F"/>
        <w:tabs>
          <w:tab w:val="clear" w:pos="360"/>
        </w:tabs>
        <w:spacing w:after="0"/>
        <w:ind w:right="7920" w:firstLine="360"/>
        <w:rPr>
          <w:color w:val="FFFFFF" w:themeColor="background1"/>
          <w:szCs w:val="18"/>
        </w:rPr>
      </w:pPr>
    </w:p>
    <w:p w:rsidR="00F2354D" w:rsidRDefault="00F2354D">
      <w:pPr>
        <w:pStyle w:val="PURBody"/>
        <w:shd w:val="clear" w:color="auto" w:fill="00188F"/>
        <w:tabs>
          <w:tab w:val="clear" w:pos="360"/>
        </w:tabs>
        <w:spacing w:after="0"/>
        <w:ind w:right="7920" w:firstLine="360"/>
        <w:rPr>
          <w:color w:val="FFFFFF" w:themeColor="background1"/>
          <w:szCs w:val="18"/>
        </w:rPr>
      </w:pPr>
    </w:p>
    <w:p w:rsidR="00F2354D" w:rsidRDefault="00F2354D">
      <w:pPr>
        <w:pStyle w:val="PURBody"/>
        <w:shd w:val="clear" w:color="auto" w:fill="00188F"/>
        <w:tabs>
          <w:tab w:val="clear" w:pos="360"/>
        </w:tabs>
        <w:spacing w:after="0"/>
        <w:ind w:right="7920" w:firstLine="360"/>
        <w:rPr>
          <w:color w:val="FFFFFF" w:themeColor="background1"/>
          <w:szCs w:val="18"/>
        </w:rPr>
      </w:pPr>
    </w:p>
    <w:p w:rsidR="00F2354D" w:rsidRDefault="00F2354D">
      <w:pPr>
        <w:pStyle w:val="PURBody"/>
        <w:shd w:val="clear" w:color="auto" w:fill="0072C6"/>
        <w:tabs>
          <w:tab w:val="clear" w:pos="360"/>
        </w:tabs>
        <w:ind w:right="1800" w:firstLine="360"/>
        <w:rPr>
          <w:sz w:val="72"/>
          <w:szCs w:val="72"/>
        </w:rPr>
      </w:pPr>
    </w:p>
    <w:p w:rsidR="00F2354D" w:rsidRDefault="00F2354D">
      <w:pPr>
        <w:pStyle w:val="PURBody"/>
        <w:shd w:val="clear" w:color="auto" w:fill="0072C6"/>
        <w:tabs>
          <w:tab w:val="clear" w:pos="360"/>
          <w:tab w:val="left" w:pos="180"/>
        </w:tabs>
        <w:ind w:right="1800" w:firstLine="360"/>
        <w:rPr>
          <w:color w:val="FFFFFF" w:themeColor="background1"/>
          <w:sz w:val="72"/>
          <w:szCs w:val="72"/>
        </w:rPr>
      </w:pPr>
    </w:p>
    <w:p w:rsidR="00F2354D" w:rsidRDefault="00693B9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F2354D" w:rsidRDefault="00693B9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F2354D" w:rsidRDefault="00F2354D">
      <w:pPr>
        <w:pStyle w:val="PURBody"/>
        <w:shd w:val="clear" w:color="auto" w:fill="0072C6"/>
        <w:tabs>
          <w:tab w:val="clear" w:pos="360"/>
        </w:tabs>
        <w:spacing w:after="0" w:line="230" w:lineRule="auto"/>
        <w:ind w:right="1800" w:firstLine="360"/>
        <w:rPr>
          <w:color w:val="FFFFFF" w:themeColor="background1"/>
          <w:sz w:val="96"/>
          <w:szCs w:val="96"/>
        </w:rPr>
      </w:pPr>
    </w:p>
    <w:p w:rsidR="00F2354D" w:rsidRDefault="00693B9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2354D" w:rsidRDefault="00F2354D">
      <w:pPr>
        <w:sectPr w:rsidR="00F2354D">
          <w:footerReference w:type="default" r:id="rId10"/>
          <w:type w:val="continuous"/>
          <w:pgSz w:w="12240" w:h="15840" w:code="1"/>
          <w:pgMar w:top="1170" w:right="720" w:bottom="720" w:left="720" w:header="432" w:footer="288" w:gutter="0"/>
          <w:cols w:space="360"/>
        </w:sectPr>
      </w:pPr>
    </w:p>
    <w:p w:rsidR="00F2354D" w:rsidRDefault="00693B91">
      <w:pPr>
        <w:pStyle w:val="ProductList-SectionHeading"/>
        <w:pageBreakBefore/>
      </w:pPr>
      <w:bookmarkStart w:id="1" w:name="_Sec842"/>
      <w:r>
        <w:lastRenderedPageBreak/>
        <w:t>目录</w:t>
      </w:r>
    </w:p>
    <w:p w:rsidR="00F2354D" w:rsidRDefault="00F2354D">
      <w:pPr>
        <w:pStyle w:val="ProductList-Body"/>
      </w:pPr>
    </w:p>
    <w:p w:rsidR="00F2354D" w:rsidRDefault="00F2354D">
      <w:pPr>
        <w:sectPr w:rsidR="00F2354D">
          <w:headerReference w:type="default" r:id="rId11"/>
          <w:footerReference w:type="default" r:id="rId12"/>
          <w:type w:val="continuous"/>
          <w:pgSz w:w="12240" w:h="15840" w:code="1"/>
          <w:pgMar w:top="1170" w:right="720" w:bottom="1620" w:left="720" w:header="432" w:footer="288" w:gutter="0"/>
          <w:cols w:space="360"/>
        </w:sectPr>
      </w:pPr>
    </w:p>
    <w:p w:rsidR="004B663D" w:rsidRDefault="00693B91">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12610782" w:history="1">
        <w:r w:rsidR="004B663D" w:rsidRPr="00793F97">
          <w:rPr>
            <w:rStyle w:val="Hyperlink"/>
            <w:rFonts w:ascii="SimSun" w:eastAsia="SimSun" w:hAnsi="SimSun" w:cs="SimSun" w:hint="eastAsia"/>
            <w:noProof/>
          </w:rPr>
          <w:t>简介</w:t>
        </w:r>
        <w:r w:rsidR="004B663D">
          <w:rPr>
            <w:noProof/>
          </w:rPr>
          <w:tab/>
        </w:r>
        <w:r w:rsidR="004B663D">
          <w:rPr>
            <w:noProof/>
          </w:rPr>
          <w:fldChar w:fldCharType="begin"/>
        </w:r>
        <w:r w:rsidR="004B663D">
          <w:rPr>
            <w:noProof/>
          </w:rPr>
          <w:instrText xml:space="preserve"> PAGEREF _Toc512610782 \h </w:instrText>
        </w:r>
        <w:r w:rsidR="004B663D">
          <w:rPr>
            <w:noProof/>
          </w:rPr>
        </w:r>
        <w:r w:rsidR="004B663D">
          <w:rPr>
            <w:noProof/>
          </w:rPr>
          <w:fldChar w:fldCharType="separate"/>
        </w:r>
        <w:r w:rsidR="004B663D">
          <w:rPr>
            <w:noProof/>
          </w:rPr>
          <w:t>4</w:t>
        </w:r>
        <w:r w:rsidR="004B663D">
          <w:rPr>
            <w:noProof/>
          </w:rPr>
          <w:fldChar w:fldCharType="end"/>
        </w:r>
      </w:hyperlink>
    </w:p>
    <w:p w:rsidR="004B663D" w:rsidRDefault="00711D3C">
      <w:pPr>
        <w:pStyle w:val="TOC2"/>
        <w:rPr>
          <w:rFonts w:eastAsiaTheme="minorEastAsia"/>
          <w:smallCaps w:val="0"/>
          <w:sz w:val="22"/>
          <w:lang w:eastAsia="en-US"/>
        </w:rPr>
      </w:pPr>
      <w:hyperlink w:anchor="_Toc512610783" w:history="1">
        <w:r w:rsidR="004B663D" w:rsidRPr="00793F97">
          <w:rPr>
            <w:rStyle w:val="Hyperlink"/>
            <w:rFonts w:ascii="MS Mincho" w:eastAsia="MS Mincho" w:hAnsi="MS Mincho" w:cs="MS Mincho" w:hint="eastAsia"/>
          </w:rPr>
          <w:t>关于本文档</w:t>
        </w:r>
        <w:r w:rsidR="004B663D">
          <w:tab/>
        </w:r>
        <w:r w:rsidR="004B663D">
          <w:fldChar w:fldCharType="begin"/>
        </w:r>
        <w:r w:rsidR="004B663D">
          <w:instrText xml:space="preserve"> PAGEREF _Toc512610783 \h </w:instrText>
        </w:r>
        <w:r w:rsidR="004B663D">
          <w:fldChar w:fldCharType="separate"/>
        </w:r>
        <w:r w:rsidR="004B663D">
          <w:t>4</w:t>
        </w:r>
        <w:r w:rsidR="004B663D">
          <w:fldChar w:fldCharType="end"/>
        </w:r>
      </w:hyperlink>
    </w:p>
    <w:p w:rsidR="004B663D" w:rsidRDefault="00711D3C">
      <w:pPr>
        <w:pStyle w:val="TOC2"/>
        <w:rPr>
          <w:rFonts w:eastAsiaTheme="minorEastAsia"/>
          <w:smallCaps w:val="0"/>
          <w:sz w:val="22"/>
          <w:lang w:eastAsia="en-US"/>
        </w:rPr>
      </w:pPr>
      <w:hyperlink w:anchor="_Toc512610784" w:history="1">
        <w:r w:rsidR="004B663D" w:rsidRPr="00793F97">
          <w:rPr>
            <w:rStyle w:val="Hyperlink"/>
            <w:rFonts w:ascii="MS Mincho" w:eastAsia="MS Mincho" w:hAnsi="MS Mincho" w:cs="MS Mincho" w:hint="eastAsia"/>
          </w:rPr>
          <w:t>本文档包含的内容</w:t>
        </w:r>
        <w:r w:rsidR="004B663D">
          <w:tab/>
        </w:r>
        <w:r w:rsidR="004B663D">
          <w:fldChar w:fldCharType="begin"/>
        </w:r>
        <w:r w:rsidR="004B663D">
          <w:instrText xml:space="preserve"> PAGEREF _Toc512610784 \h </w:instrText>
        </w:r>
        <w:r w:rsidR="004B663D">
          <w:fldChar w:fldCharType="separate"/>
        </w:r>
        <w:r w:rsidR="004B663D">
          <w:t>4</w:t>
        </w:r>
        <w:r w:rsidR="004B663D">
          <w:fldChar w:fldCharType="end"/>
        </w:r>
      </w:hyperlink>
    </w:p>
    <w:p w:rsidR="004B663D" w:rsidRDefault="00711D3C">
      <w:pPr>
        <w:pStyle w:val="TOC2"/>
        <w:rPr>
          <w:rFonts w:eastAsiaTheme="minorEastAsia"/>
          <w:smallCaps w:val="0"/>
          <w:sz w:val="22"/>
          <w:lang w:eastAsia="en-US"/>
        </w:rPr>
      </w:pPr>
      <w:hyperlink w:anchor="_Toc512610785" w:history="1">
        <w:r w:rsidR="004B663D" w:rsidRPr="00793F97">
          <w:rPr>
            <w:rStyle w:val="Hyperlink"/>
            <w:rFonts w:ascii="MS Mincho" w:eastAsia="MS Mincho" w:hAnsi="MS Mincho" w:cs="MS Mincho" w:hint="eastAsia"/>
          </w:rPr>
          <w:t>如何</w:t>
        </w:r>
        <w:r w:rsidR="004B663D" w:rsidRPr="00793F97">
          <w:rPr>
            <w:rStyle w:val="Hyperlink"/>
            <w:rFonts w:ascii="SimSun" w:eastAsia="SimSun" w:hAnsi="SimSun" w:cs="SimSun" w:hint="eastAsia"/>
          </w:rPr>
          <w:t>浏览产品说明</w:t>
        </w:r>
        <w:r w:rsidR="004B663D">
          <w:tab/>
        </w:r>
        <w:r w:rsidR="004B663D">
          <w:fldChar w:fldCharType="begin"/>
        </w:r>
        <w:r w:rsidR="004B663D">
          <w:instrText xml:space="preserve"> PAGEREF _Toc512610785 \h </w:instrText>
        </w:r>
        <w:r w:rsidR="004B663D">
          <w:fldChar w:fldCharType="separate"/>
        </w:r>
        <w:r w:rsidR="004B663D">
          <w:t>4</w:t>
        </w:r>
        <w:r w:rsidR="004B663D">
          <w:fldChar w:fldCharType="end"/>
        </w:r>
      </w:hyperlink>
    </w:p>
    <w:p w:rsidR="004B663D" w:rsidRDefault="00711D3C">
      <w:pPr>
        <w:pStyle w:val="TOC2"/>
        <w:rPr>
          <w:rFonts w:eastAsiaTheme="minorEastAsia"/>
          <w:smallCaps w:val="0"/>
          <w:sz w:val="22"/>
          <w:lang w:eastAsia="en-US"/>
        </w:rPr>
      </w:pPr>
      <w:hyperlink w:anchor="_Toc512610786" w:history="1">
        <w:r w:rsidR="004B663D" w:rsidRPr="00793F97">
          <w:rPr>
            <w:rStyle w:val="Hyperlink"/>
            <w:rFonts w:ascii="SimSun" w:eastAsia="SimSun" w:hAnsi="SimSun" w:cs="SimSun" w:hint="eastAsia"/>
          </w:rPr>
          <w:t>对本文档的更改进行的说明和总结</w:t>
        </w:r>
        <w:r w:rsidR="004B663D">
          <w:tab/>
        </w:r>
        <w:r w:rsidR="004B663D">
          <w:fldChar w:fldCharType="begin"/>
        </w:r>
        <w:r w:rsidR="004B663D">
          <w:instrText xml:space="preserve"> PAGEREF _Toc512610786 \h </w:instrText>
        </w:r>
        <w:r w:rsidR="004B663D">
          <w:fldChar w:fldCharType="separate"/>
        </w:r>
        <w:r w:rsidR="004B663D">
          <w:t>5</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787" w:history="1">
        <w:r w:rsidR="004B663D" w:rsidRPr="00793F97">
          <w:rPr>
            <w:rStyle w:val="Hyperlink"/>
            <w:rFonts w:ascii="SimSun" w:eastAsia="SimSun" w:hAnsi="SimSun" w:cs="SimSun" w:hint="eastAsia"/>
            <w:noProof/>
          </w:rPr>
          <w:t>许可条款</w:t>
        </w:r>
        <w:r w:rsidR="004B663D">
          <w:rPr>
            <w:noProof/>
          </w:rPr>
          <w:tab/>
        </w:r>
        <w:r w:rsidR="004B663D">
          <w:rPr>
            <w:noProof/>
          </w:rPr>
          <w:fldChar w:fldCharType="begin"/>
        </w:r>
        <w:r w:rsidR="004B663D">
          <w:rPr>
            <w:noProof/>
          </w:rPr>
          <w:instrText xml:space="preserve"> PAGEREF _Toc512610787 \h </w:instrText>
        </w:r>
        <w:r w:rsidR="004B663D">
          <w:rPr>
            <w:noProof/>
          </w:rPr>
        </w:r>
        <w:r w:rsidR="004B663D">
          <w:rPr>
            <w:noProof/>
          </w:rPr>
          <w:fldChar w:fldCharType="separate"/>
        </w:r>
        <w:r w:rsidR="004B663D">
          <w:rPr>
            <w:noProof/>
          </w:rPr>
          <w:t>7</w:t>
        </w:r>
        <w:r w:rsidR="004B663D">
          <w:rPr>
            <w:noProof/>
          </w:rPr>
          <w:fldChar w:fldCharType="end"/>
        </w:r>
      </w:hyperlink>
    </w:p>
    <w:p w:rsidR="004B663D" w:rsidRDefault="00711D3C">
      <w:pPr>
        <w:pStyle w:val="TOC2"/>
        <w:rPr>
          <w:rFonts w:eastAsiaTheme="minorEastAsia"/>
          <w:smallCaps w:val="0"/>
          <w:sz w:val="22"/>
          <w:lang w:eastAsia="en-US"/>
        </w:rPr>
      </w:pPr>
      <w:hyperlink w:anchor="_Toc512610788" w:history="1">
        <w:r w:rsidR="004B663D" w:rsidRPr="00793F97">
          <w:rPr>
            <w:rStyle w:val="Hyperlink"/>
            <w:rFonts w:ascii="MS Mincho" w:eastAsia="MS Mincho" w:hAnsi="MS Mincho" w:cs="MS Mincho" w:hint="eastAsia"/>
          </w:rPr>
          <w:t>一般</w:t>
        </w:r>
        <w:r w:rsidR="004B663D" w:rsidRPr="00793F97">
          <w:rPr>
            <w:rStyle w:val="Hyperlink"/>
            <w:rFonts w:ascii="SimSun" w:eastAsia="SimSun" w:hAnsi="SimSun" w:cs="SimSun" w:hint="eastAsia"/>
          </w:rPr>
          <w:t>许可条款</w:t>
        </w:r>
        <w:r w:rsidR="004B663D">
          <w:tab/>
        </w:r>
        <w:r w:rsidR="004B663D">
          <w:fldChar w:fldCharType="begin"/>
        </w:r>
        <w:r w:rsidR="004B663D">
          <w:instrText xml:space="preserve"> PAGEREF _Toc512610788 \h </w:instrText>
        </w:r>
        <w:r w:rsidR="004B663D">
          <w:fldChar w:fldCharType="separate"/>
        </w:r>
        <w:r w:rsidR="004B663D">
          <w:t>7</w:t>
        </w:r>
        <w:r w:rsidR="004B663D">
          <w:fldChar w:fldCharType="end"/>
        </w:r>
      </w:hyperlink>
    </w:p>
    <w:p w:rsidR="004B663D" w:rsidRDefault="00711D3C">
      <w:pPr>
        <w:pStyle w:val="TOC2"/>
        <w:rPr>
          <w:rFonts w:eastAsiaTheme="minorEastAsia"/>
          <w:smallCaps w:val="0"/>
          <w:sz w:val="22"/>
          <w:lang w:eastAsia="en-US"/>
        </w:rPr>
      </w:pPr>
      <w:hyperlink w:anchor="_Toc512610789" w:history="1">
        <w:r w:rsidR="004B663D" w:rsidRPr="00793F97">
          <w:rPr>
            <w:rStyle w:val="Hyperlink"/>
            <w:rFonts w:ascii="SimSun" w:eastAsia="SimSun" w:hAnsi="SimSun" w:cs="SimSun" w:hint="eastAsia"/>
          </w:rPr>
          <w:t>许可模型条款</w:t>
        </w:r>
        <w:r w:rsidR="004B663D">
          <w:tab/>
        </w:r>
        <w:r w:rsidR="004B663D">
          <w:fldChar w:fldCharType="begin"/>
        </w:r>
        <w:r w:rsidR="004B663D">
          <w:instrText xml:space="preserve"> PAGEREF _Toc512610789 \h </w:instrText>
        </w:r>
        <w:r w:rsidR="004B663D">
          <w:fldChar w:fldCharType="separate"/>
        </w:r>
        <w:r w:rsidR="004B663D">
          <w:t>10</w:t>
        </w:r>
        <w:r w:rsidR="004B663D">
          <w:fldChar w:fldCharType="end"/>
        </w:r>
      </w:hyperlink>
    </w:p>
    <w:p w:rsidR="004B663D" w:rsidRDefault="00711D3C">
      <w:pPr>
        <w:pStyle w:val="TOC3"/>
        <w:rPr>
          <w:rFonts w:eastAsiaTheme="minorEastAsia"/>
          <w:smallCaps w:val="0"/>
          <w:sz w:val="22"/>
          <w:lang w:eastAsia="en-US"/>
        </w:rPr>
      </w:pPr>
      <w:hyperlink w:anchor="_Toc512610790" w:history="1">
        <w:r w:rsidR="004B663D" w:rsidRPr="00793F97">
          <w:rPr>
            <w:rStyle w:val="Hyperlink"/>
            <w:rFonts w:ascii="MS Mincho" w:eastAsia="MS Mincho" w:hAnsi="MS Mincho" w:cs="MS Mincho" w:hint="eastAsia"/>
          </w:rPr>
          <w:t>桌面</w:t>
        </w:r>
        <w:r w:rsidR="004B663D" w:rsidRPr="00793F97">
          <w:rPr>
            <w:rStyle w:val="Hyperlink"/>
            <w:rFonts w:ascii="SimSun" w:eastAsia="SimSun" w:hAnsi="SimSun" w:cs="SimSun" w:hint="eastAsia"/>
          </w:rPr>
          <w:t>应用程序</w:t>
        </w:r>
        <w:r w:rsidR="004B663D">
          <w:tab/>
        </w:r>
        <w:r w:rsidR="004B663D">
          <w:fldChar w:fldCharType="begin"/>
        </w:r>
        <w:r w:rsidR="004B663D">
          <w:instrText xml:space="preserve"> PAGEREF _Toc512610790 \h </w:instrText>
        </w:r>
        <w:r w:rsidR="004B663D">
          <w:fldChar w:fldCharType="separate"/>
        </w:r>
        <w:r w:rsidR="004B663D">
          <w:t>10</w:t>
        </w:r>
        <w:r w:rsidR="004B663D">
          <w:fldChar w:fldCharType="end"/>
        </w:r>
      </w:hyperlink>
    </w:p>
    <w:p w:rsidR="004B663D" w:rsidRDefault="00711D3C">
      <w:pPr>
        <w:pStyle w:val="TOC3"/>
        <w:rPr>
          <w:rFonts w:eastAsiaTheme="minorEastAsia"/>
          <w:smallCaps w:val="0"/>
          <w:sz w:val="22"/>
          <w:lang w:eastAsia="en-US"/>
        </w:rPr>
      </w:pPr>
      <w:hyperlink w:anchor="_Toc512610791" w:history="1">
        <w:r w:rsidR="004B663D" w:rsidRPr="00793F97">
          <w:rPr>
            <w:rStyle w:val="Hyperlink"/>
            <w:rFonts w:ascii="MS Mincho" w:eastAsia="MS Mincho" w:hAnsi="MS Mincho" w:cs="MS Mincho" w:hint="eastAsia"/>
          </w:rPr>
          <w:t>桌面操作系</w:t>
        </w:r>
        <w:r w:rsidR="004B663D" w:rsidRPr="00793F97">
          <w:rPr>
            <w:rStyle w:val="Hyperlink"/>
            <w:rFonts w:ascii="SimSun" w:eastAsia="SimSun" w:hAnsi="SimSun" w:cs="SimSun" w:hint="eastAsia"/>
          </w:rPr>
          <w:t>统</w:t>
        </w:r>
        <w:r w:rsidR="004B663D">
          <w:tab/>
        </w:r>
        <w:r w:rsidR="004B663D">
          <w:fldChar w:fldCharType="begin"/>
        </w:r>
        <w:r w:rsidR="004B663D">
          <w:instrText xml:space="preserve"> PAGEREF _Toc512610791 \h </w:instrText>
        </w:r>
        <w:r w:rsidR="004B663D">
          <w:fldChar w:fldCharType="separate"/>
        </w:r>
        <w:r w:rsidR="004B663D">
          <w:t>10</w:t>
        </w:r>
        <w:r w:rsidR="004B663D">
          <w:fldChar w:fldCharType="end"/>
        </w:r>
      </w:hyperlink>
    </w:p>
    <w:p w:rsidR="004B663D" w:rsidRDefault="00711D3C">
      <w:pPr>
        <w:pStyle w:val="TOC3"/>
        <w:rPr>
          <w:rFonts w:eastAsiaTheme="minorEastAsia"/>
          <w:smallCaps w:val="0"/>
          <w:sz w:val="22"/>
          <w:lang w:eastAsia="en-US"/>
        </w:rPr>
      </w:pPr>
      <w:hyperlink w:anchor="_Toc512610792" w:history="1">
        <w:r w:rsidR="004B663D" w:rsidRPr="00793F97">
          <w:rPr>
            <w:rStyle w:val="Hyperlink"/>
            <w:rFonts w:ascii="MS Mincho" w:eastAsia="MS Mincho" w:hAnsi="MS Mincho" w:cs="MS Mincho" w:hint="eastAsia"/>
          </w:rPr>
          <w:t>每内核</w:t>
        </w:r>
        <w:r w:rsidR="004B663D" w:rsidRPr="00793F97">
          <w:rPr>
            <w:rStyle w:val="Hyperlink"/>
          </w:rPr>
          <w:t>/CAL</w:t>
        </w:r>
        <w:r w:rsidR="004B663D">
          <w:tab/>
        </w:r>
        <w:r w:rsidR="004B663D">
          <w:fldChar w:fldCharType="begin"/>
        </w:r>
        <w:r w:rsidR="004B663D">
          <w:instrText xml:space="preserve"> PAGEREF _Toc512610792 \h </w:instrText>
        </w:r>
        <w:r w:rsidR="004B663D">
          <w:fldChar w:fldCharType="separate"/>
        </w:r>
        <w:r w:rsidR="004B663D">
          <w:t>10</w:t>
        </w:r>
        <w:r w:rsidR="004B663D">
          <w:fldChar w:fldCharType="end"/>
        </w:r>
      </w:hyperlink>
    </w:p>
    <w:p w:rsidR="004B663D" w:rsidRDefault="00711D3C">
      <w:pPr>
        <w:pStyle w:val="TOC3"/>
        <w:rPr>
          <w:rFonts w:eastAsiaTheme="minorEastAsia"/>
          <w:smallCaps w:val="0"/>
          <w:sz w:val="22"/>
          <w:lang w:eastAsia="en-US"/>
        </w:rPr>
      </w:pPr>
      <w:hyperlink w:anchor="_Toc512610793" w:history="1">
        <w:r w:rsidR="004B663D" w:rsidRPr="00793F97">
          <w:rPr>
            <w:rStyle w:val="Hyperlink"/>
            <w:rFonts w:ascii="MS Mincho" w:eastAsia="MS Mincho" w:hAnsi="MS Mincho" w:cs="MS Mincho" w:hint="eastAsia"/>
          </w:rPr>
          <w:t>服</w:t>
        </w:r>
        <w:r w:rsidR="004B663D" w:rsidRPr="00793F97">
          <w:rPr>
            <w:rStyle w:val="Hyperlink"/>
            <w:rFonts w:ascii="SimSun" w:eastAsia="SimSun" w:hAnsi="SimSun" w:cs="SimSun" w:hint="eastAsia"/>
          </w:rPr>
          <w:t>务器</w:t>
        </w:r>
        <w:r w:rsidR="004B663D" w:rsidRPr="00793F97">
          <w:rPr>
            <w:rStyle w:val="Hyperlink"/>
          </w:rPr>
          <w:t>/CAL</w:t>
        </w:r>
        <w:r w:rsidR="004B663D">
          <w:tab/>
        </w:r>
        <w:r w:rsidR="004B663D">
          <w:fldChar w:fldCharType="begin"/>
        </w:r>
        <w:r w:rsidR="004B663D">
          <w:instrText xml:space="preserve"> PAGEREF _Toc512610793 \h </w:instrText>
        </w:r>
        <w:r w:rsidR="004B663D">
          <w:fldChar w:fldCharType="separate"/>
        </w:r>
        <w:r w:rsidR="004B663D">
          <w:t>11</w:t>
        </w:r>
        <w:r w:rsidR="004B663D">
          <w:fldChar w:fldCharType="end"/>
        </w:r>
      </w:hyperlink>
    </w:p>
    <w:p w:rsidR="004B663D" w:rsidRDefault="00711D3C">
      <w:pPr>
        <w:pStyle w:val="TOC3"/>
        <w:rPr>
          <w:rFonts w:eastAsiaTheme="minorEastAsia"/>
          <w:smallCaps w:val="0"/>
          <w:sz w:val="22"/>
          <w:lang w:eastAsia="en-US"/>
        </w:rPr>
      </w:pPr>
      <w:hyperlink w:anchor="_Toc512610794" w:history="1">
        <w:r w:rsidR="004B663D" w:rsidRPr="00793F97">
          <w:rPr>
            <w:rStyle w:val="Hyperlink"/>
            <w:rFonts w:ascii="MS Mincho" w:eastAsia="MS Mincho" w:hAnsi="MS Mincho" w:cs="MS Mincho" w:hint="eastAsia"/>
          </w:rPr>
          <w:t>每内核</w:t>
        </w:r>
        <w:r w:rsidR="004B663D">
          <w:tab/>
        </w:r>
        <w:r w:rsidR="004B663D">
          <w:fldChar w:fldCharType="begin"/>
        </w:r>
        <w:r w:rsidR="004B663D">
          <w:instrText xml:space="preserve"> PAGEREF _Toc512610794 \h </w:instrText>
        </w:r>
        <w:r w:rsidR="004B663D">
          <w:fldChar w:fldCharType="separate"/>
        </w:r>
        <w:r w:rsidR="004B663D">
          <w:t>11</w:t>
        </w:r>
        <w:r w:rsidR="004B663D">
          <w:fldChar w:fldCharType="end"/>
        </w:r>
      </w:hyperlink>
    </w:p>
    <w:p w:rsidR="004B663D" w:rsidRDefault="00711D3C">
      <w:pPr>
        <w:pStyle w:val="TOC3"/>
        <w:rPr>
          <w:rFonts w:eastAsiaTheme="minorEastAsia"/>
          <w:smallCaps w:val="0"/>
          <w:sz w:val="22"/>
          <w:lang w:eastAsia="en-US"/>
        </w:rPr>
      </w:pPr>
      <w:hyperlink w:anchor="_Toc512610795" w:history="1">
        <w:r w:rsidR="004B663D" w:rsidRPr="00793F97">
          <w:rPr>
            <w:rStyle w:val="Hyperlink"/>
            <w:rFonts w:ascii="MS Mincho" w:eastAsia="MS Mincho" w:hAnsi="MS Mincho" w:cs="MS Mincho" w:hint="eastAsia"/>
          </w:rPr>
          <w:t>管理服</w:t>
        </w:r>
        <w:r w:rsidR="004B663D" w:rsidRPr="00793F97">
          <w:rPr>
            <w:rStyle w:val="Hyperlink"/>
            <w:rFonts w:ascii="SimSun" w:eastAsia="SimSun" w:hAnsi="SimSun" w:cs="SimSun" w:hint="eastAsia"/>
          </w:rPr>
          <w:t>务器</w:t>
        </w:r>
        <w:r w:rsidR="004B663D">
          <w:tab/>
        </w:r>
        <w:r w:rsidR="004B663D">
          <w:fldChar w:fldCharType="begin"/>
        </w:r>
        <w:r w:rsidR="004B663D">
          <w:instrText xml:space="preserve"> PAGEREF _Toc512610795 \h </w:instrText>
        </w:r>
        <w:r w:rsidR="004B663D">
          <w:fldChar w:fldCharType="separate"/>
        </w:r>
        <w:r w:rsidR="004B663D">
          <w:t>12</w:t>
        </w:r>
        <w:r w:rsidR="004B663D">
          <w:fldChar w:fldCharType="end"/>
        </w:r>
      </w:hyperlink>
    </w:p>
    <w:p w:rsidR="004B663D" w:rsidRDefault="00711D3C">
      <w:pPr>
        <w:pStyle w:val="TOC3"/>
        <w:rPr>
          <w:rFonts w:eastAsiaTheme="minorEastAsia"/>
          <w:smallCaps w:val="0"/>
          <w:sz w:val="22"/>
          <w:lang w:eastAsia="en-US"/>
        </w:rPr>
      </w:pPr>
      <w:hyperlink w:anchor="_Toc512610796" w:history="1">
        <w:r w:rsidR="004B663D" w:rsidRPr="00793F97">
          <w:rPr>
            <w:rStyle w:val="Hyperlink"/>
            <w:rFonts w:ascii="SimSun" w:eastAsia="SimSun" w:hAnsi="SimSun" w:cs="SimSun" w:hint="eastAsia"/>
          </w:rPr>
          <w:t>专业服务器</w:t>
        </w:r>
        <w:r w:rsidR="004B663D">
          <w:tab/>
        </w:r>
        <w:r w:rsidR="004B663D">
          <w:fldChar w:fldCharType="begin"/>
        </w:r>
        <w:r w:rsidR="004B663D">
          <w:instrText xml:space="preserve"> PAGEREF _Toc512610796 \h </w:instrText>
        </w:r>
        <w:r w:rsidR="004B663D">
          <w:fldChar w:fldCharType="separate"/>
        </w:r>
        <w:r w:rsidR="004B663D">
          <w:t>12</w:t>
        </w:r>
        <w:r w:rsidR="004B663D">
          <w:fldChar w:fldCharType="end"/>
        </w:r>
      </w:hyperlink>
    </w:p>
    <w:p w:rsidR="004B663D" w:rsidRDefault="00711D3C">
      <w:pPr>
        <w:pStyle w:val="TOC3"/>
        <w:rPr>
          <w:rFonts w:eastAsiaTheme="minorEastAsia"/>
          <w:smallCaps w:val="0"/>
          <w:sz w:val="22"/>
          <w:lang w:eastAsia="en-US"/>
        </w:rPr>
      </w:pPr>
      <w:hyperlink w:anchor="_Toc512610797" w:history="1">
        <w:r w:rsidR="004B663D" w:rsidRPr="00793F97">
          <w:rPr>
            <w:rStyle w:val="Hyperlink"/>
            <w:rFonts w:ascii="MS Mincho" w:eastAsia="MS Mincho" w:hAnsi="MS Mincho" w:cs="MS Mincho" w:hint="eastAsia"/>
          </w:rPr>
          <w:t>开</w:t>
        </w:r>
        <w:r w:rsidR="004B663D" w:rsidRPr="00793F97">
          <w:rPr>
            <w:rStyle w:val="Hyperlink"/>
            <w:rFonts w:ascii="SimSun" w:eastAsia="SimSun" w:hAnsi="SimSun" w:cs="SimSun" w:hint="eastAsia"/>
          </w:rPr>
          <w:t>发人员工具</w:t>
        </w:r>
        <w:r w:rsidR="004B663D">
          <w:tab/>
        </w:r>
        <w:r w:rsidR="004B663D">
          <w:fldChar w:fldCharType="begin"/>
        </w:r>
        <w:r w:rsidR="004B663D">
          <w:instrText xml:space="preserve"> PAGEREF _Toc512610797 \h </w:instrText>
        </w:r>
        <w:r w:rsidR="004B663D">
          <w:fldChar w:fldCharType="separate"/>
        </w:r>
        <w:r w:rsidR="004B663D">
          <w:t>12</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798" w:history="1">
        <w:r w:rsidR="004B663D" w:rsidRPr="00793F97">
          <w:rPr>
            <w:rStyle w:val="Hyperlink"/>
            <w:rFonts w:ascii="SimSun" w:eastAsia="SimSun" w:hAnsi="SimSun" w:cs="SimSun" w:hint="eastAsia"/>
            <w:noProof/>
          </w:rPr>
          <w:t>软件</w:t>
        </w:r>
        <w:r w:rsidR="004B663D">
          <w:rPr>
            <w:noProof/>
          </w:rPr>
          <w:tab/>
        </w:r>
        <w:r w:rsidR="004B663D">
          <w:rPr>
            <w:noProof/>
          </w:rPr>
          <w:fldChar w:fldCharType="begin"/>
        </w:r>
        <w:r w:rsidR="004B663D">
          <w:rPr>
            <w:noProof/>
          </w:rPr>
          <w:instrText xml:space="preserve"> PAGEREF _Toc512610798 \h </w:instrText>
        </w:r>
        <w:r w:rsidR="004B663D">
          <w:rPr>
            <w:noProof/>
          </w:rPr>
        </w:r>
        <w:r w:rsidR="004B663D">
          <w:rPr>
            <w:noProof/>
          </w:rPr>
          <w:fldChar w:fldCharType="separate"/>
        </w:r>
        <w:r w:rsidR="004B663D">
          <w:rPr>
            <w:noProof/>
          </w:rPr>
          <w:t>14</w:t>
        </w:r>
        <w:r w:rsidR="004B663D">
          <w:rPr>
            <w:noProof/>
          </w:rPr>
          <w:fldChar w:fldCharType="end"/>
        </w:r>
      </w:hyperlink>
    </w:p>
    <w:p w:rsidR="004B663D" w:rsidRDefault="00711D3C">
      <w:pPr>
        <w:pStyle w:val="TOC2"/>
        <w:rPr>
          <w:rFonts w:eastAsiaTheme="minorEastAsia"/>
          <w:smallCaps w:val="0"/>
          <w:sz w:val="22"/>
          <w:lang w:eastAsia="en-US"/>
        </w:rPr>
      </w:pPr>
      <w:hyperlink w:anchor="_Toc512610799" w:history="1">
        <w:r w:rsidR="004B663D" w:rsidRPr="00793F97">
          <w:rPr>
            <w:rStyle w:val="Hyperlink"/>
          </w:rPr>
          <w:t>Advanced Threat Analytics</w:t>
        </w:r>
        <w:r w:rsidR="004B663D">
          <w:tab/>
        </w:r>
        <w:r w:rsidR="004B663D">
          <w:fldChar w:fldCharType="begin"/>
        </w:r>
        <w:r w:rsidR="004B663D">
          <w:instrText xml:space="preserve"> PAGEREF _Toc512610799 \h </w:instrText>
        </w:r>
        <w:r w:rsidR="004B663D">
          <w:fldChar w:fldCharType="separate"/>
        </w:r>
        <w:r w:rsidR="004B663D">
          <w:t>14</w:t>
        </w:r>
        <w:r w:rsidR="004B663D">
          <w:fldChar w:fldCharType="end"/>
        </w:r>
      </w:hyperlink>
    </w:p>
    <w:p w:rsidR="004B663D" w:rsidRDefault="00711D3C">
      <w:pPr>
        <w:pStyle w:val="TOC2"/>
        <w:rPr>
          <w:rFonts w:eastAsiaTheme="minorEastAsia"/>
          <w:smallCaps w:val="0"/>
          <w:sz w:val="22"/>
          <w:lang w:eastAsia="en-US"/>
        </w:rPr>
      </w:pPr>
      <w:hyperlink w:anchor="_Toc512610800" w:history="1">
        <w:r w:rsidR="004B663D" w:rsidRPr="00793F97">
          <w:rPr>
            <w:rStyle w:val="Hyperlink"/>
          </w:rPr>
          <w:t>BizTalk</w:t>
        </w:r>
        <w:r w:rsidR="004B663D">
          <w:tab/>
        </w:r>
        <w:r w:rsidR="004B663D">
          <w:fldChar w:fldCharType="begin"/>
        </w:r>
        <w:r w:rsidR="004B663D">
          <w:instrText xml:space="preserve"> PAGEREF _Toc512610800 \h </w:instrText>
        </w:r>
        <w:r w:rsidR="004B663D">
          <w:fldChar w:fldCharType="separate"/>
        </w:r>
        <w:r w:rsidR="004B663D">
          <w:t>15</w:t>
        </w:r>
        <w:r w:rsidR="004B663D">
          <w:fldChar w:fldCharType="end"/>
        </w:r>
      </w:hyperlink>
    </w:p>
    <w:p w:rsidR="004B663D" w:rsidRDefault="00711D3C">
      <w:pPr>
        <w:pStyle w:val="TOC2"/>
        <w:rPr>
          <w:rFonts w:eastAsiaTheme="minorEastAsia"/>
          <w:smallCaps w:val="0"/>
          <w:sz w:val="22"/>
          <w:lang w:eastAsia="en-US"/>
        </w:rPr>
      </w:pPr>
      <w:hyperlink w:anchor="_Toc512610801" w:history="1">
        <w:r w:rsidR="004B663D" w:rsidRPr="00793F97">
          <w:rPr>
            <w:rStyle w:val="Hyperlink"/>
          </w:rPr>
          <w:t>CAL Suite</w:t>
        </w:r>
        <w:r w:rsidR="004B663D">
          <w:tab/>
        </w:r>
        <w:r w:rsidR="004B663D">
          <w:fldChar w:fldCharType="begin"/>
        </w:r>
        <w:r w:rsidR="004B663D">
          <w:instrText xml:space="preserve"> PAGEREF _Toc512610801 \h </w:instrText>
        </w:r>
        <w:r w:rsidR="004B663D">
          <w:fldChar w:fldCharType="separate"/>
        </w:r>
        <w:r w:rsidR="004B663D">
          <w:t>16</w:t>
        </w:r>
        <w:r w:rsidR="004B663D">
          <w:fldChar w:fldCharType="end"/>
        </w:r>
      </w:hyperlink>
    </w:p>
    <w:p w:rsidR="004B663D" w:rsidRDefault="00711D3C">
      <w:pPr>
        <w:pStyle w:val="TOC2"/>
        <w:rPr>
          <w:rFonts w:eastAsiaTheme="minorEastAsia"/>
          <w:smallCaps w:val="0"/>
          <w:sz w:val="22"/>
          <w:lang w:eastAsia="en-US"/>
        </w:rPr>
      </w:pPr>
      <w:hyperlink w:anchor="_Toc512610802" w:history="1">
        <w:r w:rsidR="004B663D" w:rsidRPr="00793F97">
          <w:rPr>
            <w:rStyle w:val="Hyperlink"/>
            <w:rFonts w:ascii="MS Mincho" w:eastAsia="MS Mincho" w:hAnsi="MS Mincho" w:cs="MS Mincho" w:hint="eastAsia"/>
          </w:rPr>
          <w:t>核心基</w:t>
        </w:r>
        <w:r w:rsidR="004B663D" w:rsidRPr="00793F97">
          <w:rPr>
            <w:rStyle w:val="Hyperlink"/>
            <w:rFonts w:ascii="SimSun" w:eastAsia="SimSun" w:hAnsi="SimSun" w:cs="SimSun" w:hint="eastAsia"/>
          </w:rPr>
          <w:t>础设施服务器</w:t>
        </w:r>
        <w:r w:rsidR="004B663D" w:rsidRPr="00793F97">
          <w:rPr>
            <w:rStyle w:val="Hyperlink"/>
          </w:rPr>
          <w:t xml:space="preserve"> (CIS) </w:t>
        </w:r>
        <w:r w:rsidR="004B663D" w:rsidRPr="00793F97">
          <w:rPr>
            <w:rStyle w:val="Hyperlink"/>
            <w:rFonts w:ascii="MS Mincho" w:eastAsia="MS Mincho" w:hAnsi="MS Mincho" w:cs="MS Mincho" w:hint="eastAsia"/>
          </w:rPr>
          <w:t>套件</w:t>
        </w:r>
        <w:r w:rsidR="004B663D">
          <w:tab/>
        </w:r>
        <w:r w:rsidR="004B663D">
          <w:fldChar w:fldCharType="begin"/>
        </w:r>
        <w:r w:rsidR="004B663D">
          <w:instrText xml:space="preserve"> PAGEREF _Toc512610802 \h </w:instrText>
        </w:r>
        <w:r w:rsidR="004B663D">
          <w:fldChar w:fldCharType="separate"/>
        </w:r>
        <w:r w:rsidR="004B663D">
          <w:t>18</w:t>
        </w:r>
        <w:r w:rsidR="004B663D">
          <w:fldChar w:fldCharType="end"/>
        </w:r>
      </w:hyperlink>
    </w:p>
    <w:p w:rsidR="004B663D" w:rsidRDefault="00711D3C">
      <w:pPr>
        <w:pStyle w:val="TOC2"/>
        <w:rPr>
          <w:rFonts w:eastAsiaTheme="minorEastAsia"/>
          <w:smallCaps w:val="0"/>
          <w:sz w:val="22"/>
          <w:lang w:eastAsia="en-US"/>
        </w:rPr>
      </w:pPr>
      <w:hyperlink w:anchor="_Toc512610803" w:history="1">
        <w:r w:rsidR="004B663D" w:rsidRPr="00793F97">
          <w:rPr>
            <w:rStyle w:val="Hyperlink"/>
          </w:rPr>
          <w:t>Forefront</w:t>
        </w:r>
        <w:r w:rsidR="004B663D">
          <w:tab/>
        </w:r>
        <w:r w:rsidR="004B663D">
          <w:fldChar w:fldCharType="begin"/>
        </w:r>
        <w:r w:rsidR="004B663D">
          <w:instrText xml:space="preserve"> PAGEREF _Toc512610803 \h </w:instrText>
        </w:r>
        <w:r w:rsidR="004B663D">
          <w:fldChar w:fldCharType="separate"/>
        </w:r>
        <w:r w:rsidR="004B663D">
          <w:t>20</w:t>
        </w:r>
        <w:r w:rsidR="004B663D">
          <w:fldChar w:fldCharType="end"/>
        </w:r>
      </w:hyperlink>
    </w:p>
    <w:p w:rsidR="004B663D" w:rsidRDefault="00711D3C">
      <w:pPr>
        <w:pStyle w:val="TOC2"/>
        <w:rPr>
          <w:rFonts w:eastAsiaTheme="minorEastAsia"/>
          <w:smallCaps w:val="0"/>
          <w:sz w:val="22"/>
          <w:lang w:eastAsia="en-US"/>
        </w:rPr>
      </w:pPr>
      <w:hyperlink w:anchor="_Toc512610804" w:history="1">
        <w:r w:rsidR="004B663D" w:rsidRPr="00793F97">
          <w:rPr>
            <w:rStyle w:val="Hyperlink"/>
          </w:rPr>
          <w:t>Microsoft Dynamics 365 On-premises</w:t>
        </w:r>
        <w:r w:rsidR="004B663D">
          <w:tab/>
        </w:r>
        <w:r w:rsidR="004B663D">
          <w:fldChar w:fldCharType="begin"/>
        </w:r>
        <w:r w:rsidR="004B663D">
          <w:instrText xml:space="preserve"> PAGEREF _Toc512610804 \h </w:instrText>
        </w:r>
        <w:r w:rsidR="004B663D">
          <w:fldChar w:fldCharType="separate"/>
        </w:r>
        <w:r w:rsidR="004B663D">
          <w:t>21</w:t>
        </w:r>
        <w:r w:rsidR="004B663D">
          <w:fldChar w:fldCharType="end"/>
        </w:r>
      </w:hyperlink>
    </w:p>
    <w:p w:rsidR="004B663D" w:rsidRDefault="00711D3C">
      <w:pPr>
        <w:pStyle w:val="TOC2"/>
        <w:rPr>
          <w:rFonts w:eastAsiaTheme="minorEastAsia"/>
          <w:smallCaps w:val="0"/>
          <w:sz w:val="22"/>
          <w:lang w:eastAsia="en-US"/>
        </w:rPr>
      </w:pPr>
      <w:hyperlink w:anchor="_Toc512610805" w:history="1">
        <w:r w:rsidR="004B663D" w:rsidRPr="00793F97">
          <w:rPr>
            <w:rStyle w:val="Hyperlink"/>
          </w:rPr>
          <w:t>Microsoft Identity Manager</w:t>
        </w:r>
        <w:r w:rsidR="004B663D">
          <w:tab/>
        </w:r>
        <w:r w:rsidR="004B663D">
          <w:fldChar w:fldCharType="begin"/>
        </w:r>
        <w:r w:rsidR="004B663D">
          <w:instrText xml:space="preserve"> PAGEREF _Toc512610805 \h </w:instrText>
        </w:r>
        <w:r w:rsidR="004B663D">
          <w:fldChar w:fldCharType="separate"/>
        </w:r>
        <w:r w:rsidR="004B663D">
          <w:t>23</w:t>
        </w:r>
        <w:r w:rsidR="004B663D">
          <w:fldChar w:fldCharType="end"/>
        </w:r>
      </w:hyperlink>
    </w:p>
    <w:p w:rsidR="004B663D" w:rsidRDefault="00711D3C">
      <w:pPr>
        <w:pStyle w:val="TOC2"/>
        <w:rPr>
          <w:rFonts w:eastAsiaTheme="minorEastAsia"/>
          <w:smallCaps w:val="0"/>
          <w:sz w:val="22"/>
          <w:lang w:eastAsia="en-US"/>
        </w:rPr>
      </w:pPr>
      <w:hyperlink w:anchor="_Toc512610806" w:history="1">
        <w:r w:rsidR="004B663D" w:rsidRPr="00793F97">
          <w:rPr>
            <w:rStyle w:val="Hyperlink"/>
          </w:rPr>
          <w:t xml:space="preserve">Office </w:t>
        </w:r>
        <w:r w:rsidR="004B663D" w:rsidRPr="00793F97">
          <w:rPr>
            <w:rStyle w:val="Hyperlink"/>
            <w:rFonts w:ascii="SimSun" w:eastAsia="SimSun" w:hAnsi="SimSun" w:cs="SimSun" w:hint="eastAsia"/>
          </w:rPr>
          <w:t>应用程序</w:t>
        </w:r>
        <w:r w:rsidR="004B663D">
          <w:tab/>
        </w:r>
        <w:r w:rsidR="004B663D">
          <w:fldChar w:fldCharType="begin"/>
        </w:r>
        <w:r w:rsidR="004B663D">
          <w:instrText xml:space="preserve"> PAGEREF _Toc512610806 \h </w:instrText>
        </w:r>
        <w:r w:rsidR="004B663D">
          <w:fldChar w:fldCharType="separate"/>
        </w:r>
        <w:r w:rsidR="004B663D">
          <w:t>24</w:t>
        </w:r>
        <w:r w:rsidR="004B663D">
          <w:fldChar w:fldCharType="end"/>
        </w:r>
      </w:hyperlink>
    </w:p>
    <w:p w:rsidR="004B663D" w:rsidRDefault="00711D3C">
      <w:pPr>
        <w:pStyle w:val="TOC3"/>
        <w:rPr>
          <w:rFonts w:eastAsiaTheme="minorEastAsia"/>
          <w:smallCaps w:val="0"/>
          <w:sz w:val="22"/>
          <w:lang w:eastAsia="en-US"/>
        </w:rPr>
      </w:pPr>
      <w:hyperlink w:anchor="_Toc512610807" w:history="1">
        <w:r w:rsidR="004B663D" w:rsidRPr="00793F97">
          <w:rPr>
            <w:rStyle w:val="Hyperlink"/>
          </w:rPr>
          <w:t xml:space="preserve">Office </w:t>
        </w:r>
        <w:r w:rsidR="004B663D" w:rsidRPr="00793F97">
          <w:rPr>
            <w:rStyle w:val="Hyperlink"/>
            <w:rFonts w:ascii="MS Mincho" w:eastAsia="MS Mincho" w:hAnsi="MS Mincho" w:cs="MS Mincho" w:hint="eastAsia"/>
          </w:rPr>
          <w:t>桌面</w:t>
        </w:r>
        <w:r w:rsidR="004B663D" w:rsidRPr="00793F97">
          <w:rPr>
            <w:rStyle w:val="Hyperlink"/>
            <w:rFonts w:ascii="SimSun" w:eastAsia="SimSun" w:hAnsi="SimSun" w:cs="SimSun" w:hint="eastAsia"/>
          </w:rPr>
          <w:t>应用程序</w:t>
        </w:r>
        <w:r w:rsidR="004B663D">
          <w:tab/>
        </w:r>
        <w:r w:rsidR="004B663D">
          <w:fldChar w:fldCharType="begin"/>
        </w:r>
        <w:r w:rsidR="004B663D">
          <w:instrText xml:space="preserve"> PAGEREF _Toc512610807 \h </w:instrText>
        </w:r>
        <w:r w:rsidR="004B663D">
          <w:fldChar w:fldCharType="separate"/>
        </w:r>
        <w:r w:rsidR="004B663D">
          <w:t>24</w:t>
        </w:r>
        <w:r w:rsidR="004B663D">
          <w:fldChar w:fldCharType="end"/>
        </w:r>
      </w:hyperlink>
    </w:p>
    <w:p w:rsidR="004B663D" w:rsidRDefault="00711D3C">
      <w:pPr>
        <w:pStyle w:val="TOC3"/>
        <w:rPr>
          <w:rFonts w:eastAsiaTheme="minorEastAsia"/>
          <w:smallCaps w:val="0"/>
          <w:sz w:val="22"/>
          <w:lang w:eastAsia="en-US"/>
        </w:rPr>
      </w:pPr>
      <w:hyperlink w:anchor="_Toc512610808" w:history="1">
        <w:r w:rsidR="004B663D" w:rsidRPr="00793F97">
          <w:rPr>
            <w:rStyle w:val="Hyperlink"/>
          </w:rPr>
          <w:t>Office for Mac</w:t>
        </w:r>
        <w:r w:rsidR="004B663D">
          <w:tab/>
        </w:r>
        <w:r w:rsidR="004B663D">
          <w:fldChar w:fldCharType="begin"/>
        </w:r>
        <w:r w:rsidR="004B663D">
          <w:instrText xml:space="preserve"> PAGEREF _Toc512610808 \h </w:instrText>
        </w:r>
        <w:r w:rsidR="004B663D">
          <w:fldChar w:fldCharType="separate"/>
        </w:r>
        <w:r w:rsidR="004B663D">
          <w:t>26</w:t>
        </w:r>
        <w:r w:rsidR="004B663D">
          <w:fldChar w:fldCharType="end"/>
        </w:r>
      </w:hyperlink>
    </w:p>
    <w:p w:rsidR="004B663D" w:rsidRDefault="00711D3C">
      <w:pPr>
        <w:pStyle w:val="TOC2"/>
        <w:rPr>
          <w:rFonts w:eastAsiaTheme="minorEastAsia"/>
          <w:smallCaps w:val="0"/>
          <w:sz w:val="22"/>
          <w:lang w:eastAsia="en-US"/>
        </w:rPr>
      </w:pPr>
      <w:hyperlink w:anchor="_Toc512610809" w:history="1">
        <w:r w:rsidR="004B663D" w:rsidRPr="00793F97">
          <w:rPr>
            <w:rStyle w:val="Hyperlink"/>
          </w:rPr>
          <w:t xml:space="preserve">Office </w:t>
        </w:r>
        <w:r w:rsidR="004B663D" w:rsidRPr="00793F97">
          <w:rPr>
            <w:rStyle w:val="Hyperlink"/>
            <w:rFonts w:ascii="MS Mincho" w:eastAsia="MS Mincho" w:hAnsi="MS Mincho" w:cs="MS Mincho" w:hint="eastAsia"/>
          </w:rPr>
          <w:t>服</w:t>
        </w:r>
        <w:r w:rsidR="004B663D" w:rsidRPr="00793F97">
          <w:rPr>
            <w:rStyle w:val="Hyperlink"/>
            <w:rFonts w:ascii="SimSun" w:eastAsia="SimSun" w:hAnsi="SimSun" w:cs="SimSun" w:hint="eastAsia"/>
          </w:rPr>
          <w:t>务器</w:t>
        </w:r>
        <w:r w:rsidR="004B663D">
          <w:tab/>
        </w:r>
        <w:r w:rsidR="004B663D">
          <w:fldChar w:fldCharType="begin"/>
        </w:r>
        <w:r w:rsidR="004B663D">
          <w:instrText xml:space="preserve"> PAGEREF _Toc512610809 \h </w:instrText>
        </w:r>
        <w:r w:rsidR="004B663D">
          <w:fldChar w:fldCharType="separate"/>
        </w:r>
        <w:r w:rsidR="004B663D">
          <w:t>27</w:t>
        </w:r>
        <w:r w:rsidR="004B663D">
          <w:fldChar w:fldCharType="end"/>
        </w:r>
      </w:hyperlink>
    </w:p>
    <w:p w:rsidR="004B663D" w:rsidRDefault="00711D3C">
      <w:pPr>
        <w:pStyle w:val="TOC3"/>
        <w:rPr>
          <w:rFonts w:eastAsiaTheme="minorEastAsia"/>
          <w:smallCaps w:val="0"/>
          <w:sz w:val="22"/>
          <w:lang w:eastAsia="en-US"/>
        </w:rPr>
      </w:pPr>
      <w:hyperlink w:anchor="_Toc512610810" w:history="1">
        <w:r w:rsidR="004B663D" w:rsidRPr="00793F97">
          <w:rPr>
            <w:rStyle w:val="Hyperlink"/>
          </w:rPr>
          <w:t>Exchange Server</w:t>
        </w:r>
        <w:r w:rsidR="004B663D">
          <w:tab/>
        </w:r>
        <w:r w:rsidR="004B663D">
          <w:fldChar w:fldCharType="begin"/>
        </w:r>
        <w:r w:rsidR="004B663D">
          <w:instrText xml:space="preserve"> PAGEREF _Toc512610810 \h </w:instrText>
        </w:r>
        <w:r w:rsidR="004B663D">
          <w:fldChar w:fldCharType="separate"/>
        </w:r>
        <w:r w:rsidR="004B663D">
          <w:t>27</w:t>
        </w:r>
        <w:r w:rsidR="004B663D">
          <w:fldChar w:fldCharType="end"/>
        </w:r>
      </w:hyperlink>
    </w:p>
    <w:p w:rsidR="004B663D" w:rsidRDefault="00711D3C">
      <w:pPr>
        <w:pStyle w:val="TOC3"/>
        <w:rPr>
          <w:rFonts w:eastAsiaTheme="minorEastAsia"/>
          <w:smallCaps w:val="0"/>
          <w:sz w:val="22"/>
          <w:lang w:eastAsia="en-US"/>
        </w:rPr>
      </w:pPr>
      <w:hyperlink w:anchor="_Toc512610811" w:history="1">
        <w:r w:rsidR="004B663D" w:rsidRPr="00793F97">
          <w:rPr>
            <w:rStyle w:val="Hyperlink"/>
          </w:rPr>
          <w:t>Project Server</w:t>
        </w:r>
        <w:r w:rsidR="004B663D">
          <w:tab/>
        </w:r>
        <w:r w:rsidR="004B663D">
          <w:fldChar w:fldCharType="begin"/>
        </w:r>
        <w:r w:rsidR="004B663D">
          <w:instrText xml:space="preserve"> PAGEREF _Toc512610811 \h </w:instrText>
        </w:r>
        <w:r w:rsidR="004B663D">
          <w:fldChar w:fldCharType="separate"/>
        </w:r>
        <w:r w:rsidR="004B663D">
          <w:t>29</w:t>
        </w:r>
        <w:r w:rsidR="004B663D">
          <w:fldChar w:fldCharType="end"/>
        </w:r>
      </w:hyperlink>
    </w:p>
    <w:p w:rsidR="004B663D" w:rsidRDefault="00711D3C">
      <w:pPr>
        <w:pStyle w:val="TOC3"/>
        <w:rPr>
          <w:rFonts w:eastAsiaTheme="minorEastAsia"/>
          <w:smallCaps w:val="0"/>
          <w:sz w:val="22"/>
          <w:lang w:eastAsia="en-US"/>
        </w:rPr>
      </w:pPr>
      <w:hyperlink w:anchor="_Toc512610812" w:history="1">
        <w:r w:rsidR="004B663D" w:rsidRPr="00793F97">
          <w:rPr>
            <w:rStyle w:val="Hyperlink"/>
          </w:rPr>
          <w:t>SharePoint Server</w:t>
        </w:r>
        <w:r w:rsidR="004B663D">
          <w:tab/>
        </w:r>
        <w:r w:rsidR="004B663D">
          <w:fldChar w:fldCharType="begin"/>
        </w:r>
        <w:r w:rsidR="004B663D">
          <w:instrText xml:space="preserve"> PAGEREF _Toc512610812 \h </w:instrText>
        </w:r>
        <w:r w:rsidR="004B663D">
          <w:fldChar w:fldCharType="separate"/>
        </w:r>
        <w:r w:rsidR="004B663D">
          <w:t>29</w:t>
        </w:r>
        <w:r w:rsidR="004B663D">
          <w:fldChar w:fldCharType="end"/>
        </w:r>
      </w:hyperlink>
    </w:p>
    <w:p w:rsidR="004B663D" w:rsidRDefault="00711D3C">
      <w:pPr>
        <w:pStyle w:val="TOC3"/>
        <w:rPr>
          <w:rFonts w:eastAsiaTheme="minorEastAsia"/>
          <w:smallCaps w:val="0"/>
          <w:sz w:val="22"/>
          <w:lang w:eastAsia="en-US"/>
        </w:rPr>
      </w:pPr>
      <w:hyperlink w:anchor="_Toc512610813" w:history="1">
        <w:r w:rsidR="004B663D" w:rsidRPr="00793F97">
          <w:rPr>
            <w:rStyle w:val="Hyperlink"/>
          </w:rPr>
          <w:t>Skype for Business Server</w:t>
        </w:r>
        <w:r w:rsidR="004B663D">
          <w:tab/>
        </w:r>
        <w:r w:rsidR="004B663D">
          <w:fldChar w:fldCharType="begin"/>
        </w:r>
        <w:r w:rsidR="004B663D">
          <w:instrText xml:space="preserve"> PAGEREF _Toc512610813 \h </w:instrText>
        </w:r>
        <w:r w:rsidR="004B663D">
          <w:fldChar w:fldCharType="separate"/>
        </w:r>
        <w:r w:rsidR="004B663D">
          <w:t>31</w:t>
        </w:r>
        <w:r w:rsidR="004B663D">
          <w:fldChar w:fldCharType="end"/>
        </w:r>
      </w:hyperlink>
    </w:p>
    <w:p w:rsidR="004B663D" w:rsidRDefault="00711D3C">
      <w:pPr>
        <w:pStyle w:val="TOC2"/>
        <w:rPr>
          <w:rFonts w:eastAsiaTheme="minorEastAsia"/>
          <w:smallCaps w:val="0"/>
          <w:sz w:val="22"/>
          <w:lang w:eastAsia="en-US"/>
        </w:rPr>
      </w:pPr>
      <w:hyperlink w:anchor="_Toc512610814" w:history="1">
        <w:r w:rsidR="004B663D" w:rsidRPr="00793F97">
          <w:rPr>
            <w:rStyle w:val="Hyperlink"/>
          </w:rPr>
          <w:t>SQL Server</w:t>
        </w:r>
        <w:r w:rsidR="004B663D">
          <w:tab/>
        </w:r>
        <w:r w:rsidR="004B663D">
          <w:fldChar w:fldCharType="begin"/>
        </w:r>
        <w:r w:rsidR="004B663D">
          <w:instrText xml:space="preserve"> PAGEREF _Toc512610814 \h </w:instrText>
        </w:r>
        <w:r w:rsidR="004B663D">
          <w:fldChar w:fldCharType="separate"/>
        </w:r>
        <w:r w:rsidR="004B663D">
          <w:t>32</w:t>
        </w:r>
        <w:r w:rsidR="004B663D">
          <w:fldChar w:fldCharType="end"/>
        </w:r>
      </w:hyperlink>
    </w:p>
    <w:p w:rsidR="004B663D" w:rsidRDefault="00711D3C">
      <w:pPr>
        <w:pStyle w:val="TOC2"/>
        <w:rPr>
          <w:rFonts w:eastAsiaTheme="minorEastAsia"/>
          <w:smallCaps w:val="0"/>
          <w:sz w:val="22"/>
          <w:lang w:eastAsia="en-US"/>
        </w:rPr>
      </w:pPr>
      <w:hyperlink w:anchor="_Toc512610815" w:history="1">
        <w:r w:rsidR="004B663D" w:rsidRPr="00793F97">
          <w:rPr>
            <w:rStyle w:val="Hyperlink"/>
          </w:rPr>
          <w:t>System Center</w:t>
        </w:r>
        <w:r w:rsidR="004B663D">
          <w:tab/>
        </w:r>
        <w:r w:rsidR="004B663D">
          <w:fldChar w:fldCharType="begin"/>
        </w:r>
        <w:r w:rsidR="004B663D">
          <w:instrText xml:space="preserve"> PAGEREF _Toc512610815 \h </w:instrText>
        </w:r>
        <w:r w:rsidR="004B663D">
          <w:fldChar w:fldCharType="separate"/>
        </w:r>
        <w:r w:rsidR="004B663D">
          <w:t>34</w:t>
        </w:r>
        <w:r w:rsidR="004B663D">
          <w:fldChar w:fldCharType="end"/>
        </w:r>
      </w:hyperlink>
    </w:p>
    <w:p w:rsidR="004B663D" w:rsidRDefault="00711D3C">
      <w:pPr>
        <w:pStyle w:val="TOC3"/>
        <w:rPr>
          <w:rFonts w:eastAsiaTheme="minorEastAsia"/>
          <w:smallCaps w:val="0"/>
          <w:sz w:val="22"/>
          <w:lang w:eastAsia="en-US"/>
        </w:rPr>
      </w:pPr>
      <w:hyperlink w:anchor="_Toc512610816" w:history="1">
        <w:r w:rsidR="004B663D" w:rsidRPr="00793F97">
          <w:rPr>
            <w:rStyle w:val="Hyperlink"/>
          </w:rPr>
          <w:t>System Center Server</w:t>
        </w:r>
        <w:r w:rsidR="004B663D">
          <w:tab/>
        </w:r>
        <w:r w:rsidR="004B663D">
          <w:fldChar w:fldCharType="begin"/>
        </w:r>
        <w:r w:rsidR="004B663D">
          <w:instrText xml:space="preserve"> PAGEREF _Toc512610816 \h </w:instrText>
        </w:r>
        <w:r w:rsidR="004B663D">
          <w:fldChar w:fldCharType="separate"/>
        </w:r>
        <w:r w:rsidR="004B663D">
          <w:t>34</w:t>
        </w:r>
        <w:r w:rsidR="004B663D">
          <w:fldChar w:fldCharType="end"/>
        </w:r>
      </w:hyperlink>
    </w:p>
    <w:p w:rsidR="004B663D" w:rsidRDefault="00711D3C">
      <w:pPr>
        <w:pStyle w:val="TOC3"/>
        <w:rPr>
          <w:rFonts w:eastAsiaTheme="minorEastAsia"/>
          <w:smallCaps w:val="0"/>
          <w:sz w:val="22"/>
          <w:lang w:eastAsia="en-US"/>
        </w:rPr>
      </w:pPr>
      <w:hyperlink w:anchor="_Toc512610817" w:history="1">
        <w:r w:rsidR="004B663D" w:rsidRPr="00793F97">
          <w:rPr>
            <w:rStyle w:val="Hyperlink"/>
          </w:rPr>
          <w:t>System Center Configuration Manager</w:t>
        </w:r>
        <w:r w:rsidR="004B663D">
          <w:tab/>
        </w:r>
        <w:r w:rsidR="004B663D">
          <w:fldChar w:fldCharType="begin"/>
        </w:r>
        <w:r w:rsidR="004B663D">
          <w:instrText xml:space="preserve"> PAGEREF _Toc512610817 \h </w:instrText>
        </w:r>
        <w:r w:rsidR="004B663D">
          <w:fldChar w:fldCharType="separate"/>
        </w:r>
        <w:r w:rsidR="004B663D">
          <w:t>36</w:t>
        </w:r>
        <w:r w:rsidR="004B663D">
          <w:fldChar w:fldCharType="end"/>
        </w:r>
      </w:hyperlink>
    </w:p>
    <w:p w:rsidR="004B663D" w:rsidRDefault="00711D3C">
      <w:pPr>
        <w:pStyle w:val="TOC3"/>
        <w:rPr>
          <w:rFonts w:eastAsiaTheme="minorEastAsia"/>
          <w:smallCaps w:val="0"/>
          <w:sz w:val="22"/>
          <w:lang w:eastAsia="en-US"/>
        </w:rPr>
      </w:pPr>
      <w:hyperlink w:anchor="_Toc512610818" w:history="1">
        <w:r w:rsidR="004B663D" w:rsidRPr="00793F97">
          <w:rPr>
            <w:rStyle w:val="Hyperlink"/>
          </w:rPr>
          <w:t>System Center Data Protection Manager</w:t>
        </w:r>
        <w:r w:rsidR="004B663D">
          <w:tab/>
        </w:r>
        <w:r w:rsidR="004B663D">
          <w:fldChar w:fldCharType="begin"/>
        </w:r>
        <w:r w:rsidR="004B663D">
          <w:instrText xml:space="preserve"> PAGEREF _Toc512610818 \h </w:instrText>
        </w:r>
        <w:r w:rsidR="004B663D">
          <w:fldChar w:fldCharType="separate"/>
        </w:r>
        <w:r w:rsidR="004B663D">
          <w:t>37</w:t>
        </w:r>
        <w:r w:rsidR="004B663D">
          <w:fldChar w:fldCharType="end"/>
        </w:r>
      </w:hyperlink>
    </w:p>
    <w:p w:rsidR="004B663D" w:rsidRDefault="00711D3C">
      <w:pPr>
        <w:pStyle w:val="TOC3"/>
        <w:rPr>
          <w:rFonts w:eastAsiaTheme="minorEastAsia"/>
          <w:smallCaps w:val="0"/>
          <w:sz w:val="22"/>
          <w:lang w:eastAsia="en-US"/>
        </w:rPr>
      </w:pPr>
      <w:hyperlink w:anchor="_Toc512610819" w:history="1">
        <w:r w:rsidR="004B663D" w:rsidRPr="00793F97">
          <w:rPr>
            <w:rStyle w:val="Hyperlink"/>
          </w:rPr>
          <w:t>System Center Endpoint Protection</w:t>
        </w:r>
        <w:r w:rsidR="004B663D">
          <w:tab/>
        </w:r>
        <w:r w:rsidR="004B663D">
          <w:fldChar w:fldCharType="begin"/>
        </w:r>
        <w:r w:rsidR="004B663D">
          <w:instrText xml:space="preserve"> PAGEREF _Toc512610819 \h </w:instrText>
        </w:r>
        <w:r w:rsidR="004B663D">
          <w:fldChar w:fldCharType="separate"/>
        </w:r>
        <w:r w:rsidR="004B663D">
          <w:t>38</w:t>
        </w:r>
        <w:r w:rsidR="004B663D">
          <w:fldChar w:fldCharType="end"/>
        </w:r>
      </w:hyperlink>
    </w:p>
    <w:p w:rsidR="004B663D" w:rsidRDefault="00711D3C">
      <w:pPr>
        <w:pStyle w:val="TOC3"/>
        <w:rPr>
          <w:rFonts w:eastAsiaTheme="minorEastAsia"/>
          <w:smallCaps w:val="0"/>
          <w:sz w:val="22"/>
          <w:lang w:eastAsia="en-US"/>
        </w:rPr>
      </w:pPr>
      <w:hyperlink w:anchor="_Toc512610820" w:history="1">
        <w:r w:rsidR="004B663D" w:rsidRPr="00793F97">
          <w:rPr>
            <w:rStyle w:val="Hyperlink"/>
          </w:rPr>
          <w:t>System Center Operations Manager</w:t>
        </w:r>
        <w:r w:rsidR="004B663D">
          <w:tab/>
        </w:r>
        <w:r w:rsidR="004B663D">
          <w:fldChar w:fldCharType="begin"/>
        </w:r>
        <w:r w:rsidR="004B663D">
          <w:instrText xml:space="preserve"> PAGEREF _Toc512610820 \h </w:instrText>
        </w:r>
        <w:r w:rsidR="004B663D">
          <w:fldChar w:fldCharType="separate"/>
        </w:r>
        <w:r w:rsidR="004B663D">
          <w:t>39</w:t>
        </w:r>
        <w:r w:rsidR="004B663D">
          <w:fldChar w:fldCharType="end"/>
        </w:r>
      </w:hyperlink>
    </w:p>
    <w:p w:rsidR="004B663D" w:rsidRDefault="00711D3C">
      <w:pPr>
        <w:pStyle w:val="TOC3"/>
        <w:rPr>
          <w:rFonts w:eastAsiaTheme="minorEastAsia"/>
          <w:smallCaps w:val="0"/>
          <w:sz w:val="22"/>
          <w:lang w:eastAsia="en-US"/>
        </w:rPr>
      </w:pPr>
      <w:hyperlink w:anchor="_Toc512610821" w:history="1">
        <w:r w:rsidR="004B663D" w:rsidRPr="00793F97">
          <w:rPr>
            <w:rStyle w:val="Hyperlink"/>
          </w:rPr>
          <w:t>System Center Orchestrator</w:t>
        </w:r>
        <w:r w:rsidR="004B663D">
          <w:tab/>
        </w:r>
        <w:r w:rsidR="004B663D">
          <w:fldChar w:fldCharType="begin"/>
        </w:r>
        <w:r w:rsidR="004B663D">
          <w:instrText xml:space="preserve"> PAGEREF _Toc512610821 \h </w:instrText>
        </w:r>
        <w:r w:rsidR="004B663D">
          <w:fldChar w:fldCharType="separate"/>
        </w:r>
        <w:r w:rsidR="004B663D">
          <w:t>40</w:t>
        </w:r>
        <w:r w:rsidR="004B663D">
          <w:fldChar w:fldCharType="end"/>
        </w:r>
      </w:hyperlink>
    </w:p>
    <w:p w:rsidR="004B663D" w:rsidRDefault="00711D3C">
      <w:pPr>
        <w:pStyle w:val="TOC3"/>
        <w:rPr>
          <w:rFonts w:eastAsiaTheme="minorEastAsia"/>
          <w:smallCaps w:val="0"/>
          <w:sz w:val="22"/>
          <w:lang w:eastAsia="en-US"/>
        </w:rPr>
      </w:pPr>
      <w:hyperlink w:anchor="_Toc512610822" w:history="1">
        <w:r w:rsidR="004B663D" w:rsidRPr="00793F97">
          <w:rPr>
            <w:rStyle w:val="Hyperlink"/>
          </w:rPr>
          <w:t>System Center Service Manager</w:t>
        </w:r>
        <w:r w:rsidR="004B663D">
          <w:tab/>
        </w:r>
        <w:r w:rsidR="004B663D">
          <w:fldChar w:fldCharType="begin"/>
        </w:r>
        <w:r w:rsidR="004B663D">
          <w:instrText xml:space="preserve"> PAGEREF _Toc512610822 \h </w:instrText>
        </w:r>
        <w:r w:rsidR="004B663D">
          <w:fldChar w:fldCharType="separate"/>
        </w:r>
        <w:r w:rsidR="004B663D">
          <w:t>41</w:t>
        </w:r>
        <w:r w:rsidR="004B663D">
          <w:fldChar w:fldCharType="end"/>
        </w:r>
      </w:hyperlink>
    </w:p>
    <w:p w:rsidR="004B663D" w:rsidRDefault="00711D3C">
      <w:pPr>
        <w:pStyle w:val="TOC2"/>
        <w:rPr>
          <w:rFonts w:eastAsiaTheme="minorEastAsia"/>
          <w:smallCaps w:val="0"/>
          <w:sz w:val="22"/>
          <w:lang w:eastAsia="en-US"/>
        </w:rPr>
      </w:pPr>
      <w:hyperlink w:anchor="_Toc512610823" w:history="1">
        <w:r w:rsidR="004B663D" w:rsidRPr="00793F97">
          <w:rPr>
            <w:rStyle w:val="Hyperlink"/>
          </w:rPr>
          <w:t>Virtual Desktop Infrastructure (VDI) Suite</w:t>
        </w:r>
        <w:r w:rsidR="004B663D">
          <w:tab/>
        </w:r>
        <w:r w:rsidR="004B663D">
          <w:fldChar w:fldCharType="begin"/>
        </w:r>
        <w:r w:rsidR="004B663D">
          <w:instrText xml:space="preserve"> PAGEREF _Toc512610823 \h </w:instrText>
        </w:r>
        <w:r w:rsidR="004B663D">
          <w:fldChar w:fldCharType="separate"/>
        </w:r>
        <w:r w:rsidR="004B663D">
          <w:t>42</w:t>
        </w:r>
        <w:r w:rsidR="004B663D">
          <w:fldChar w:fldCharType="end"/>
        </w:r>
      </w:hyperlink>
    </w:p>
    <w:p w:rsidR="004B663D" w:rsidRDefault="00711D3C">
      <w:pPr>
        <w:pStyle w:val="TOC2"/>
        <w:rPr>
          <w:rFonts w:eastAsiaTheme="minorEastAsia"/>
          <w:smallCaps w:val="0"/>
          <w:sz w:val="22"/>
          <w:lang w:eastAsia="en-US"/>
        </w:rPr>
      </w:pPr>
      <w:hyperlink w:anchor="_Toc512610824" w:history="1">
        <w:r w:rsidR="004B663D" w:rsidRPr="00793F97">
          <w:rPr>
            <w:rStyle w:val="Hyperlink"/>
          </w:rPr>
          <w:t>Visual Studio</w:t>
        </w:r>
        <w:r w:rsidR="004B663D">
          <w:tab/>
        </w:r>
        <w:r w:rsidR="004B663D">
          <w:fldChar w:fldCharType="begin"/>
        </w:r>
        <w:r w:rsidR="004B663D">
          <w:instrText xml:space="preserve"> PAGEREF _Toc512610824 \h </w:instrText>
        </w:r>
        <w:r w:rsidR="004B663D">
          <w:fldChar w:fldCharType="separate"/>
        </w:r>
        <w:r w:rsidR="004B663D">
          <w:t>42</w:t>
        </w:r>
        <w:r w:rsidR="004B663D">
          <w:fldChar w:fldCharType="end"/>
        </w:r>
      </w:hyperlink>
    </w:p>
    <w:p w:rsidR="004B663D" w:rsidRDefault="00711D3C">
      <w:pPr>
        <w:pStyle w:val="TOC3"/>
        <w:rPr>
          <w:rFonts w:eastAsiaTheme="minorEastAsia"/>
          <w:smallCaps w:val="0"/>
          <w:sz w:val="22"/>
          <w:lang w:eastAsia="en-US"/>
        </w:rPr>
      </w:pPr>
      <w:hyperlink w:anchor="_Toc512610825" w:history="1">
        <w:r w:rsidR="004B663D" w:rsidRPr="00793F97">
          <w:rPr>
            <w:rStyle w:val="Hyperlink"/>
          </w:rPr>
          <w:t>Visual Studio</w:t>
        </w:r>
        <w:r w:rsidR="004B663D">
          <w:tab/>
        </w:r>
        <w:r w:rsidR="004B663D">
          <w:fldChar w:fldCharType="begin"/>
        </w:r>
        <w:r w:rsidR="004B663D">
          <w:instrText xml:space="preserve"> PAGEREF _Toc512610825 \h </w:instrText>
        </w:r>
        <w:r w:rsidR="004B663D">
          <w:fldChar w:fldCharType="separate"/>
        </w:r>
        <w:r w:rsidR="004B663D">
          <w:t>42</w:t>
        </w:r>
        <w:r w:rsidR="004B663D">
          <w:fldChar w:fldCharType="end"/>
        </w:r>
      </w:hyperlink>
    </w:p>
    <w:p w:rsidR="004B663D" w:rsidRDefault="00711D3C">
      <w:pPr>
        <w:pStyle w:val="TOC3"/>
        <w:rPr>
          <w:rFonts w:eastAsiaTheme="minorEastAsia"/>
          <w:smallCaps w:val="0"/>
          <w:sz w:val="22"/>
          <w:lang w:eastAsia="en-US"/>
        </w:rPr>
      </w:pPr>
      <w:hyperlink w:anchor="_Toc512610826" w:history="1">
        <w:r w:rsidR="004B663D" w:rsidRPr="00793F97">
          <w:rPr>
            <w:rStyle w:val="Hyperlink"/>
          </w:rPr>
          <w:t>Visual Studio Team Foundation Server</w:t>
        </w:r>
        <w:r w:rsidR="004B663D">
          <w:tab/>
        </w:r>
        <w:r w:rsidR="004B663D">
          <w:fldChar w:fldCharType="begin"/>
        </w:r>
        <w:r w:rsidR="004B663D">
          <w:instrText xml:space="preserve"> PAGEREF _Toc512610826 \h </w:instrText>
        </w:r>
        <w:r w:rsidR="004B663D">
          <w:fldChar w:fldCharType="separate"/>
        </w:r>
        <w:r w:rsidR="004B663D">
          <w:t>44</w:t>
        </w:r>
        <w:r w:rsidR="004B663D">
          <w:fldChar w:fldCharType="end"/>
        </w:r>
      </w:hyperlink>
    </w:p>
    <w:p w:rsidR="004B663D" w:rsidRDefault="00711D3C">
      <w:pPr>
        <w:pStyle w:val="TOC2"/>
        <w:rPr>
          <w:rFonts w:eastAsiaTheme="minorEastAsia"/>
          <w:smallCaps w:val="0"/>
          <w:sz w:val="22"/>
          <w:lang w:eastAsia="en-US"/>
        </w:rPr>
      </w:pPr>
      <w:hyperlink w:anchor="_Toc512610827" w:history="1">
        <w:r w:rsidR="004B663D" w:rsidRPr="00793F97">
          <w:rPr>
            <w:rStyle w:val="Hyperlink"/>
          </w:rPr>
          <w:t>Windows</w:t>
        </w:r>
        <w:r w:rsidR="004B663D">
          <w:tab/>
        </w:r>
        <w:r w:rsidR="004B663D">
          <w:fldChar w:fldCharType="begin"/>
        </w:r>
        <w:r w:rsidR="004B663D">
          <w:instrText xml:space="preserve"> PAGEREF _Toc512610827 \h </w:instrText>
        </w:r>
        <w:r w:rsidR="004B663D">
          <w:fldChar w:fldCharType="separate"/>
        </w:r>
        <w:r w:rsidR="004B663D">
          <w:t>45</w:t>
        </w:r>
        <w:r w:rsidR="004B663D">
          <w:fldChar w:fldCharType="end"/>
        </w:r>
      </w:hyperlink>
    </w:p>
    <w:p w:rsidR="004B663D" w:rsidRDefault="00711D3C">
      <w:pPr>
        <w:pStyle w:val="TOC3"/>
        <w:rPr>
          <w:rFonts w:eastAsiaTheme="minorEastAsia"/>
          <w:smallCaps w:val="0"/>
          <w:sz w:val="22"/>
          <w:lang w:eastAsia="en-US"/>
        </w:rPr>
      </w:pPr>
      <w:hyperlink w:anchor="_Toc512610828" w:history="1">
        <w:r w:rsidR="004B663D" w:rsidRPr="00793F97">
          <w:rPr>
            <w:rStyle w:val="Hyperlink"/>
          </w:rPr>
          <w:t xml:space="preserve">Windows </w:t>
        </w:r>
        <w:r w:rsidR="004B663D" w:rsidRPr="00793F97">
          <w:rPr>
            <w:rStyle w:val="Hyperlink"/>
            <w:rFonts w:ascii="MS Mincho" w:eastAsia="MS Mincho" w:hAnsi="MS Mincho" w:cs="MS Mincho" w:hint="eastAsia"/>
          </w:rPr>
          <w:t>桌面操作系</w:t>
        </w:r>
        <w:r w:rsidR="004B663D" w:rsidRPr="00793F97">
          <w:rPr>
            <w:rStyle w:val="Hyperlink"/>
            <w:rFonts w:ascii="SimSun" w:eastAsia="SimSun" w:hAnsi="SimSun" w:cs="SimSun" w:hint="eastAsia"/>
          </w:rPr>
          <w:t>统</w:t>
        </w:r>
        <w:r w:rsidR="004B663D">
          <w:tab/>
        </w:r>
        <w:r w:rsidR="004B663D">
          <w:fldChar w:fldCharType="begin"/>
        </w:r>
        <w:r w:rsidR="004B663D">
          <w:instrText xml:space="preserve"> PAGEREF _Toc512610828 \h </w:instrText>
        </w:r>
        <w:r w:rsidR="004B663D">
          <w:fldChar w:fldCharType="separate"/>
        </w:r>
        <w:r w:rsidR="004B663D">
          <w:t>45</w:t>
        </w:r>
        <w:r w:rsidR="004B663D">
          <w:fldChar w:fldCharType="end"/>
        </w:r>
      </w:hyperlink>
    </w:p>
    <w:p w:rsidR="004B663D" w:rsidRDefault="00711D3C">
      <w:pPr>
        <w:pStyle w:val="TOC2"/>
        <w:rPr>
          <w:rFonts w:eastAsiaTheme="minorEastAsia"/>
          <w:smallCaps w:val="0"/>
          <w:sz w:val="22"/>
          <w:lang w:eastAsia="en-US"/>
        </w:rPr>
      </w:pPr>
      <w:hyperlink w:anchor="_Toc512610829" w:history="1">
        <w:r w:rsidR="004B663D" w:rsidRPr="00793F97">
          <w:rPr>
            <w:rStyle w:val="Hyperlink"/>
          </w:rPr>
          <w:t>Windows Server</w:t>
        </w:r>
        <w:r w:rsidR="004B663D">
          <w:tab/>
        </w:r>
        <w:r w:rsidR="004B663D">
          <w:fldChar w:fldCharType="begin"/>
        </w:r>
        <w:r w:rsidR="004B663D">
          <w:instrText xml:space="preserve"> PAGEREF _Toc512610829 \h </w:instrText>
        </w:r>
        <w:r w:rsidR="004B663D">
          <w:fldChar w:fldCharType="separate"/>
        </w:r>
        <w:r w:rsidR="004B663D">
          <w:t>52</w:t>
        </w:r>
        <w:r w:rsidR="004B663D">
          <w:fldChar w:fldCharType="end"/>
        </w:r>
      </w:hyperlink>
    </w:p>
    <w:p w:rsidR="004B663D" w:rsidRDefault="00711D3C">
      <w:pPr>
        <w:pStyle w:val="TOC3"/>
        <w:rPr>
          <w:rFonts w:eastAsiaTheme="minorEastAsia"/>
          <w:smallCaps w:val="0"/>
          <w:sz w:val="22"/>
          <w:lang w:eastAsia="en-US"/>
        </w:rPr>
      </w:pPr>
      <w:hyperlink w:anchor="_Toc512610830" w:history="1">
        <w:r w:rsidR="004B663D" w:rsidRPr="00793F97">
          <w:rPr>
            <w:rStyle w:val="Hyperlink"/>
          </w:rPr>
          <w:t>Windows MultiPoint Server</w:t>
        </w:r>
        <w:r w:rsidR="004B663D">
          <w:tab/>
        </w:r>
        <w:r w:rsidR="004B663D">
          <w:fldChar w:fldCharType="begin"/>
        </w:r>
        <w:r w:rsidR="004B663D">
          <w:instrText xml:space="preserve"> PAGEREF _Toc512610830 \h </w:instrText>
        </w:r>
        <w:r w:rsidR="004B663D">
          <w:fldChar w:fldCharType="separate"/>
        </w:r>
        <w:r w:rsidR="004B663D">
          <w:t>52</w:t>
        </w:r>
        <w:r w:rsidR="004B663D">
          <w:fldChar w:fldCharType="end"/>
        </w:r>
      </w:hyperlink>
    </w:p>
    <w:p w:rsidR="004B663D" w:rsidRDefault="00711D3C">
      <w:pPr>
        <w:pStyle w:val="TOC3"/>
        <w:rPr>
          <w:rFonts w:eastAsiaTheme="minorEastAsia"/>
          <w:smallCaps w:val="0"/>
          <w:sz w:val="22"/>
          <w:lang w:eastAsia="en-US"/>
        </w:rPr>
      </w:pPr>
      <w:hyperlink w:anchor="_Toc512610831" w:history="1">
        <w:r w:rsidR="004B663D" w:rsidRPr="00793F97">
          <w:rPr>
            <w:rStyle w:val="Hyperlink"/>
          </w:rPr>
          <w:t>Windows Server</w:t>
        </w:r>
        <w:r w:rsidR="004B663D">
          <w:tab/>
        </w:r>
        <w:r w:rsidR="004B663D">
          <w:fldChar w:fldCharType="begin"/>
        </w:r>
        <w:r w:rsidR="004B663D">
          <w:instrText xml:space="preserve"> PAGEREF _Toc512610831 \h </w:instrText>
        </w:r>
        <w:r w:rsidR="004B663D">
          <w:fldChar w:fldCharType="separate"/>
        </w:r>
        <w:r w:rsidR="004B663D">
          <w:t>53</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832" w:history="1">
        <w:r w:rsidR="004B663D" w:rsidRPr="00793F97">
          <w:rPr>
            <w:rStyle w:val="Hyperlink"/>
            <w:rFonts w:ascii="MS Mincho" w:eastAsia="MS Mincho" w:hAnsi="MS Mincho" w:cs="MS Mincho" w:hint="eastAsia"/>
            <w:noProof/>
          </w:rPr>
          <w:t>在</w:t>
        </w:r>
        <w:r w:rsidR="004B663D" w:rsidRPr="00793F97">
          <w:rPr>
            <w:rStyle w:val="Hyperlink"/>
            <w:rFonts w:ascii="SimSun" w:eastAsia="SimSun" w:hAnsi="SimSun" w:cs="SimSun" w:hint="eastAsia"/>
            <w:noProof/>
          </w:rPr>
          <w:t>线服务</w:t>
        </w:r>
        <w:r w:rsidR="004B663D">
          <w:rPr>
            <w:noProof/>
          </w:rPr>
          <w:tab/>
        </w:r>
        <w:r w:rsidR="004B663D">
          <w:rPr>
            <w:noProof/>
          </w:rPr>
          <w:fldChar w:fldCharType="begin"/>
        </w:r>
        <w:r w:rsidR="004B663D">
          <w:rPr>
            <w:noProof/>
          </w:rPr>
          <w:instrText xml:space="preserve"> PAGEREF _Toc512610832 \h </w:instrText>
        </w:r>
        <w:r w:rsidR="004B663D">
          <w:rPr>
            <w:noProof/>
          </w:rPr>
        </w:r>
        <w:r w:rsidR="004B663D">
          <w:rPr>
            <w:noProof/>
          </w:rPr>
          <w:fldChar w:fldCharType="separate"/>
        </w:r>
        <w:r w:rsidR="004B663D">
          <w:rPr>
            <w:noProof/>
          </w:rPr>
          <w:t>57</w:t>
        </w:r>
        <w:r w:rsidR="004B663D">
          <w:rPr>
            <w:noProof/>
          </w:rPr>
          <w:fldChar w:fldCharType="end"/>
        </w:r>
      </w:hyperlink>
    </w:p>
    <w:p w:rsidR="004B663D" w:rsidRDefault="00711D3C">
      <w:pPr>
        <w:pStyle w:val="TOC2"/>
        <w:rPr>
          <w:rFonts w:eastAsiaTheme="minorEastAsia"/>
          <w:smallCaps w:val="0"/>
          <w:sz w:val="22"/>
          <w:lang w:eastAsia="en-US"/>
        </w:rPr>
      </w:pPr>
      <w:hyperlink w:anchor="_Toc512610833" w:history="1">
        <w:r w:rsidR="004B663D" w:rsidRPr="00793F97">
          <w:rPr>
            <w:rStyle w:val="Hyperlink"/>
            <w:rFonts w:ascii="MS Mincho" w:eastAsia="MS Mincho" w:hAnsi="MS Mincho" w:cs="MS Mincho" w:hint="eastAsia"/>
          </w:rPr>
          <w:t>各地区的在</w:t>
        </w:r>
        <w:r w:rsidR="004B663D" w:rsidRPr="00793F97">
          <w:rPr>
            <w:rStyle w:val="Hyperlink"/>
            <w:rFonts w:ascii="SimSun" w:eastAsia="SimSun" w:hAnsi="SimSun" w:cs="SimSun" w:hint="eastAsia"/>
          </w:rPr>
          <w:t>线服务提供情况</w:t>
        </w:r>
        <w:r w:rsidR="004B663D">
          <w:tab/>
        </w:r>
        <w:r w:rsidR="004B663D">
          <w:fldChar w:fldCharType="begin"/>
        </w:r>
        <w:r w:rsidR="004B663D">
          <w:instrText xml:space="preserve"> PAGEREF _Toc512610833 \h </w:instrText>
        </w:r>
        <w:r w:rsidR="004B663D">
          <w:fldChar w:fldCharType="separate"/>
        </w:r>
        <w:r w:rsidR="004B663D">
          <w:t>57</w:t>
        </w:r>
        <w:r w:rsidR="004B663D">
          <w:fldChar w:fldCharType="end"/>
        </w:r>
      </w:hyperlink>
    </w:p>
    <w:p w:rsidR="004B663D" w:rsidRDefault="00711D3C">
      <w:pPr>
        <w:pStyle w:val="TOC2"/>
        <w:rPr>
          <w:rFonts w:eastAsiaTheme="minorEastAsia"/>
          <w:smallCaps w:val="0"/>
          <w:sz w:val="22"/>
          <w:lang w:eastAsia="en-US"/>
        </w:rPr>
      </w:pPr>
      <w:hyperlink w:anchor="_Toc512610834" w:history="1">
        <w:r w:rsidR="004B663D" w:rsidRPr="00793F97">
          <w:rPr>
            <w:rStyle w:val="Hyperlink"/>
            <w:rFonts w:ascii="MS Mincho" w:eastAsia="MS Mincho" w:hAnsi="MS Mincho" w:cs="MS Mincho" w:hint="eastAsia"/>
          </w:rPr>
          <w:t>在</w:t>
        </w:r>
        <w:r w:rsidR="004B663D" w:rsidRPr="00793F97">
          <w:rPr>
            <w:rStyle w:val="Hyperlink"/>
            <w:rFonts w:ascii="SimSun" w:eastAsia="SimSun" w:hAnsi="SimSun" w:cs="SimSun" w:hint="eastAsia"/>
          </w:rPr>
          <w:t>线服务购买规则</w:t>
        </w:r>
        <w:r w:rsidR="004B663D">
          <w:tab/>
        </w:r>
        <w:r w:rsidR="004B663D">
          <w:fldChar w:fldCharType="begin"/>
        </w:r>
        <w:r w:rsidR="004B663D">
          <w:instrText xml:space="preserve"> PAGEREF _Toc512610834 \h </w:instrText>
        </w:r>
        <w:r w:rsidR="004B663D">
          <w:fldChar w:fldCharType="separate"/>
        </w:r>
        <w:r w:rsidR="004B663D">
          <w:t>57</w:t>
        </w:r>
        <w:r w:rsidR="004B663D">
          <w:fldChar w:fldCharType="end"/>
        </w:r>
      </w:hyperlink>
    </w:p>
    <w:p w:rsidR="004B663D" w:rsidRDefault="00711D3C">
      <w:pPr>
        <w:pStyle w:val="TOC2"/>
        <w:rPr>
          <w:rFonts w:eastAsiaTheme="minorEastAsia"/>
          <w:smallCaps w:val="0"/>
          <w:sz w:val="22"/>
          <w:lang w:eastAsia="en-US"/>
        </w:rPr>
      </w:pPr>
      <w:hyperlink w:anchor="_Toc512610835" w:history="1">
        <w:r w:rsidR="004B663D" w:rsidRPr="00793F97">
          <w:rPr>
            <w:rStyle w:val="Hyperlink"/>
            <w:rFonts w:ascii="MS Mincho" w:eastAsia="MS Mincho" w:hAnsi="MS Mincho" w:cs="MS Mincho" w:hint="eastAsia"/>
          </w:rPr>
          <w:t>在</w:t>
        </w:r>
        <w:r w:rsidR="004B663D" w:rsidRPr="00793F97">
          <w:rPr>
            <w:rStyle w:val="Hyperlink"/>
            <w:rFonts w:ascii="SimSun" w:eastAsia="SimSun" w:hAnsi="SimSun" w:cs="SimSun" w:hint="eastAsia"/>
          </w:rPr>
          <w:t>线服务续签</w:t>
        </w:r>
        <w:r w:rsidR="004B663D">
          <w:tab/>
        </w:r>
        <w:r w:rsidR="004B663D">
          <w:fldChar w:fldCharType="begin"/>
        </w:r>
        <w:r w:rsidR="004B663D">
          <w:instrText xml:space="preserve"> PAGEREF _Toc512610835 \h </w:instrText>
        </w:r>
        <w:r w:rsidR="004B663D">
          <w:fldChar w:fldCharType="separate"/>
        </w:r>
        <w:r w:rsidR="004B663D">
          <w:t>57</w:t>
        </w:r>
        <w:r w:rsidR="004B663D">
          <w:fldChar w:fldCharType="end"/>
        </w:r>
      </w:hyperlink>
    </w:p>
    <w:p w:rsidR="004B663D" w:rsidRDefault="00711D3C">
      <w:pPr>
        <w:pStyle w:val="TOC2"/>
        <w:rPr>
          <w:rFonts w:eastAsiaTheme="minorEastAsia"/>
          <w:smallCaps w:val="0"/>
          <w:sz w:val="22"/>
          <w:lang w:eastAsia="en-US"/>
        </w:rPr>
      </w:pPr>
      <w:hyperlink w:anchor="_Toc512610836" w:history="1">
        <w:r w:rsidR="004B663D" w:rsidRPr="00793F97">
          <w:rPr>
            <w:rStyle w:val="Hyperlink"/>
          </w:rPr>
          <w:t xml:space="preserve">Microsoft Azure </w:t>
        </w:r>
        <w:r w:rsidR="004B663D" w:rsidRPr="00793F97">
          <w:rPr>
            <w:rStyle w:val="Hyperlink"/>
            <w:rFonts w:ascii="MS Mincho" w:eastAsia="MS Mincho" w:hAnsi="MS Mincho" w:cs="MS Mincho" w:hint="eastAsia"/>
          </w:rPr>
          <w:t>服</w:t>
        </w:r>
        <w:r w:rsidR="004B663D" w:rsidRPr="00793F97">
          <w:rPr>
            <w:rStyle w:val="Hyperlink"/>
            <w:rFonts w:ascii="SimSun" w:eastAsia="SimSun" w:hAnsi="SimSun" w:cs="SimSun" w:hint="eastAsia"/>
          </w:rPr>
          <w:t>务</w:t>
        </w:r>
        <w:r w:rsidR="004B663D">
          <w:tab/>
        </w:r>
        <w:r w:rsidR="004B663D">
          <w:fldChar w:fldCharType="begin"/>
        </w:r>
        <w:r w:rsidR="004B663D">
          <w:instrText xml:space="preserve"> PAGEREF _Toc512610836 \h </w:instrText>
        </w:r>
        <w:r w:rsidR="004B663D">
          <w:fldChar w:fldCharType="separate"/>
        </w:r>
        <w:r w:rsidR="004B663D">
          <w:t>57</w:t>
        </w:r>
        <w:r w:rsidR="004B663D">
          <w:fldChar w:fldCharType="end"/>
        </w:r>
      </w:hyperlink>
    </w:p>
    <w:p w:rsidR="004B663D" w:rsidRDefault="00711D3C">
      <w:pPr>
        <w:pStyle w:val="TOC3"/>
        <w:rPr>
          <w:rFonts w:eastAsiaTheme="minorEastAsia"/>
          <w:smallCaps w:val="0"/>
          <w:sz w:val="22"/>
          <w:lang w:eastAsia="en-US"/>
        </w:rPr>
      </w:pPr>
      <w:hyperlink w:anchor="_Toc512610837" w:history="1">
        <w:r w:rsidR="004B663D" w:rsidRPr="00793F97">
          <w:rPr>
            <w:rStyle w:val="Hyperlink"/>
          </w:rPr>
          <w:t xml:space="preserve">Microsoft Azure </w:t>
        </w:r>
        <w:r w:rsidR="004B663D" w:rsidRPr="00793F97">
          <w:rPr>
            <w:rStyle w:val="Hyperlink"/>
            <w:rFonts w:ascii="MS Mincho" w:eastAsia="MS Mincho" w:hAnsi="MS Mincho" w:cs="MS Mincho" w:hint="eastAsia"/>
          </w:rPr>
          <w:t>服</w:t>
        </w:r>
        <w:r w:rsidR="004B663D" w:rsidRPr="00793F97">
          <w:rPr>
            <w:rStyle w:val="Hyperlink"/>
            <w:rFonts w:ascii="SimSun" w:eastAsia="SimSun" w:hAnsi="SimSun" w:cs="SimSun" w:hint="eastAsia"/>
          </w:rPr>
          <w:t>务</w:t>
        </w:r>
        <w:r w:rsidR="004B663D">
          <w:tab/>
        </w:r>
        <w:r w:rsidR="004B663D">
          <w:fldChar w:fldCharType="begin"/>
        </w:r>
        <w:r w:rsidR="004B663D">
          <w:instrText xml:space="preserve"> PAGEREF _Toc512610837 \h </w:instrText>
        </w:r>
        <w:r w:rsidR="004B663D">
          <w:fldChar w:fldCharType="separate"/>
        </w:r>
        <w:r w:rsidR="004B663D">
          <w:t>60</w:t>
        </w:r>
        <w:r w:rsidR="004B663D">
          <w:fldChar w:fldCharType="end"/>
        </w:r>
      </w:hyperlink>
    </w:p>
    <w:p w:rsidR="004B663D" w:rsidRDefault="00711D3C">
      <w:pPr>
        <w:pStyle w:val="TOC3"/>
        <w:rPr>
          <w:rFonts w:eastAsiaTheme="minorEastAsia"/>
          <w:smallCaps w:val="0"/>
          <w:sz w:val="22"/>
          <w:lang w:eastAsia="en-US"/>
        </w:rPr>
      </w:pPr>
      <w:hyperlink w:anchor="_Toc512610838" w:history="1">
        <w:r w:rsidR="004B663D" w:rsidRPr="00793F97">
          <w:rPr>
            <w:rStyle w:val="Hyperlink"/>
          </w:rPr>
          <w:t xml:space="preserve">Microsoft Azure </w:t>
        </w:r>
        <w:r w:rsidR="004B663D" w:rsidRPr="00793F97">
          <w:rPr>
            <w:rStyle w:val="Hyperlink"/>
            <w:rFonts w:ascii="MS Mincho" w:eastAsia="MS Mincho" w:hAnsi="MS Mincho" w:cs="MS Mincho" w:hint="eastAsia"/>
          </w:rPr>
          <w:t>基</w:t>
        </w:r>
        <w:r w:rsidR="004B663D" w:rsidRPr="00793F97">
          <w:rPr>
            <w:rStyle w:val="Hyperlink"/>
            <w:rFonts w:ascii="SimSun" w:eastAsia="SimSun" w:hAnsi="SimSun" w:cs="SimSun" w:hint="eastAsia"/>
          </w:rPr>
          <w:t>础设施计划</w:t>
        </w:r>
        <w:r w:rsidR="004B663D">
          <w:tab/>
        </w:r>
        <w:r w:rsidR="004B663D">
          <w:fldChar w:fldCharType="begin"/>
        </w:r>
        <w:r w:rsidR="004B663D">
          <w:instrText xml:space="preserve"> PAGEREF _Toc512610838 \h </w:instrText>
        </w:r>
        <w:r w:rsidR="004B663D">
          <w:fldChar w:fldCharType="separate"/>
        </w:r>
        <w:r w:rsidR="004B663D">
          <w:t>60</w:t>
        </w:r>
        <w:r w:rsidR="004B663D">
          <w:fldChar w:fldCharType="end"/>
        </w:r>
      </w:hyperlink>
    </w:p>
    <w:p w:rsidR="004B663D" w:rsidRDefault="00711D3C">
      <w:pPr>
        <w:pStyle w:val="TOC3"/>
        <w:rPr>
          <w:rFonts w:eastAsiaTheme="minorEastAsia"/>
          <w:smallCaps w:val="0"/>
          <w:sz w:val="22"/>
          <w:lang w:eastAsia="en-US"/>
        </w:rPr>
      </w:pPr>
      <w:hyperlink w:anchor="_Toc512610839" w:history="1">
        <w:r w:rsidR="004B663D" w:rsidRPr="00793F97">
          <w:rPr>
            <w:rStyle w:val="Hyperlink"/>
          </w:rPr>
          <w:t xml:space="preserve">Microsoft Azure </w:t>
        </w:r>
        <w:r w:rsidR="004B663D" w:rsidRPr="00793F97">
          <w:rPr>
            <w:rStyle w:val="Hyperlink"/>
            <w:rFonts w:ascii="MS Mincho" w:eastAsia="MS Mincho" w:hAnsi="MS Mincho" w:cs="MS Mincho" w:hint="eastAsia"/>
          </w:rPr>
          <w:t>支持</w:t>
        </w:r>
        <w:r w:rsidR="004B663D" w:rsidRPr="00793F97">
          <w:rPr>
            <w:rStyle w:val="Hyperlink"/>
            <w:rFonts w:ascii="SimSun" w:eastAsia="SimSun" w:hAnsi="SimSun" w:cs="SimSun" w:hint="eastAsia"/>
          </w:rPr>
          <w:t>计划</w:t>
        </w:r>
        <w:r w:rsidR="004B663D">
          <w:tab/>
        </w:r>
        <w:r w:rsidR="004B663D">
          <w:fldChar w:fldCharType="begin"/>
        </w:r>
        <w:r w:rsidR="004B663D">
          <w:instrText xml:space="preserve"> PAGEREF _Toc512610839 \h </w:instrText>
        </w:r>
        <w:r w:rsidR="004B663D">
          <w:fldChar w:fldCharType="separate"/>
        </w:r>
        <w:r w:rsidR="004B663D">
          <w:t>62</w:t>
        </w:r>
        <w:r w:rsidR="004B663D">
          <w:fldChar w:fldCharType="end"/>
        </w:r>
      </w:hyperlink>
    </w:p>
    <w:p w:rsidR="004B663D" w:rsidRDefault="00711D3C">
      <w:pPr>
        <w:pStyle w:val="TOC3"/>
        <w:rPr>
          <w:rFonts w:eastAsiaTheme="minorEastAsia"/>
          <w:smallCaps w:val="0"/>
          <w:sz w:val="22"/>
          <w:lang w:eastAsia="en-US"/>
        </w:rPr>
      </w:pPr>
      <w:hyperlink w:anchor="_Toc512610840" w:history="1">
        <w:r w:rsidR="004B663D" w:rsidRPr="00793F97">
          <w:rPr>
            <w:rStyle w:val="Hyperlink"/>
          </w:rPr>
          <w:t xml:space="preserve">Microsoft Azure </w:t>
        </w:r>
        <w:r w:rsidR="004B663D" w:rsidRPr="00793F97">
          <w:rPr>
            <w:rStyle w:val="Hyperlink"/>
            <w:rFonts w:ascii="MS Mincho" w:eastAsia="MS Mincho" w:hAnsi="MS Mincho" w:cs="MS Mincho" w:hint="eastAsia"/>
          </w:rPr>
          <w:t>用</w:t>
        </w:r>
        <w:r w:rsidR="004B663D" w:rsidRPr="00793F97">
          <w:rPr>
            <w:rStyle w:val="Hyperlink"/>
            <w:rFonts w:ascii="SimSun" w:eastAsia="SimSun" w:hAnsi="SimSun" w:cs="SimSun" w:hint="eastAsia"/>
          </w:rPr>
          <w:t>户计划</w:t>
        </w:r>
        <w:r w:rsidR="004B663D">
          <w:tab/>
        </w:r>
        <w:r w:rsidR="004B663D">
          <w:fldChar w:fldCharType="begin"/>
        </w:r>
        <w:r w:rsidR="004B663D">
          <w:instrText xml:space="preserve"> PAGEREF _Toc512610840 \h </w:instrText>
        </w:r>
        <w:r w:rsidR="004B663D">
          <w:fldChar w:fldCharType="separate"/>
        </w:r>
        <w:r w:rsidR="004B663D">
          <w:t>62</w:t>
        </w:r>
        <w:r w:rsidR="004B663D">
          <w:fldChar w:fldCharType="end"/>
        </w:r>
      </w:hyperlink>
    </w:p>
    <w:p w:rsidR="004B663D" w:rsidRDefault="00711D3C">
      <w:pPr>
        <w:pStyle w:val="TOC2"/>
        <w:rPr>
          <w:rFonts w:eastAsiaTheme="minorEastAsia"/>
          <w:smallCaps w:val="0"/>
          <w:sz w:val="22"/>
          <w:lang w:eastAsia="en-US"/>
        </w:rPr>
      </w:pPr>
      <w:hyperlink w:anchor="_Toc512610841" w:history="1">
        <w:r w:rsidR="004B663D" w:rsidRPr="00793F97">
          <w:rPr>
            <w:rStyle w:val="Hyperlink"/>
          </w:rPr>
          <w:t>Microsoft 365</w:t>
        </w:r>
        <w:r w:rsidR="004B663D">
          <w:tab/>
        </w:r>
        <w:r w:rsidR="004B663D">
          <w:fldChar w:fldCharType="begin"/>
        </w:r>
        <w:r w:rsidR="004B663D">
          <w:instrText xml:space="preserve"> PAGEREF _Toc512610841 \h </w:instrText>
        </w:r>
        <w:r w:rsidR="004B663D">
          <w:fldChar w:fldCharType="separate"/>
        </w:r>
        <w:r w:rsidR="004B663D">
          <w:t>63</w:t>
        </w:r>
        <w:r w:rsidR="004B663D">
          <w:fldChar w:fldCharType="end"/>
        </w:r>
      </w:hyperlink>
    </w:p>
    <w:p w:rsidR="004B663D" w:rsidRDefault="00711D3C">
      <w:pPr>
        <w:pStyle w:val="TOC2"/>
        <w:rPr>
          <w:rFonts w:eastAsiaTheme="minorEastAsia"/>
          <w:smallCaps w:val="0"/>
          <w:sz w:val="22"/>
          <w:lang w:eastAsia="en-US"/>
        </w:rPr>
      </w:pPr>
      <w:hyperlink w:anchor="_Toc512610842" w:history="1">
        <w:r w:rsidR="004B663D" w:rsidRPr="00793F97">
          <w:rPr>
            <w:rStyle w:val="Hyperlink"/>
            <w:rFonts w:ascii="MS Mincho" w:eastAsia="MS Mincho" w:hAnsi="MS Mincho" w:cs="MS Mincho" w:hint="eastAsia"/>
          </w:rPr>
          <w:t>企</w:t>
        </w:r>
        <w:r w:rsidR="004B663D" w:rsidRPr="00793F97">
          <w:rPr>
            <w:rStyle w:val="Hyperlink"/>
            <w:rFonts w:ascii="SimSun" w:eastAsia="SimSun" w:hAnsi="SimSun" w:cs="SimSun" w:hint="eastAsia"/>
          </w:rPr>
          <w:t>业移动性</w:t>
        </w:r>
        <w:r w:rsidR="004B663D" w:rsidRPr="00793F97">
          <w:rPr>
            <w:rStyle w:val="Hyperlink"/>
          </w:rPr>
          <w:t xml:space="preserve"> + </w:t>
        </w:r>
        <w:r w:rsidR="004B663D" w:rsidRPr="00793F97">
          <w:rPr>
            <w:rStyle w:val="Hyperlink"/>
            <w:rFonts w:ascii="MS Mincho" w:eastAsia="MS Mincho" w:hAnsi="MS Mincho" w:cs="MS Mincho" w:hint="eastAsia"/>
          </w:rPr>
          <w:t>安全性</w:t>
        </w:r>
        <w:r w:rsidR="004B663D">
          <w:tab/>
        </w:r>
        <w:r w:rsidR="004B663D">
          <w:fldChar w:fldCharType="begin"/>
        </w:r>
        <w:r w:rsidR="004B663D">
          <w:instrText xml:space="preserve"> PAGEREF _Toc512610842 \h </w:instrText>
        </w:r>
        <w:r w:rsidR="004B663D">
          <w:fldChar w:fldCharType="separate"/>
        </w:r>
        <w:r w:rsidR="004B663D">
          <w:t>65</w:t>
        </w:r>
        <w:r w:rsidR="004B663D">
          <w:fldChar w:fldCharType="end"/>
        </w:r>
      </w:hyperlink>
    </w:p>
    <w:p w:rsidR="004B663D" w:rsidRDefault="00711D3C">
      <w:pPr>
        <w:pStyle w:val="TOC2"/>
        <w:rPr>
          <w:rFonts w:eastAsiaTheme="minorEastAsia"/>
          <w:smallCaps w:val="0"/>
          <w:sz w:val="22"/>
          <w:lang w:eastAsia="en-US"/>
        </w:rPr>
      </w:pPr>
      <w:hyperlink w:anchor="_Toc512610843" w:history="1">
        <w:r w:rsidR="004B663D" w:rsidRPr="00793F97">
          <w:rPr>
            <w:rStyle w:val="Hyperlink"/>
            <w:rFonts w:ascii="MS Mincho" w:eastAsia="MS Mincho" w:hAnsi="MS Mincho" w:cs="MS Mincho" w:hint="eastAsia"/>
          </w:rPr>
          <w:t>适用于</w:t>
        </w:r>
        <w:r w:rsidR="004B663D" w:rsidRPr="00793F97">
          <w:rPr>
            <w:rStyle w:val="Hyperlink"/>
          </w:rPr>
          <w:t xml:space="preserve"> Azure </w:t>
        </w:r>
        <w:r w:rsidR="004B663D" w:rsidRPr="00793F97">
          <w:rPr>
            <w:rStyle w:val="Hyperlink"/>
            <w:rFonts w:ascii="MS Mincho" w:eastAsia="MS Mincho" w:hAnsi="MS Mincho" w:cs="MS Mincho" w:hint="eastAsia"/>
          </w:rPr>
          <w:t>的服</w:t>
        </w:r>
        <w:r w:rsidR="004B663D" w:rsidRPr="00793F97">
          <w:rPr>
            <w:rStyle w:val="Hyperlink"/>
            <w:rFonts w:ascii="SimSun" w:eastAsia="SimSun" w:hAnsi="SimSun" w:cs="SimSun" w:hint="eastAsia"/>
          </w:rPr>
          <w:t>务器订购</w:t>
        </w:r>
        <w:r w:rsidR="004B663D">
          <w:tab/>
        </w:r>
        <w:r w:rsidR="004B663D">
          <w:fldChar w:fldCharType="begin"/>
        </w:r>
        <w:r w:rsidR="004B663D">
          <w:instrText xml:space="preserve"> PAGEREF _Toc512610843 \h </w:instrText>
        </w:r>
        <w:r w:rsidR="004B663D">
          <w:fldChar w:fldCharType="separate"/>
        </w:r>
        <w:r w:rsidR="004B663D">
          <w:t>66</w:t>
        </w:r>
        <w:r w:rsidR="004B663D">
          <w:fldChar w:fldCharType="end"/>
        </w:r>
      </w:hyperlink>
    </w:p>
    <w:p w:rsidR="004B663D" w:rsidRDefault="00711D3C">
      <w:pPr>
        <w:pStyle w:val="TOC2"/>
        <w:rPr>
          <w:rFonts w:eastAsiaTheme="minorEastAsia"/>
          <w:smallCaps w:val="0"/>
          <w:sz w:val="22"/>
          <w:lang w:eastAsia="en-US"/>
        </w:rPr>
      </w:pPr>
      <w:hyperlink w:anchor="_Toc512610844" w:history="1">
        <w:r w:rsidR="004B663D" w:rsidRPr="00793F97">
          <w:rPr>
            <w:rStyle w:val="Hyperlink"/>
          </w:rPr>
          <w:t xml:space="preserve">Microsoft Dynamics 365 </w:t>
        </w:r>
        <w:r w:rsidR="004B663D" w:rsidRPr="00793F97">
          <w:rPr>
            <w:rStyle w:val="Hyperlink"/>
            <w:rFonts w:ascii="MS Mincho" w:eastAsia="MS Mincho" w:hAnsi="MS Mincho" w:cs="MS Mincho" w:hint="eastAsia"/>
          </w:rPr>
          <w:t>服</w:t>
        </w:r>
        <w:r w:rsidR="004B663D" w:rsidRPr="00793F97">
          <w:rPr>
            <w:rStyle w:val="Hyperlink"/>
            <w:rFonts w:ascii="SimSun" w:eastAsia="SimSun" w:hAnsi="SimSun" w:cs="SimSun" w:hint="eastAsia"/>
          </w:rPr>
          <w:t>务</w:t>
        </w:r>
        <w:r w:rsidR="004B663D">
          <w:tab/>
        </w:r>
        <w:r w:rsidR="004B663D">
          <w:fldChar w:fldCharType="begin"/>
        </w:r>
        <w:r w:rsidR="004B663D">
          <w:instrText xml:space="preserve"> PAGEREF _Toc512610844 \h </w:instrText>
        </w:r>
        <w:r w:rsidR="004B663D">
          <w:fldChar w:fldCharType="separate"/>
        </w:r>
        <w:r w:rsidR="004B663D">
          <w:t>68</w:t>
        </w:r>
        <w:r w:rsidR="004B663D">
          <w:fldChar w:fldCharType="end"/>
        </w:r>
      </w:hyperlink>
    </w:p>
    <w:p w:rsidR="004B663D" w:rsidRDefault="00711D3C">
      <w:pPr>
        <w:pStyle w:val="TOC2"/>
        <w:rPr>
          <w:rFonts w:eastAsiaTheme="minorEastAsia"/>
          <w:smallCaps w:val="0"/>
          <w:sz w:val="22"/>
          <w:lang w:eastAsia="en-US"/>
        </w:rPr>
      </w:pPr>
      <w:hyperlink w:anchor="_Toc512610845" w:history="1">
        <w:r w:rsidR="004B663D" w:rsidRPr="00793F97">
          <w:rPr>
            <w:rStyle w:val="Hyperlink"/>
          </w:rPr>
          <w:t xml:space="preserve">Office 365 </w:t>
        </w:r>
        <w:r w:rsidR="004B663D" w:rsidRPr="00793F97">
          <w:rPr>
            <w:rStyle w:val="Hyperlink"/>
            <w:rFonts w:ascii="MS Mincho" w:eastAsia="MS Mincho" w:hAnsi="MS Mincho" w:cs="MS Mincho" w:hint="eastAsia"/>
          </w:rPr>
          <w:t>服</w:t>
        </w:r>
        <w:r w:rsidR="004B663D" w:rsidRPr="00793F97">
          <w:rPr>
            <w:rStyle w:val="Hyperlink"/>
            <w:rFonts w:ascii="SimSun" w:eastAsia="SimSun" w:hAnsi="SimSun" w:cs="SimSun" w:hint="eastAsia"/>
          </w:rPr>
          <w:t>务</w:t>
        </w:r>
        <w:r w:rsidR="004B663D">
          <w:tab/>
        </w:r>
        <w:r w:rsidR="004B663D">
          <w:fldChar w:fldCharType="begin"/>
        </w:r>
        <w:r w:rsidR="004B663D">
          <w:instrText xml:space="preserve"> PAGEREF _Toc512610845 \h </w:instrText>
        </w:r>
        <w:r w:rsidR="004B663D">
          <w:fldChar w:fldCharType="separate"/>
        </w:r>
        <w:r w:rsidR="004B663D">
          <w:t>71</w:t>
        </w:r>
        <w:r w:rsidR="004B663D">
          <w:fldChar w:fldCharType="end"/>
        </w:r>
      </w:hyperlink>
    </w:p>
    <w:p w:rsidR="004B663D" w:rsidRDefault="00711D3C">
      <w:pPr>
        <w:pStyle w:val="TOC3"/>
        <w:rPr>
          <w:rFonts w:eastAsiaTheme="minorEastAsia"/>
          <w:smallCaps w:val="0"/>
          <w:sz w:val="22"/>
          <w:lang w:eastAsia="en-US"/>
        </w:rPr>
      </w:pPr>
      <w:hyperlink w:anchor="_Toc512610846" w:history="1">
        <w:r w:rsidR="004B663D" w:rsidRPr="00793F97">
          <w:rPr>
            <w:rStyle w:val="Hyperlink"/>
          </w:rPr>
          <w:t xml:space="preserve">Office 365 </w:t>
        </w:r>
        <w:r w:rsidR="004B663D" w:rsidRPr="00793F97">
          <w:rPr>
            <w:rStyle w:val="Hyperlink"/>
            <w:rFonts w:ascii="SimSun" w:eastAsia="SimSun" w:hAnsi="SimSun" w:cs="SimSun" w:hint="eastAsia"/>
          </w:rPr>
          <w:t>应用程序</w:t>
        </w:r>
        <w:r w:rsidR="004B663D">
          <w:tab/>
        </w:r>
        <w:r w:rsidR="004B663D">
          <w:fldChar w:fldCharType="begin"/>
        </w:r>
        <w:r w:rsidR="004B663D">
          <w:instrText xml:space="preserve"> PAGEREF _Toc512610846 \h </w:instrText>
        </w:r>
        <w:r w:rsidR="004B663D">
          <w:fldChar w:fldCharType="separate"/>
        </w:r>
        <w:r w:rsidR="004B663D">
          <w:t>71</w:t>
        </w:r>
        <w:r w:rsidR="004B663D">
          <w:fldChar w:fldCharType="end"/>
        </w:r>
      </w:hyperlink>
    </w:p>
    <w:p w:rsidR="004B663D" w:rsidRDefault="00711D3C">
      <w:pPr>
        <w:pStyle w:val="TOC3"/>
        <w:rPr>
          <w:rFonts w:eastAsiaTheme="minorEastAsia"/>
          <w:smallCaps w:val="0"/>
          <w:sz w:val="22"/>
          <w:lang w:eastAsia="en-US"/>
        </w:rPr>
      </w:pPr>
      <w:hyperlink w:anchor="_Toc512610847" w:history="1">
        <w:r w:rsidR="004B663D" w:rsidRPr="00793F97">
          <w:rPr>
            <w:rStyle w:val="Hyperlink"/>
          </w:rPr>
          <w:t xml:space="preserve">Office 365 </w:t>
        </w:r>
        <w:r w:rsidR="004B663D" w:rsidRPr="00793F97">
          <w:rPr>
            <w:rStyle w:val="Hyperlink"/>
            <w:rFonts w:ascii="MS Mincho" w:eastAsia="MS Mincho" w:hAnsi="MS Mincho" w:cs="MS Mincho" w:hint="eastAsia"/>
          </w:rPr>
          <w:t>套件</w:t>
        </w:r>
        <w:r w:rsidR="004B663D">
          <w:tab/>
        </w:r>
        <w:r w:rsidR="004B663D">
          <w:fldChar w:fldCharType="begin"/>
        </w:r>
        <w:r w:rsidR="004B663D">
          <w:instrText xml:space="preserve"> PAGEREF _Toc512610847 \h </w:instrText>
        </w:r>
        <w:r w:rsidR="004B663D">
          <w:fldChar w:fldCharType="separate"/>
        </w:r>
        <w:r w:rsidR="004B663D">
          <w:t>73</w:t>
        </w:r>
        <w:r w:rsidR="004B663D">
          <w:fldChar w:fldCharType="end"/>
        </w:r>
      </w:hyperlink>
    </w:p>
    <w:p w:rsidR="004B663D" w:rsidRDefault="00711D3C">
      <w:pPr>
        <w:pStyle w:val="TOC3"/>
        <w:rPr>
          <w:rFonts w:eastAsiaTheme="minorEastAsia"/>
          <w:smallCaps w:val="0"/>
          <w:sz w:val="22"/>
          <w:lang w:eastAsia="en-US"/>
        </w:rPr>
      </w:pPr>
      <w:hyperlink w:anchor="_Toc512610848" w:history="1">
        <w:r w:rsidR="004B663D" w:rsidRPr="00793F97">
          <w:rPr>
            <w:rStyle w:val="Hyperlink"/>
          </w:rPr>
          <w:t xml:space="preserve">Office 365 </w:t>
        </w:r>
        <w:r w:rsidR="004B663D" w:rsidRPr="00793F97">
          <w:rPr>
            <w:rStyle w:val="Hyperlink"/>
            <w:rFonts w:ascii="MS Mincho" w:eastAsia="MS Mincho" w:hAnsi="MS Mincho" w:cs="MS Mincho" w:hint="eastAsia"/>
          </w:rPr>
          <w:t>云</w:t>
        </w:r>
        <w:r w:rsidR="004B663D" w:rsidRPr="00793F97">
          <w:rPr>
            <w:rStyle w:val="Hyperlink"/>
            <w:rFonts w:ascii="SimSun" w:eastAsia="SimSun" w:hAnsi="SimSun" w:cs="SimSun" w:hint="eastAsia"/>
          </w:rPr>
          <w:t>应用安全</w:t>
        </w:r>
        <w:r w:rsidR="004B663D">
          <w:tab/>
        </w:r>
        <w:r w:rsidR="004B663D">
          <w:fldChar w:fldCharType="begin"/>
        </w:r>
        <w:r w:rsidR="004B663D">
          <w:instrText xml:space="preserve"> PAGEREF _Toc512610848 \h </w:instrText>
        </w:r>
        <w:r w:rsidR="004B663D">
          <w:fldChar w:fldCharType="separate"/>
        </w:r>
        <w:r w:rsidR="004B663D">
          <w:t>74</w:t>
        </w:r>
        <w:r w:rsidR="004B663D">
          <w:fldChar w:fldCharType="end"/>
        </w:r>
      </w:hyperlink>
    </w:p>
    <w:p w:rsidR="004B663D" w:rsidRDefault="00711D3C">
      <w:pPr>
        <w:pStyle w:val="TOC3"/>
        <w:rPr>
          <w:rFonts w:eastAsiaTheme="minorEastAsia"/>
          <w:smallCaps w:val="0"/>
          <w:sz w:val="22"/>
          <w:lang w:eastAsia="en-US"/>
        </w:rPr>
      </w:pPr>
      <w:hyperlink w:anchor="_Toc512610849" w:history="1">
        <w:r w:rsidR="004B663D" w:rsidRPr="00793F97">
          <w:rPr>
            <w:rStyle w:val="Hyperlink"/>
          </w:rPr>
          <w:t>Microsoft MyAnalytics</w:t>
        </w:r>
        <w:r w:rsidR="004B663D">
          <w:tab/>
        </w:r>
        <w:r w:rsidR="004B663D">
          <w:fldChar w:fldCharType="begin"/>
        </w:r>
        <w:r w:rsidR="004B663D">
          <w:instrText xml:space="preserve"> PAGEREF _Toc512610849 \h </w:instrText>
        </w:r>
        <w:r w:rsidR="004B663D">
          <w:fldChar w:fldCharType="separate"/>
        </w:r>
        <w:r w:rsidR="004B663D">
          <w:t>75</w:t>
        </w:r>
        <w:r w:rsidR="004B663D">
          <w:fldChar w:fldCharType="end"/>
        </w:r>
      </w:hyperlink>
    </w:p>
    <w:p w:rsidR="004B663D" w:rsidRDefault="00711D3C">
      <w:pPr>
        <w:pStyle w:val="TOC3"/>
        <w:rPr>
          <w:rFonts w:eastAsiaTheme="minorEastAsia"/>
          <w:smallCaps w:val="0"/>
          <w:sz w:val="22"/>
          <w:lang w:eastAsia="en-US"/>
        </w:rPr>
      </w:pPr>
      <w:hyperlink w:anchor="_Toc512610850" w:history="1">
        <w:r w:rsidR="004B663D" w:rsidRPr="00793F97">
          <w:rPr>
            <w:rStyle w:val="Hyperlink"/>
          </w:rPr>
          <w:t>Office 365 Advanced Compliance</w:t>
        </w:r>
        <w:r w:rsidR="004B663D">
          <w:tab/>
        </w:r>
        <w:r w:rsidR="004B663D">
          <w:fldChar w:fldCharType="begin"/>
        </w:r>
        <w:r w:rsidR="004B663D">
          <w:instrText xml:space="preserve"> PAGEREF _Toc512610850 \h </w:instrText>
        </w:r>
        <w:r w:rsidR="004B663D">
          <w:fldChar w:fldCharType="separate"/>
        </w:r>
        <w:r w:rsidR="004B663D">
          <w:t>75</w:t>
        </w:r>
        <w:r w:rsidR="004B663D">
          <w:fldChar w:fldCharType="end"/>
        </w:r>
      </w:hyperlink>
    </w:p>
    <w:p w:rsidR="004B663D" w:rsidRDefault="00711D3C">
      <w:pPr>
        <w:pStyle w:val="TOC3"/>
        <w:rPr>
          <w:rFonts w:eastAsiaTheme="minorEastAsia"/>
          <w:smallCaps w:val="0"/>
          <w:sz w:val="22"/>
          <w:lang w:eastAsia="en-US"/>
        </w:rPr>
      </w:pPr>
      <w:hyperlink w:anchor="_Toc512610851" w:history="1">
        <w:r w:rsidR="004B663D" w:rsidRPr="00793F97">
          <w:rPr>
            <w:rStyle w:val="Hyperlink"/>
          </w:rPr>
          <w:t>Exchange Online</w:t>
        </w:r>
        <w:r w:rsidR="004B663D">
          <w:tab/>
        </w:r>
        <w:r w:rsidR="004B663D">
          <w:fldChar w:fldCharType="begin"/>
        </w:r>
        <w:r w:rsidR="004B663D">
          <w:instrText xml:space="preserve"> PAGEREF _Toc512610851 \h </w:instrText>
        </w:r>
        <w:r w:rsidR="004B663D">
          <w:fldChar w:fldCharType="separate"/>
        </w:r>
        <w:r w:rsidR="004B663D">
          <w:t>75</w:t>
        </w:r>
        <w:r w:rsidR="004B663D">
          <w:fldChar w:fldCharType="end"/>
        </w:r>
      </w:hyperlink>
    </w:p>
    <w:p w:rsidR="004B663D" w:rsidRDefault="00711D3C">
      <w:pPr>
        <w:pStyle w:val="TOC3"/>
        <w:rPr>
          <w:rFonts w:eastAsiaTheme="minorEastAsia"/>
          <w:smallCaps w:val="0"/>
          <w:sz w:val="22"/>
          <w:lang w:eastAsia="en-US"/>
        </w:rPr>
      </w:pPr>
      <w:hyperlink w:anchor="_Toc512610852" w:history="1">
        <w:r w:rsidR="004B663D" w:rsidRPr="00793F97">
          <w:rPr>
            <w:rStyle w:val="Hyperlink"/>
          </w:rPr>
          <w:t>OneDrive for Business</w:t>
        </w:r>
        <w:r w:rsidR="004B663D">
          <w:tab/>
        </w:r>
        <w:r w:rsidR="004B663D">
          <w:fldChar w:fldCharType="begin"/>
        </w:r>
        <w:r w:rsidR="004B663D">
          <w:instrText xml:space="preserve"> PAGEREF _Toc512610852 \h </w:instrText>
        </w:r>
        <w:r w:rsidR="004B663D">
          <w:fldChar w:fldCharType="separate"/>
        </w:r>
        <w:r w:rsidR="004B663D">
          <w:t>76</w:t>
        </w:r>
        <w:r w:rsidR="004B663D">
          <w:fldChar w:fldCharType="end"/>
        </w:r>
      </w:hyperlink>
    </w:p>
    <w:p w:rsidR="004B663D" w:rsidRDefault="00711D3C">
      <w:pPr>
        <w:pStyle w:val="TOC3"/>
        <w:rPr>
          <w:rFonts w:eastAsiaTheme="minorEastAsia"/>
          <w:smallCaps w:val="0"/>
          <w:sz w:val="22"/>
          <w:lang w:eastAsia="en-US"/>
        </w:rPr>
      </w:pPr>
      <w:hyperlink w:anchor="_Toc512610853" w:history="1">
        <w:r w:rsidR="004B663D" w:rsidRPr="00793F97">
          <w:rPr>
            <w:rStyle w:val="Hyperlink"/>
          </w:rPr>
          <w:t>Project Online</w:t>
        </w:r>
        <w:r w:rsidR="004B663D">
          <w:tab/>
        </w:r>
        <w:r w:rsidR="004B663D">
          <w:fldChar w:fldCharType="begin"/>
        </w:r>
        <w:r w:rsidR="004B663D">
          <w:instrText xml:space="preserve"> PAGEREF _Toc512610853 \h </w:instrText>
        </w:r>
        <w:r w:rsidR="004B663D">
          <w:fldChar w:fldCharType="separate"/>
        </w:r>
        <w:r w:rsidR="004B663D">
          <w:t>76</w:t>
        </w:r>
        <w:r w:rsidR="004B663D">
          <w:fldChar w:fldCharType="end"/>
        </w:r>
      </w:hyperlink>
    </w:p>
    <w:p w:rsidR="004B663D" w:rsidRDefault="00711D3C">
      <w:pPr>
        <w:pStyle w:val="TOC3"/>
        <w:rPr>
          <w:rFonts w:eastAsiaTheme="minorEastAsia"/>
          <w:smallCaps w:val="0"/>
          <w:sz w:val="22"/>
          <w:lang w:eastAsia="en-US"/>
        </w:rPr>
      </w:pPr>
      <w:hyperlink w:anchor="_Toc512610854" w:history="1">
        <w:r w:rsidR="004B663D" w:rsidRPr="00793F97">
          <w:rPr>
            <w:rStyle w:val="Hyperlink"/>
          </w:rPr>
          <w:t>SharePoint Online</w:t>
        </w:r>
        <w:r w:rsidR="004B663D">
          <w:tab/>
        </w:r>
        <w:r w:rsidR="004B663D">
          <w:fldChar w:fldCharType="begin"/>
        </w:r>
        <w:r w:rsidR="004B663D">
          <w:instrText xml:space="preserve"> PAGEREF _Toc512610854 \h </w:instrText>
        </w:r>
        <w:r w:rsidR="004B663D">
          <w:fldChar w:fldCharType="separate"/>
        </w:r>
        <w:r w:rsidR="004B663D">
          <w:t>77</w:t>
        </w:r>
        <w:r w:rsidR="004B663D">
          <w:fldChar w:fldCharType="end"/>
        </w:r>
      </w:hyperlink>
    </w:p>
    <w:p w:rsidR="004B663D" w:rsidRDefault="00711D3C">
      <w:pPr>
        <w:pStyle w:val="TOC3"/>
        <w:rPr>
          <w:rFonts w:eastAsiaTheme="minorEastAsia"/>
          <w:smallCaps w:val="0"/>
          <w:sz w:val="22"/>
          <w:lang w:eastAsia="en-US"/>
        </w:rPr>
      </w:pPr>
      <w:hyperlink w:anchor="_Toc512610855" w:history="1">
        <w:r w:rsidR="004B663D" w:rsidRPr="00793F97">
          <w:rPr>
            <w:rStyle w:val="Hyperlink"/>
          </w:rPr>
          <w:t>Skype for Business Online</w:t>
        </w:r>
        <w:r w:rsidR="004B663D">
          <w:tab/>
        </w:r>
        <w:r w:rsidR="004B663D">
          <w:fldChar w:fldCharType="begin"/>
        </w:r>
        <w:r w:rsidR="004B663D">
          <w:instrText xml:space="preserve"> PAGEREF _Toc512610855 \h </w:instrText>
        </w:r>
        <w:r w:rsidR="004B663D">
          <w:fldChar w:fldCharType="separate"/>
        </w:r>
        <w:r w:rsidR="004B663D">
          <w:t>78</w:t>
        </w:r>
        <w:r w:rsidR="004B663D">
          <w:fldChar w:fldCharType="end"/>
        </w:r>
      </w:hyperlink>
    </w:p>
    <w:p w:rsidR="004B663D" w:rsidRDefault="00711D3C">
      <w:pPr>
        <w:pStyle w:val="TOC3"/>
        <w:rPr>
          <w:rFonts w:eastAsiaTheme="minorEastAsia"/>
          <w:smallCaps w:val="0"/>
          <w:sz w:val="22"/>
          <w:lang w:eastAsia="en-US"/>
        </w:rPr>
      </w:pPr>
      <w:hyperlink w:anchor="_Toc512610856" w:history="1">
        <w:r w:rsidR="004B663D" w:rsidRPr="00793F97">
          <w:rPr>
            <w:rStyle w:val="Hyperlink"/>
          </w:rPr>
          <w:t>Workplace Analytics</w:t>
        </w:r>
        <w:r w:rsidR="004B663D">
          <w:tab/>
        </w:r>
        <w:r w:rsidR="004B663D">
          <w:fldChar w:fldCharType="begin"/>
        </w:r>
        <w:r w:rsidR="004B663D">
          <w:instrText xml:space="preserve"> PAGEREF _Toc512610856 \h </w:instrText>
        </w:r>
        <w:r w:rsidR="004B663D">
          <w:fldChar w:fldCharType="separate"/>
        </w:r>
        <w:r w:rsidR="004B663D">
          <w:t>79</w:t>
        </w:r>
        <w:r w:rsidR="004B663D">
          <w:fldChar w:fldCharType="end"/>
        </w:r>
      </w:hyperlink>
    </w:p>
    <w:p w:rsidR="004B663D" w:rsidRDefault="00711D3C">
      <w:pPr>
        <w:pStyle w:val="TOC2"/>
        <w:rPr>
          <w:rFonts w:eastAsiaTheme="minorEastAsia"/>
          <w:smallCaps w:val="0"/>
          <w:sz w:val="22"/>
          <w:lang w:eastAsia="en-US"/>
        </w:rPr>
      </w:pPr>
      <w:hyperlink w:anchor="_Toc512610857" w:history="1">
        <w:r w:rsidR="004B663D" w:rsidRPr="00793F97">
          <w:rPr>
            <w:rStyle w:val="Hyperlink"/>
            <w:rFonts w:ascii="MS Mincho" w:eastAsia="MS Mincho" w:hAnsi="MS Mincho" w:cs="MS Mincho" w:hint="eastAsia"/>
          </w:rPr>
          <w:t>其他在</w:t>
        </w:r>
        <w:r w:rsidR="004B663D" w:rsidRPr="00793F97">
          <w:rPr>
            <w:rStyle w:val="Hyperlink"/>
            <w:rFonts w:ascii="SimSun" w:eastAsia="SimSun" w:hAnsi="SimSun" w:cs="SimSun" w:hint="eastAsia"/>
          </w:rPr>
          <w:t>线服务</w:t>
        </w:r>
        <w:r w:rsidR="004B663D">
          <w:tab/>
        </w:r>
        <w:r w:rsidR="004B663D">
          <w:fldChar w:fldCharType="begin"/>
        </w:r>
        <w:r w:rsidR="004B663D">
          <w:instrText xml:space="preserve"> PAGEREF _Toc512610857 \h </w:instrText>
        </w:r>
        <w:r w:rsidR="004B663D">
          <w:fldChar w:fldCharType="separate"/>
        </w:r>
        <w:r w:rsidR="004B663D">
          <w:t>79</w:t>
        </w:r>
        <w:r w:rsidR="004B663D">
          <w:fldChar w:fldCharType="end"/>
        </w:r>
      </w:hyperlink>
    </w:p>
    <w:p w:rsidR="004B663D" w:rsidRDefault="00711D3C">
      <w:pPr>
        <w:pStyle w:val="TOC3"/>
        <w:rPr>
          <w:rFonts w:eastAsiaTheme="minorEastAsia"/>
          <w:smallCaps w:val="0"/>
          <w:sz w:val="22"/>
          <w:lang w:eastAsia="en-US"/>
        </w:rPr>
      </w:pPr>
      <w:hyperlink w:anchor="_Toc512610858" w:history="1">
        <w:r w:rsidR="004B663D" w:rsidRPr="00793F97">
          <w:rPr>
            <w:rStyle w:val="Hyperlink"/>
          </w:rPr>
          <w:t>Bing Maps</w:t>
        </w:r>
        <w:r w:rsidR="004B663D">
          <w:tab/>
        </w:r>
        <w:r w:rsidR="004B663D">
          <w:fldChar w:fldCharType="begin"/>
        </w:r>
        <w:r w:rsidR="004B663D">
          <w:instrText xml:space="preserve"> PAGEREF _Toc512610858 \h </w:instrText>
        </w:r>
        <w:r w:rsidR="004B663D">
          <w:fldChar w:fldCharType="separate"/>
        </w:r>
        <w:r w:rsidR="004B663D">
          <w:t>79</w:t>
        </w:r>
        <w:r w:rsidR="004B663D">
          <w:fldChar w:fldCharType="end"/>
        </w:r>
      </w:hyperlink>
    </w:p>
    <w:p w:rsidR="004B663D" w:rsidRDefault="00711D3C">
      <w:pPr>
        <w:pStyle w:val="TOC3"/>
        <w:rPr>
          <w:rFonts w:eastAsiaTheme="minorEastAsia"/>
          <w:smallCaps w:val="0"/>
          <w:sz w:val="22"/>
          <w:lang w:eastAsia="en-US"/>
        </w:rPr>
      </w:pPr>
      <w:hyperlink w:anchor="_Toc512610859" w:history="1">
        <w:r w:rsidR="004B663D" w:rsidRPr="00793F97">
          <w:rPr>
            <w:rStyle w:val="Hyperlink"/>
            <w:rFonts w:ascii="MS Mincho" w:eastAsia="MS Mincho" w:hAnsi="MS Mincho" w:cs="MS Mincho" w:hint="eastAsia"/>
          </w:rPr>
          <w:t>商</w:t>
        </w:r>
        <w:r w:rsidR="004B663D" w:rsidRPr="00793F97">
          <w:rPr>
            <w:rStyle w:val="Hyperlink"/>
            <w:rFonts w:ascii="SimSun" w:eastAsia="SimSun" w:hAnsi="SimSun" w:cs="SimSun" w:hint="eastAsia"/>
          </w:rPr>
          <w:t>业应用程序平台</w:t>
        </w:r>
        <w:r w:rsidR="004B663D">
          <w:tab/>
        </w:r>
        <w:r w:rsidR="004B663D">
          <w:fldChar w:fldCharType="begin"/>
        </w:r>
        <w:r w:rsidR="004B663D">
          <w:instrText xml:space="preserve"> PAGEREF _Toc512610859 \h </w:instrText>
        </w:r>
        <w:r w:rsidR="004B663D">
          <w:fldChar w:fldCharType="separate"/>
        </w:r>
        <w:r w:rsidR="004B663D">
          <w:t>80</w:t>
        </w:r>
        <w:r w:rsidR="004B663D">
          <w:fldChar w:fldCharType="end"/>
        </w:r>
      </w:hyperlink>
    </w:p>
    <w:p w:rsidR="004B663D" w:rsidRDefault="00711D3C">
      <w:pPr>
        <w:pStyle w:val="TOC3"/>
        <w:rPr>
          <w:rFonts w:eastAsiaTheme="minorEastAsia"/>
          <w:smallCaps w:val="0"/>
          <w:sz w:val="22"/>
          <w:lang w:eastAsia="en-US"/>
        </w:rPr>
      </w:pPr>
      <w:hyperlink w:anchor="_Toc512610860" w:history="1">
        <w:r w:rsidR="004B663D" w:rsidRPr="00793F97">
          <w:rPr>
            <w:rStyle w:val="Hyperlink"/>
          </w:rPr>
          <w:t>Microsoft Kaizala Pro</w:t>
        </w:r>
        <w:r w:rsidR="004B663D">
          <w:tab/>
        </w:r>
        <w:r w:rsidR="004B663D">
          <w:fldChar w:fldCharType="begin"/>
        </w:r>
        <w:r w:rsidR="004B663D">
          <w:instrText xml:space="preserve"> PAGEREF _Toc512610860 \h </w:instrText>
        </w:r>
        <w:r w:rsidR="004B663D">
          <w:fldChar w:fldCharType="separate"/>
        </w:r>
        <w:r w:rsidR="004B663D">
          <w:t>81</w:t>
        </w:r>
        <w:r w:rsidR="004B663D">
          <w:fldChar w:fldCharType="end"/>
        </w:r>
      </w:hyperlink>
    </w:p>
    <w:p w:rsidR="004B663D" w:rsidRDefault="00711D3C">
      <w:pPr>
        <w:pStyle w:val="TOC3"/>
        <w:rPr>
          <w:rFonts w:eastAsiaTheme="minorEastAsia"/>
          <w:smallCaps w:val="0"/>
          <w:sz w:val="22"/>
          <w:lang w:eastAsia="en-US"/>
        </w:rPr>
      </w:pPr>
      <w:hyperlink w:anchor="_Toc512610861" w:history="1">
        <w:r w:rsidR="004B663D" w:rsidRPr="00793F97">
          <w:rPr>
            <w:rStyle w:val="Hyperlink"/>
          </w:rPr>
          <w:t>Microsoft Cloud App Security</w:t>
        </w:r>
        <w:r w:rsidR="004B663D">
          <w:tab/>
        </w:r>
        <w:r w:rsidR="004B663D">
          <w:fldChar w:fldCharType="begin"/>
        </w:r>
        <w:r w:rsidR="004B663D">
          <w:instrText xml:space="preserve"> PAGEREF _Toc512610861 \h </w:instrText>
        </w:r>
        <w:r w:rsidR="004B663D">
          <w:fldChar w:fldCharType="separate"/>
        </w:r>
        <w:r w:rsidR="004B663D">
          <w:t>81</w:t>
        </w:r>
        <w:r w:rsidR="004B663D">
          <w:fldChar w:fldCharType="end"/>
        </w:r>
      </w:hyperlink>
    </w:p>
    <w:p w:rsidR="004B663D" w:rsidRDefault="00711D3C">
      <w:pPr>
        <w:pStyle w:val="TOC3"/>
        <w:rPr>
          <w:rFonts w:eastAsiaTheme="minorEastAsia"/>
          <w:smallCaps w:val="0"/>
          <w:sz w:val="22"/>
          <w:lang w:eastAsia="en-US"/>
        </w:rPr>
      </w:pPr>
      <w:hyperlink w:anchor="_Toc512610862" w:history="1">
        <w:r w:rsidR="004B663D" w:rsidRPr="00793F97">
          <w:rPr>
            <w:rStyle w:val="Hyperlink"/>
          </w:rPr>
          <w:t>Microsoft Intune</w:t>
        </w:r>
        <w:r w:rsidR="004B663D">
          <w:tab/>
        </w:r>
        <w:r w:rsidR="004B663D">
          <w:fldChar w:fldCharType="begin"/>
        </w:r>
        <w:r w:rsidR="004B663D">
          <w:instrText xml:space="preserve"> PAGEREF _Toc512610862 \h </w:instrText>
        </w:r>
        <w:r w:rsidR="004B663D">
          <w:fldChar w:fldCharType="separate"/>
        </w:r>
        <w:r w:rsidR="004B663D">
          <w:t>82</w:t>
        </w:r>
        <w:r w:rsidR="004B663D">
          <w:fldChar w:fldCharType="end"/>
        </w:r>
      </w:hyperlink>
    </w:p>
    <w:p w:rsidR="004B663D" w:rsidRDefault="00711D3C">
      <w:pPr>
        <w:pStyle w:val="TOC3"/>
        <w:rPr>
          <w:rFonts w:eastAsiaTheme="minorEastAsia"/>
          <w:smallCaps w:val="0"/>
          <w:sz w:val="22"/>
          <w:lang w:eastAsia="en-US"/>
        </w:rPr>
      </w:pPr>
      <w:hyperlink w:anchor="_Toc512610863" w:history="1">
        <w:r w:rsidR="004B663D" w:rsidRPr="00793F97">
          <w:rPr>
            <w:rStyle w:val="Hyperlink"/>
          </w:rPr>
          <w:t>Microsoft Learning</w:t>
        </w:r>
        <w:r w:rsidR="004B663D">
          <w:tab/>
        </w:r>
        <w:r w:rsidR="004B663D">
          <w:fldChar w:fldCharType="begin"/>
        </w:r>
        <w:r w:rsidR="004B663D">
          <w:instrText xml:space="preserve"> PAGEREF _Toc512610863 \h </w:instrText>
        </w:r>
        <w:r w:rsidR="004B663D">
          <w:fldChar w:fldCharType="separate"/>
        </w:r>
        <w:r w:rsidR="004B663D">
          <w:t>82</w:t>
        </w:r>
        <w:r w:rsidR="004B663D">
          <w:fldChar w:fldCharType="end"/>
        </w:r>
      </w:hyperlink>
    </w:p>
    <w:p w:rsidR="004B663D" w:rsidRDefault="00711D3C">
      <w:pPr>
        <w:pStyle w:val="TOC3"/>
        <w:rPr>
          <w:rFonts w:eastAsiaTheme="minorEastAsia"/>
          <w:smallCaps w:val="0"/>
          <w:sz w:val="22"/>
          <w:lang w:eastAsia="en-US"/>
        </w:rPr>
      </w:pPr>
      <w:hyperlink w:anchor="_Toc512610864" w:history="1">
        <w:r w:rsidR="004B663D" w:rsidRPr="00793F97">
          <w:rPr>
            <w:rStyle w:val="Hyperlink"/>
          </w:rPr>
          <w:t>Minecraft:Education Edition</w:t>
        </w:r>
        <w:r w:rsidR="004B663D">
          <w:tab/>
        </w:r>
        <w:r w:rsidR="004B663D">
          <w:fldChar w:fldCharType="begin"/>
        </w:r>
        <w:r w:rsidR="004B663D">
          <w:instrText xml:space="preserve"> PAGEREF _Toc512610864 \h </w:instrText>
        </w:r>
        <w:r w:rsidR="004B663D">
          <w:fldChar w:fldCharType="separate"/>
        </w:r>
        <w:r w:rsidR="004B663D">
          <w:t>83</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865" w:history="1">
        <w:r w:rsidR="004B663D" w:rsidRPr="00793F97">
          <w:rPr>
            <w:rStyle w:val="Hyperlink"/>
            <w:rFonts w:ascii="SimSun" w:eastAsia="SimSun" w:hAnsi="SimSun" w:cs="SimSun" w:hint="eastAsia"/>
            <w:noProof/>
          </w:rPr>
          <w:t>词汇表</w:t>
        </w:r>
        <w:r w:rsidR="004B663D">
          <w:rPr>
            <w:noProof/>
          </w:rPr>
          <w:tab/>
        </w:r>
        <w:r w:rsidR="004B663D">
          <w:rPr>
            <w:noProof/>
          </w:rPr>
          <w:fldChar w:fldCharType="begin"/>
        </w:r>
        <w:r w:rsidR="004B663D">
          <w:rPr>
            <w:noProof/>
          </w:rPr>
          <w:instrText xml:space="preserve"> PAGEREF _Toc512610865 \h </w:instrText>
        </w:r>
        <w:r w:rsidR="004B663D">
          <w:rPr>
            <w:noProof/>
          </w:rPr>
        </w:r>
        <w:r w:rsidR="004B663D">
          <w:rPr>
            <w:noProof/>
          </w:rPr>
          <w:fldChar w:fldCharType="separate"/>
        </w:r>
        <w:r w:rsidR="004B663D">
          <w:rPr>
            <w:noProof/>
          </w:rPr>
          <w:t>84</w:t>
        </w:r>
        <w:r w:rsidR="004B663D">
          <w:rPr>
            <w:noProof/>
          </w:rPr>
          <w:fldChar w:fldCharType="end"/>
        </w:r>
      </w:hyperlink>
    </w:p>
    <w:p w:rsidR="004B663D" w:rsidRDefault="00711D3C">
      <w:pPr>
        <w:pStyle w:val="TOC2"/>
        <w:rPr>
          <w:rFonts w:eastAsiaTheme="minorEastAsia"/>
          <w:smallCaps w:val="0"/>
          <w:sz w:val="22"/>
          <w:lang w:eastAsia="en-US"/>
        </w:rPr>
      </w:pPr>
      <w:hyperlink w:anchor="_Toc512610866" w:history="1">
        <w:r w:rsidR="004B663D" w:rsidRPr="00793F97">
          <w:rPr>
            <w:rStyle w:val="Hyperlink"/>
            <w:rFonts w:ascii="MS Mincho" w:eastAsia="MS Mincho" w:hAnsi="MS Mincho" w:cs="MS Mincho" w:hint="eastAsia"/>
          </w:rPr>
          <w:t>属性</w:t>
        </w:r>
        <w:r w:rsidR="004B663D">
          <w:tab/>
        </w:r>
        <w:r w:rsidR="004B663D">
          <w:fldChar w:fldCharType="begin"/>
        </w:r>
        <w:r w:rsidR="004B663D">
          <w:instrText xml:space="preserve"> PAGEREF _Toc512610866 \h </w:instrText>
        </w:r>
        <w:r w:rsidR="004B663D">
          <w:fldChar w:fldCharType="separate"/>
        </w:r>
        <w:r w:rsidR="004B663D">
          <w:t>84</w:t>
        </w:r>
        <w:r w:rsidR="004B663D">
          <w:fldChar w:fldCharType="end"/>
        </w:r>
      </w:hyperlink>
    </w:p>
    <w:p w:rsidR="004B663D" w:rsidRDefault="00711D3C">
      <w:pPr>
        <w:pStyle w:val="TOC2"/>
        <w:rPr>
          <w:rFonts w:eastAsiaTheme="minorEastAsia"/>
          <w:smallCaps w:val="0"/>
          <w:sz w:val="22"/>
          <w:lang w:eastAsia="en-US"/>
        </w:rPr>
      </w:pPr>
      <w:hyperlink w:anchor="_Toc512610867" w:history="1">
        <w:r w:rsidR="004B663D" w:rsidRPr="00793F97">
          <w:rPr>
            <w:rStyle w:val="Hyperlink"/>
            <w:rFonts w:ascii="SimSun" w:eastAsia="SimSun" w:hAnsi="SimSun" w:cs="SimSun" w:hint="eastAsia"/>
          </w:rPr>
          <w:t>单元格值</w:t>
        </w:r>
        <w:r w:rsidR="004B663D">
          <w:tab/>
        </w:r>
        <w:r w:rsidR="004B663D">
          <w:fldChar w:fldCharType="begin"/>
        </w:r>
        <w:r w:rsidR="004B663D">
          <w:instrText xml:space="preserve"> PAGEREF _Toc512610867 \h </w:instrText>
        </w:r>
        <w:r w:rsidR="004B663D">
          <w:fldChar w:fldCharType="separate"/>
        </w:r>
        <w:r w:rsidR="004B663D">
          <w:t>85</w:t>
        </w:r>
        <w:r w:rsidR="004B663D">
          <w:fldChar w:fldCharType="end"/>
        </w:r>
      </w:hyperlink>
    </w:p>
    <w:p w:rsidR="004B663D" w:rsidRDefault="00711D3C">
      <w:pPr>
        <w:pStyle w:val="TOC2"/>
        <w:rPr>
          <w:rFonts w:eastAsiaTheme="minorEastAsia"/>
          <w:smallCaps w:val="0"/>
          <w:sz w:val="22"/>
          <w:lang w:eastAsia="en-US"/>
        </w:rPr>
      </w:pPr>
      <w:hyperlink w:anchor="_Toc512610868" w:history="1">
        <w:r w:rsidR="004B663D" w:rsidRPr="00793F97">
          <w:rPr>
            <w:rStyle w:val="Hyperlink"/>
            <w:rFonts w:ascii="MS Mincho" w:eastAsia="MS Mincho" w:hAnsi="MS Mincho" w:cs="MS Mincho" w:hint="eastAsia"/>
          </w:rPr>
          <w:t>列</w:t>
        </w:r>
        <w:r w:rsidR="004B663D" w:rsidRPr="00793F97">
          <w:rPr>
            <w:rStyle w:val="Hyperlink"/>
            <w:rFonts w:ascii="SimSun" w:eastAsia="SimSun" w:hAnsi="SimSun" w:cs="SimSun" w:hint="eastAsia"/>
          </w:rPr>
          <w:t>标题</w:t>
        </w:r>
        <w:r w:rsidR="004B663D">
          <w:tab/>
        </w:r>
        <w:r w:rsidR="004B663D">
          <w:fldChar w:fldCharType="begin"/>
        </w:r>
        <w:r w:rsidR="004B663D">
          <w:instrText xml:space="preserve"> PAGEREF _Toc512610868 \h </w:instrText>
        </w:r>
        <w:r w:rsidR="004B663D">
          <w:fldChar w:fldCharType="separate"/>
        </w:r>
        <w:r w:rsidR="004B663D">
          <w:t>86</w:t>
        </w:r>
        <w:r w:rsidR="004B663D">
          <w:fldChar w:fldCharType="end"/>
        </w:r>
      </w:hyperlink>
    </w:p>
    <w:p w:rsidR="004B663D" w:rsidRDefault="00711D3C">
      <w:pPr>
        <w:pStyle w:val="TOC2"/>
        <w:rPr>
          <w:rFonts w:eastAsiaTheme="minorEastAsia"/>
          <w:smallCaps w:val="0"/>
          <w:sz w:val="22"/>
          <w:lang w:eastAsia="en-US"/>
        </w:rPr>
      </w:pPr>
      <w:hyperlink w:anchor="_Toc512610869" w:history="1">
        <w:r w:rsidR="004B663D" w:rsidRPr="00793F97">
          <w:rPr>
            <w:rStyle w:val="Hyperlink"/>
            <w:rFonts w:ascii="MS Mincho" w:eastAsia="MS Mincho" w:hAnsi="MS Mincho" w:cs="MS Mincho" w:hint="eastAsia"/>
          </w:rPr>
          <w:t>定</w:t>
        </w:r>
        <w:r w:rsidR="004B663D" w:rsidRPr="00793F97">
          <w:rPr>
            <w:rStyle w:val="Hyperlink"/>
            <w:rFonts w:ascii="SimSun" w:eastAsia="SimSun" w:hAnsi="SimSun" w:cs="SimSun" w:hint="eastAsia"/>
          </w:rPr>
          <w:t>义</w:t>
        </w:r>
        <w:r w:rsidR="004B663D">
          <w:tab/>
        </w:r>
        <w:r w:rsidR="004B663D">
          <w:fldChar w:fldCharType="begin"/>
        </w:r>
        <w:r w:rsidR="004B663D">
          <w:instrText xml:space="preserve"> PAGEREF _Toc512610869 \h </w:instrText>
        </w:r>
        <w:r w:rsidR="004B663D">
          <w:fldChar w:fldCharType="separate"/>
        </w:r>
        <w:r w:rsidR="004B663D">
          <w:t>86</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870" w:history="1">
        <w:r w:rsidR="004B663D" w:rsidRPr="00793F97">
          <w:rPr>
            <w:rStyle w:val="Hyperlink"/>
            <w:rFonts w:ascii="MS Mincho" w:eastAsia="MS Mincho" w:hAnsi="MS Mincho" w:cs="MS Mincho" w:hint="eastAsia"/>
            <w:noProof/>
          </w:rPr>
          <w:t>附</w:t>
        </w:r>
        <w:r w:rsidR="004B663D" w:rsidRPr="00793F97">
          <w:rPr>
            <w:rStyle w:val="Hyperlink"/>
            <w:rFonts w:ascii="SimSun" w:eastAsia="SimSun" w:hAnsi="SimSun" w:cs="SimSun" w:hint="eastAsia"/>
            <w:noProof/>
          </w:rPr>
          <w:t>录</w:t>
        </w:r>
        <w:r w:rsidR="004B663D" w:rsidRPr="00793F97">
          <w:rPr>
            <w:rStyle w:val="Hyperlink"/>
            <w:noProof/>
          </w:rPr>
          <w:t xml:space="preserve"> A – CAL/ML </w:t>
        </w:r>
        <w:r w:rsidR="004B663D" w:rsidRPr="00793F97">
          <w:rPr>
            <w:rStyle w:val="Hyperlink"/>
            <w:rFonts w:ascii="MS Mincho" w:eastAsia="MS Mincho" w:hAnsi="MS Mincho" w:cs="MS Mincho" w:hint="eastAsia"/>
            <w:noProof/>
          </w:rPr>
          <w:t>等效</w:t>
        </w:r>
        <w:r w:rsidR="004B663D" w:rsidRPr="00793F97">
          <w:rPr>
            <w:rStyle w:val="Hyperlink"/>
            <w:rFonts w:ascii="SimSun" w:eastAsia="SimSun" w:hAnsi="SimSun" w:cs="SimSun" w:hint="eastAsia"/>
            <w:noProof/>
          </w:rPr>
          <w:t>许可</w:t>
        </w:r>
        <w:r w:rsidR="004B663D">
          <w:rPr>
            <w:noProof/>
          </w:rPr>
          <w:tab/>
        </w:r>
        <w:r w:rsidR="004B663D">
          <w:rPr>
            <w:noProof/>
          </w:rPr>
          <w:fldChar w:fldCharType="begin"/>
        </w:r>
        <w:r w:rsidR="004B663D">
          <w:rPr>
            <w:noProof/>
          </w:rPr>
          <w:instrText xml:space="preserve"> PAGEREF _Toc512610870 \h </w:instrText>
        </w:r>
        <w:r w:rsidR="004B663D">
          <w:rPr>
            <w:noProof/>
          </w:rPr>
        </w:r>
        <w:r w:rsidR="004B663D">
          <w:rPr>
            <w:noProof/>
          </w:rPr>
          <w:fldChar w:fldCharType="separate"/>
        </w:r>
        <w:r w:rsidR="004B663D">
          <w:rPr>
            <w:noProof/>
          </w:rPr>
          <w:t>89</w:t>
        </w:r>
        <w:r w:rsidR="004B663D">
          <w:rPr>
            <w:noProof/>
          </w:rPr>
          <w:fldChar w:fldCharType="end"/>
        </w:r>
      </w:hyperlink>
    </w:p>
    <w:p w:rsidR="004B663D" w:rsidRDefault="00711D3C">
      <w:pPr>
        <w:pStyle w:val="TOC1"/>
        <w:rPr>
          <w:rFonts w:eastAsiaTheme="minorEastAsia"/>
          <w:b w:val="0"/>
          <w:caps w:val="0"/>
          <w:noProof/>
          <w:sz w:val="22"/>
          <w:szCs w:val="22"/>
          <w:lang w:eastAsia="en-US"/>
        </w:rPr>
      </w:pPr>
      <w:hyperlink w:anchor="_Toc512610871" w:history="1">
        <w:r w:rsidR="004B663D" w:rsidRPr="00793F97">
          <w:rPr>
            <w:rStyle w:val="Hyperlink"/>
            <w:rFonts w:ascii="MS Mincho" w:eastAsia="MS Mincho" w:hAnsi="MS Mincho" w:cs="MS Mincho" w:hint="eastAsia"/>
            <w:noProof/>
          </w:rPr>
          <w:t>附</w:t>
        </w:r>
        <w:r w:rsidR="004B663D" w:rsidRPr="00793F97">
          <w:rPr>
            <w:rStyle w:val="Hyperlink"/>
            <w:rFonts w:ascii="SimSun" w:eastAsia="SimSun" w:hAnsi="SimSun" w:cs="SimSun" w:hint="eastAsia"/>
            <w:noProof/>
          </w:rPr>
          <w:t>录</w:t>
        </w:r>
        <w:r w:rsidR="004B663D" w:rsidRPr="00793F97">
          <w:rPr>
            <w:rStyle w:val="Hyperlink"/>
            <w:noProof/>
          </w:rPr>
          <w:t xml:space="preserve"> B – </w:t>
        </w:r>
        <w:r w:rsidR="004B663D" w:rsidRPr="00793F97">
          <w:rPr>
            <w:rStyle w:val="Hyperlink"/>
            <w:rFonts w:ascii="SimSun" w:eastAsia="SimSun" w:hAnsi="SimSun" w:cs="SimSun" w:hint="eastAsia"/>
            <w:noProof/>
          </w:rPr>
          <w:t>软件保障</w:t>
        </w:r>
        <w:r w:rsidR="004B663D">
          <w:rPr>
            <w:noProof/>
          </w:rPr>
          <w:tab/>
        </w:r>
        <w:r w:rsidR="004B663D">
          <w:rPr>
            <w:noProof/>
          </w:rPr>
          <w:fldChar w:fldCharType="begin"/>
        </w:r>
        <w:r w:rsidR="004B663D">
          <w:rPr>
            <w:noProof/>
          </w:rPr>
          <w:instrText xml:space="preserve"> PAGEREF _Toc512610871 \h </w:instrText>
        </w:r>
        <w:r w:rsidR="004B663D">
          <w:rPr>
            <w:noProof/>
          </w:rPr>
        </w:r>
        <w:r w:rsidR="004B663D">
          <w:rPr>
            <w:noProof/>
          </w:rPr>
          <w:fldChar w:fldCharType="separate"/>
        </w:r>
        <w:r w:rsidR="004B663D">
          <w:rPr>
            <w:noProof/>
          </w:rPr>
          <w:t>91</w:t>
        </w:r>
        <w:r w:rsidR="004B663D">
          <w:rPr>
            <w:noProof/>
          </w:rPr>
          <w:fldChar w:fldCharType="end"/>
        </w:r>
      </w:hyperlink>
    </w:p>
    <w:p w:rsidR="004B663D" w:rsidRDefault="00711D3C">
      <w:pPr>
        <w:pStyle w:val="TOC2"/>
        <w:rPr>
          <w:rFonts w:eastAsiaTheme="minorEastAsia"/>
          <w:smallCaps w:val="0"/>
          <w:sz w:val="22"/>
          <w:lang w:eastAsia="en-US"/>
        </w:rPr>
      </w:pPr>
      <w:hyperlink w:anchor="_Toc512610872" w:history="1">
        <w:r w:rsidR="004B663D" w:rsidRPr="00793F97">
          <w:rPr>
            <w:rStyle w:val="Hyperlink"/>
            <w:rFonts w:ascii="SimSun" w:eastAsia="SimSun" w:hAnsi="SimSun" w:cs="SimSun" w:hint="eastAsia"/>
          </w:rPr>
          <w:t>购买软件保障</w:t>
        </w:r>
        <w:r w:rsidR="004B663D">
          <w:tab/>
        </w:r>
        <w:r w:rsidR="004B663D">
          <w:fldChar w:fldCharType="begin"/>
        </w:r>
        <w:r w:rsidR="004B663D">
          <w:instrText xml:space="preserve"> PAGEREF _Toc512610872 \h </w:instrText>
        </w:r>
        <w:r w:rsidR="004B663D">
          <w:fldChar w:fldCharType="separate"/>
        </w:r>
        <w:r w:rsidR="004B663D">
          <w:t>91</w:t>
        </w:r>
        <w:r w:rsidR="004B663D">
          <w:fldChar w:fldCharType="end"/>
        </w:r>
      </w:hyperlink>
    </w:p>
    <w:p w:rsidR="004B663D" w:rsidRDefault="00711D3C">
      <w:pPr>
        <w:pStyle w:val="TOC2"/>
        <w:rPr>
          <w:rFonts w:eastAsiaTheme="minorEastAsia"/>
          <w:smallCaps w:val="0"/>
          <w:sz w:val="22"/>
          <w:lang w:eastAsia="en-US"/>
        </w:rPr>
      </w:pPr>
      <w:hyperlink w:anchor="_Toc512610873" w:history="1">
        <w:r w:rsidR="004B663D" w:rsidRPr="00793F97">
          <w:rPr>
            <w:rStyle w:val="Hyperlink"/>
            <w:rFonts w:ascii="SimSun" w:eastAsia="SimSun" w:hAnsi="SimSun" w:cs="SimSun" w:hint="eastAsia"/>
          </w:rPr>
          <w:t>续签软件保障</w:t>
        </w:r>
        <w:r w:rsidR="004B663D">
          <w:tab/>
        </w:r>
        <w:r w:rsidR="004B663D">
          <w:fldChar w:fldCharType="begin"/>
        </w:r>
        <w:r w:rsidR="004B663D">
          <w:instrText xml:space="preserve"> PAGEREF _Toc512610873 \h </w:instrText>
        </w:r>
        <w:r w:rsidR="004B663D">
          <w:fldChar w:fldCharType="separate"/>
        </w:r>
        <w:r w:rsidR="004B663D">
          <w:t>91</w:t>
        </w:r>
        <w:r w:rsidR="004B663D">
          <w:fldChar w:fldCharType="end"/>
        </w:r>
      </w:hyperlink>
    </w:p>
    <w:p w:rsidR="004B663D" w:rsidRDefault="00711D3C">
      <w:pPr>
        <w:pStyle w:val="TOC2"/>
        <w:rPr>
          <w:rFonts w:eastAsiaTheme="minorEastAsia"/>
          <w:smallCaps w:val="0"/>
          <w:sz w:val="22"/>
          <w:lang w:eastAsia="en-US"/>
        </w:rPr>
      </w:pPr>
      <w:hyperlink w:anchor="_Toc512610874" w:history="1">
        <w:r w:rsidR="004B663D" w:rsidRPr="00793F97">
          <w:rPr>
            <w:rStyle w:val="Hyperlink"/>
            <w:rFonts w:ascii="SimSun" w:eastAsia="SimSun" w:hAnsi="SimSun" w:cs="SimSun" w:hint="eastAsia"/>
          </w:rPr>
          <w:t>为已停用的产品或生命周期已结束的产品迁移许可</w:t>
        </w:r>
        <w:r w:rsidR="004B663D">
          <w:tab/>
        </w:r>
        <w:r w:rsidR="004B663D">
          <w:fldChar w:fldCharType="begin"/>
        </w:r>
        <w:r w:rsidR="004B663D">
          <w:instrText xml:space="preserve"> PAGEREF _Toc512610874 \h </w:instrText>
        </w:r>
        <w:r w:rsidR="004B663D">
          <w:fldChar w:fldCharType="separate"/>
        </w:r>
        <w:r w:rsidR="004B663D">
          <w:t>92</w:t>
        </w:r>
        <w:r w:rsidR="004B663D">
          <w:fldChar w:fldCharType="end"/>
        </w:r>
      </w:hyperlink>
    </w:p>
    <w:p w:rsidR="004B663D" w:rsidRDefault="00711D3C">
      <w:pPr>
        <w:pStyle w:val="TOC2"/>
        <w:rPr>
          <w:rFonts w:eastAsiaTheme="minorEastAsia"/>
          <w:smallCaps w:val="0"/>
          <w:sz w:val="22"/>
          <w:lang w:eastAsia="en-US"/>
        </w:rPr>
      </w:pPr>
      <w:hyperlink w:anchor="_Toc512610875" w:history="1">
        <w:r w:rsidR="004B663D" w:rsidRPr="00793F97">
          <w:rPr>
            <w:rStyle w:val="Hyperlink"/>
            <w:rFonts w:ascii="SimSun" w:eastAsia="SimSun" w:hAnsi="SimSun" w:cs="SimSun" w:hint="eastAsia"/>
          </w:rPr>
          <w:t>软件保障权益</w:t>
        </w:r>
        <w:r w:rsidR="004B663D">
          <w:tab/>
        </w:r>
        <w:r w:rsidR="004B663D">
          <w:fldChar w:fldCharType="begin"/>
        </w:r>
        <w:r w:rsidR="004B663D">
          <w:instrText xml:space="preserve"> PAGEREF _Toc512610875 \h </w:instrText>
        </w:r>
        <w:r w:rsidR="004B663D">
          <w:fldChar w:fldCharType="separate"/>
        </w:r>
        <w:r w:rsidR="004B663D">
          <w:t>92</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876" w:history="1">
        <w:r w:rsidR="004B663D" w:rsidRPr="00793F97">
          <w:rPr>
            <w:rStyle w:val="Hyperlink"/>
            <w:rFonts w:ascii="MS Mincho" w:eastAsia="MS Mincho" w:hAnsi="MS Mincho" w:cs="MS Mincho" w:hint="eastAsia"/>
            <w:noProof/>
          </w:rPr>
          <w:t>附</w:t>
        </w:r>
        <w:r w:rsidR="004B663D" w:rsidRPr="00793F97">
          <w:rPr>
            <w:rStyle w:val="Hyperlink"/>
            <w:rFonts w:ascii="SimSun" w:eastAsia="SimSun" w:hAnsi="SimSun" w:cs="SimSun" w:hint="eastAsia"/>
            <w:noProof/>
          </w:rPr>
          <w:t>录</w:t>
        </w:r>
        <w:r w:rsidR="004B663D" w:rsidRPr="00793F97">
          <w:rPr>
            <w:rStyle w:val="Hyperlink"/>
            <w:noProof/>
          </w:rPr>
          <w:t xml:space="preserve"> C - </w:t>
        </w:r>
        <w:r w:rsidR="004B663D" w:rsidRPr="00793F97">
          <w:rPr>
            <w:rStyle w:val="Hyperlink"/>
            <w:rFonts w:ascii="MS Mincho" w:eastAsia="MS Mincho" w:hAnsi="MS Mincho" w:cs="MS Mincho" w:hint="eastAsia"/>
            <w:noProof/>
          </w:rPr>
          <w:t>附加和其他</w:t>
        </w:r>
        <w:r w:rsidR="004B663D" w:rsidRPr="00793F97">
          <w:rPr>
            <w:rStyle w:val="Hyperlink"/>
            <w:rFonts w:ascii="SimSun" w:eastAsia="SimSun" w:hAnsi="SimSun" w:cs="SimSun" w:hint="eastAsia"/>
            <w:noProof/>
          </w:rPr>
          <w:t>过渡许可</w:t>
        </w:r>
        <w:r w:rsidR="004B663D">
          <w:rPr>
            <w:noProof/>
          </w:rPr>
          <w:tab/>
        </w:r>
        <w:r w:rsidR="004B663D">
          <w:rPr>
            <w:noProof/>
          </w:rPr>
          <w:fldChar w:fldCharType="begin"/>
        </w:r>
        <w:r w:rsidR="004B663D">
          <w:rPr>
            <w:noProof/>
          </w:rPr>
          <w:instrText xml:space="preserve"> PAGEREF _Toc512610876 \h </w:instrText>
        </w:r>
        <w:r w:rsidR="004B663D">
          <w:rPr>
            <w:noProof/>
          </w:rPr>
        </w:r>
        <w:r w:rsidR="004B663D">
          <w:rPr>
            <w:noProof/>
          </w:rPr>
          <w:fldChar w:fldCharType="separate"/>
        </w:r>
        <w:r w:rsidR="004B663D">
          <w:rPr>
            <w:noProof/>
          </w:rPr>
          <w:t>104</w:t>
        </w:r>
        <w:r w:rsidR="004B663D">
          <w:rPr>
            <w:noProof/>
          </w:rPr>
          <w:fldChar w:fldCharType="end"/>
        </w:r>
      </w:hyperlink>
    </w:p>
    <w:p w:rsidR="004B663D" w:rsidRDefault="00711D3C">
      <w:pPr>
        <w:pStyle w:val="TOC2"/>
        <w:rPr>
          <w:rFonts w:eastAsiaTheme="minorEastAsia"/>
          <w:smallCaps w:val="0"/>
          <w:sz w:val="22"/>
          <w:lang w:eastAsia="en-US"/>
        </w:rPr>
      </w:pPr>
      <w:hyperlink w:anchor="_Toc512610877" w:history="1">
        <w:r w:rsidR="004B663D" w:rsidRPr="00793F97">
          <w:rPr>
            <w:rStyle w:val="Hyperlink"/>
            <w:rFonts w:ascii="MS Mincho" w:eastAsia="MS Mincho" w:hAnsi="MS Mincho" w:cs="MS Mincho" w:hint="eastAsia"/>
          </w:rPr>
          <w:t>附加</w:t>
        </w:r>
        <w:r w:rsidR="004B663D">
          <w:tab/>
        </w:r>
        <w:r w:rsidR="004B663D">
          <w:fldChar w:fldCharType="begin"/>
        </w:r>
        <w:r w:rsidR="004B663D">
          <w:instrText xml:space="preserve"> PAGEREF _Toc512610877 \h </w:instrText>
        </w:r>
        <w:r w:rsidR="004B663D">
          <w:fldChar w:fldCharType="separate"/>
        </w:r>
        <w:r w:rsidR="004B663D">
          <w:t>104</w:t>
        </w:r>
        <w:r w:rsidR="004B663D">
          <w:fldChar w:fldCharType="end"/>
        </w:r>
      </w:hyperlink>
    </w:p>
    <w:p w:rsidR="004B663D" w:rsidRDefault="00711D3C">
      <w:pPr>
        <w:pStyle w:val="TOC3"/>
        <w:rPr>
          <w:rFonts w:eastAsiaTheme="minorEastAsia"/>
          <w:smallCaps w:val="0"/>
          <w:sz w:val="22"/>
          <w:lang w:eastAsia="en-US"/>
        </w:rPr>
      </w:pPr>
      <w:hyperlink w:anchor="_Toc512610878" w:history="1">
        <w:r w:rsidR="004B663D" w:rsidRPr="00793F97">
          <w:rPr>
            <w:rStyle w:val="Hyperlink"/>
          </w:rPr>
          <w:t xml:space="preserve">Windows </w:t>
        </w:r>
        <w:r w:rsidR="004B663D" w:rsidRPr="00793F97">
          <w:rPr>
            <w:rStyle w:val="Hyperlink"/>
            <w:rFonts w:ascii="MS Mincho" w:eastAsia="MS Mincho" w:hAnsi="MS Mincho" w:cs="MS Mincho" w:hint="eastAsia"/>
          </w:rPr>
          <w:t>桌面操作系</w:t>
        </w:r>
        <w:r w:rsidR="004B663D" w:rsidRPr="00793F97">
          <w:rPr>
            <w:rStyle w:val="Hyperlink"/>
            <w:rFonts w:ascii="SimSun" w:eastAsia="SimSun" w:hAnsi="SimSun" w:cs="SimSun" w:hint="eastAsia"/>
          </w:rPr>
          <w:t>统</w:t>
        </w:r>
        <w:r w:rsidR="004B663D">
          <w:tab/>
        </w:r>
        <w:r w:rsidR="004B663D">
          <w:fldChar w:fldCharType="begin"/>
        </w:r>
        <w:r w:rsidR="004B663D">
          <w:instrText xml:space="preserve"> PAGEREF _Toc512610878 \h </w:instrText>
        </w:r>
        <w:r w:rsidR="004B663D">
          <w:fldChar w:fldCharType="separate"/>
        </w:r>
        <w:r w:rsidR="004B663D">
          <w:t>104</w:t>
        </w:r>
        <w:r w:rsidR="004B663D">
          <w:fldChar w:fldCharType="end"/>
        </w:r>
      </w:hyperlink>
    </w:p>
    <w:p w:rsidR="004B663D" w:rsidRDefault="00711D3C">
      <w:pPr>
        <w:pStyle w:val="TOC3"/>
        <w:rPr>
          <w:rFonts w:eastAsiaTheme="minorEastAsia"/>
          <w:smallCaps w:val="0"/>
          <w:sz w:val="22"/>
          <w:lang w:eastAsia="en-US"/>
        </w:rPr>
      </w:pPr>
      <w:hyperlink w:anchor="_Toc512610879" w:history="1">
        <w:r w:rsidR="004B663D" w:rsidRPr="00793F97">
          <w:rPr>
            <w:rStyle w:val="Hyperlink"/>
          </w:rPr>
          <w:t>Microsoft Operations Management and Security</w:t>
        </w:r>
        <w:r w:rsidR="004B663D">
          <w:tab/>
        </w:r>
        <w:r w:rsidR="004B663D">
          <w:fldChar w:fldCharType="begin"/>
        </w:r>
        <w:r w:rsidR="004B663D">
          <w:instrText xml:space="preserve"> PAGEREF _Toc512610879 \h </w:instrText>
        </w:r>
        <w:r w:rsidR="004B663D">
          <w:fldChar w:fldCharType="separate"/>
        </w:r>
        <w:r w:rsidR="004B663D">
          <w:t>104</w:t>
        </w:r>
        <w:r w:rsidR="004B663D">
          <w:fldChar w:fldCharType="end"/>
        </w:r>
      </w:hyperlink>
    </w:p>
    <w:p w:rsidR="004B663D" w:rsidRDefault="00711D3C">
      <w:pPr>
        <w:pStyle w:val="TOC3"/>
        <w:rPr>
          <w:rFonts w:eastAsiaTheme="minorEastAsia"/>
          <w:smallCaps w:val="0"/>
          <w:sz w:val="22"/>
          <w:lang w:eastAsia="en-US"/>
        </w:rPr>
      </w:pPr>
      <w:hyperlink w:anchor="_Toc512610880" w:history="1">
        <w:r w:rsidR="004B663D" w:rsidRPr="00793F97">
          <w:rPr>
            <w:rStyle w:val="Hyperlink"/>
          </w:rPr>
          <w:t xml:space="preserve">Microsoft Azure </w:t>
        </w:r>
        <w:r w:rsidR="004B663D" w:rsidRPr="00793F97">
          <w:rPr>
            <w:rStyle w:val="Hyperlink"/>
            <w:rFonts w:ascii="MS Mincho" w:eastAsia="MS Mincho" w:hAnsi="MS Mincho" w:cs="MS Mincho" w:hint="eastAsia"/>
          </w:rPr>
          <w:t>用</w:t>
        </w:r>
        <w:r w:rsidR="004B663D" w:rsidRPr="00793F97">
          <w:rPr>
            <w:rStyle w:val="Hyperlink"/>
            <w:rFonts w:ascii="SimSun" w:eastAsia="SimSun" w:hAnsi="SimSun" w:cs="SimSun" w:hint="eastAsia"/>
          </w:rPr>
          <w:t>户计划</w:t>
        </w:r>
        <w:r w:rsidR="004B663D">
          <w:tab/>
        </w:r>
        <w:r w:rsidR="004B663D">
          <w:fldChar w:fldCharType="begin"/>
        </w:r>
        <w:r w:rsidR="004B663D">
          <w:instrText xml:space="preserve"> PAGEREF _Toc512610880 \h </w:instrText>
        </w:r>
        <w:r w:rsidR="004B663D">
          <w:fldChar w:fldCharType="separate"/>
        </w:r>
        <w:r w:rsidR="004B663D">
          <w:t>105</w:t>
        </w:r>
        <w:r w:rsidR="004B663D">
          <w:fldChar w:fldCharType="end"/>
        </w:r>
      </w:hyperlink>
    </w:p>
    <w:p w:rsidR="004B663D" w:rsidRDefault="00711D3C">
      <w:pPr>
        <w:pStyle w:val="TOC3"/>
        <w:rPr>
          <w:rFonts w:eastAsiaTheme="minorEastAsia"/>
          <w:smallCaps w:val="0"/>
          <w:sz w:val="22"/>
          <w:lang w:eastAsia="en-US"/>
        </w:rPr>
      </w:pPr>
      <w:hyperlink w:anchor="_Toc512610881" w:history="1">
        <w:r w:rsidR="004B663D" w:rsidRPr="00793F97">
          <w:rPr>
            <w:rStyle w:val="Hyperlink"/>
          </w:rPr>
          <w:t>Microsoft 365</w:t>
        </w:r>
        <w:r w:rsidR="004B663D">
          <w:tab/>
        </w:r>
        <w:r w:rsidR="004B663D">
          <w:fldChar w:fldCharType="begin"/>
        </w:r>
        <w:r w:rsidR="004B663D">
          <w:instrText xml:space="preserve"> PAGEREF _Toc512610881 \h </w:instrText>
        </w:r>
        <w:r w:rsidR="004B663D">
          <w:fldChar w:fldCharType="separate"/>
        </w:r>
        <w:r w:rsidR="004B663D">
          <w:t>105</w:t>
        </w:r>
        <w:r w:rsidR="004B663D">
          <w:fldChar w:fldCharType="end"/>
        </w:r>
      </w:hyperlink>
    </w:p>
    <w:p w:rsidR="004B663D" w:rsidRDefault="00711D3C">
      <w:pPr>
        <w:pStyle w:val="TOC3"/>
        <w:rPr>
          <w:rFonts w:eastAsiaTheme="minorEastAsia"/>
          <w:smallCaps w:val="0"/>
          <w:sz w:val="22"/>
          <w:lang w:eastAsia="en-US"/>
        </w:rPr>
      </w:pPr>
      <w:hyperlink w:anchor="_Toc512610882" w:history="1">
        <w:r w:rsidR="004B663D" w:rsidRPr="00793F97">
          <w:rPr>
            <w:rStyle w:val="Hyperlink"/>
            <w:rFonts w:ascii="MS Mincho" w:eastAsia="MS Mincho" w:hAnsi="MS Mincho" w:cs="MS Mincho" w:hint="eastAsia"/>
          </w:rPr>
          <w:t>企</w:t>
        </w:r>
        <w:r w:rsidR="004B663D" w:rsidRPr="00793F97">
          <w:rPr>
            <w:rStyle w:val="Hyperlink"/>
            <w:rFonts w:ascii="SimSun" w:eastAsia="SimSun" w:hAnsi="SimSun" w:cs="SimSun" w:hint="eastAsia"/>
          </w:rPr>
          <w:t>业移动性</w:t>
        </w:r>
        <w:r w:rsidR="004B663D" w:rsidRPr="00793F97">
          <w:rPr>
            <w:rStyle w:val="Hyperlink"/>
          </w:rPr>
          <w:t xml:space="preserve"> + </w:t>
        </w:r>
        <w:r w:rsidR="004B663D" w:rsidRPr="00793F97">
          <w:rPr>
            <w:rStyle w:val="Hyperlink"/>
            <w:rFonts w:ascii="MS Mincho" w:eastAsia="MS Mincho" w:hAnsi="MS Mincho" w:cs="MS Mincho" w:hint="eastAsia"/>
          </w:rPr>
          <w:t>安全性</w:t>
        </w:r>
        <w:r w:rsidR="004B663D">
          <w:tab/>
        </w:r>
        <w:r w:rsidR="004B663D">
          <w:fldChar w:fldCharType="begin"/>
        </w:r>
        <w:r w:rsidR="004B663D">
          <w:instrText xml:space="preserve"> PAGEREF _Toc512610882 \h </w:instrText>
        </w:r>
        <w:r w:rsidR="004B663D">
          <w:fldChar w:fldCharType="separate"/>
        </w:r>
        <w:r w:rsidR="004B663D">
          <w:t>105</w:t>
        </w:r>
        <w:r w:rsidR="004B663D">
          <w:fldChar w:fldCharType="end"/>
        </w:r>
      </w:hyperlink>
    </w:p>
    <w:p w:rsidR="004B663D" w:rsidRDefault="00711D3C">
      <w:pPr>
        <w:pStyle w:val="TOC3"/>
        <w:rPr>
          <w:rFonts w:eastAsiaTheme="minorEastAsia"/>
          <w:smallCaps w:val="0"/>
          <w:sz w:val="22"/>
          <w:lang w:eastAsia="en-US"/>
        </w:rPr>
      </w:pPr>
      <w:hyperlink w:anchor="_Toc512610883" w:history="1">
        <w:r w:rsidR="004B663D" w:rsidRPr="00793F97">
          <w:rPr>
            <w:rStyle w:val="Hyperlink"/>
          </w:rPr>
          <w:t xml:space="preserve">Microsoft Dynamics 365 </w:t>
        </w:r>
        <w:r w:rsidR="004B663D" w:rsidRPr="00793F97">
          <w:rPr>
            <w:rStyle w:val="Hyperlink"/>
            <w:rFonts w:ascii="MS Mincho" w:eastAsia="MS Mincho" w:hAnsi="MS Mincho" w:cs="MS Mincho" w:hint="eastAsia"/>
          </w:rPr>
          <w:t>服</w:t>
        </w:r>
        <w:r w:rsidR="004B663D" w:rsidRPr="00793F97">
          <w:rPr>
            <w:rStyle w:val="Hyperlink"/>
            <w:rFonts w:ascii="SimSun" w:eastAsia="SimSun" w:hAnsi="SimSun" w:cs="SimSun" w:hint="eastAsia"/>
          </w:rPr>
          <w:t>务</w:t>
        </w:r>
        <w:r w:rsidR="004B663D">
          <w:tab/>
        </w:r>
        <w:r w:rsidR="004B663D">
          <w:fldChar w:fldCharType="begin"/>
        </w:r>
        <w:r w:rsidR="004B663D">
          <w:instrText xml:space="preserve"> PAGEREF _Toc512610883 \h </w:instrText>
        </w:r>
        <w:r w:rsidR="004B663D">
          <w:fldChar w:fldCharType="separate"/>
        </w:r>
        <w:r w:rsidR="004B663D">
          <w:t>105</w:t>
        </w:r>
        <w:r w:rsidR="004B663D">
          <w:fldChar w:fldCharType="end"/>
        </w:r>
      </w:hyperlink>
    </w:p>
    <w:p w:rsidR="004B663D" w:rsidRDefault="00711D3C">
      <w:pPr>
        <w:pStyle w:val="TOC3"/>
        <w:rPr>
          <w:rFonts w:eastAsiaTheme="minorEastAsia"/>
          <w:smallCaps w:val="0"/>
          <w:sz w:val="22"/>
          <w:lang w:eastAsia="en-US"/>
        </w:rPr>
      </w:pPr>
      <w:hyperlink w:anchor="_Toc512610884" w:history="1">
        <w:r w:rsidR="004B663D" w:rsidRPr="00793F97">
          <w:rPr>
            <w:rStyle w:val="Hyperlink"/>
          </w:rPr>
          <w:t xml:space="preserve">Office 365 </w:t>
        </w:r>
        <w:r w:rsidR="004B663D" w:rsidRPr="00793F97">
          <w:rPr>
            <w:rStyle w:val="Hyperlink"/>
            <w:rFonts w:ascii="SimSun" w:eastAsia="SimSun" w:hAnsi="SimSun" w:cs="SimSun" w:hint="eastAsia"/>
          </w:rPr>
          <w:t>应用程序</w:t>
        </w:r>
        <w:r w:rsidR="004B663D">
          <w:tab/>
        </w:r>
        <w:r w:rsidR="004B663D">
          <w:fldChar w:fldCharType="begin"/>
        </w:r>
        <w:r w:rsidR="004B663D">
          <w:instrText xml:space="preserve"> PAGEREF _Toc512610884 \h </w:instrText>
        </w:r>
        <w:r w:rsidR="004B663D">
          <w:fldChar w:fldCharType="separate"/>
        </w:r>
        <w:r w:rsidR="004B663D">
          <w:t>106</w:t>
        </w:r>
        <w:r w:rsidR="004B663D">
          <w:fldChar w:fldCharType="end"/>
        </w:r>
      </w:hyperlink>
    </w:p>
    <w:p w:rsidR="004B663D" w:rsidRDefault="00711D3C">
      <w:pPr>
        <w:pStyle w:val="TOC3"/>
        <w:rPr>
          <w:rFonts w:eastAsiaTheme="minorEastAsia"/>
          <w:smallCaps w:val="0"/>
          <w:sz w:val="22"/>
          <w:lang w:eastAsia="en-US"/>
        </w:rPr>
      </w:pPr>
      <w:hyperlink w:anchor="_Toc512610885" w:history="1">
        <w:r w:rsidR="004B663D" w:rsidRPr="00793F97">
          <w:rPr>
            <w:rStyle w:val="Hyperlink"/>
          </w:rPr>
          <w:t xml:space="preserve">Office 365 </w:t>
        </w:r>
        <w:r w:rsidR="004B663D" w:rsidRPr="00793F97">
          <w:rPr>
            <w:rStyle w:val="Hyperlink"/>
            <w:rFonts w:ascii="MS Mincho" w:eastAsia="MS Mincho" w:hAnsi="MS Mincho" w:cs="MS Mincho" w:hint="eastAsia"/>
          </w:rPr>
          <w:t>套件</w:t>
        </w:r>
        <w:r w:rsidR="004B663D">
          <w:tab/>
        </w:r>
        <w:r w:rsidR="004B663D">
          <w:fldChar w:fldCharType="begin"/>
        </w:r>
        <w:r w:rsidR="004B663D">
          <w:instrText xml:space="preserve"> PAGEREF _Toc512610885 \h </w:instrText>
        </w:r>
        <w:r w:rsidR="004B663D">
          <w:fldChar w:fldCharType="separate"/>
        </w:r>
        <w:r w:rsidR="004B663D">
          <w:t>106</w:t>
        </w:r>
        <w:r w:rsidR="004B663D">
          <w:fldChar w:fldCharType="end"/>
        </w:r>
      </w:hyperlink>
    </w:p>
    <w:p w:rsidR="004B663D" w:rsidRDefault="00711D3C">
      <w:pPr>
        <w:pStyle w:val="TOC3"/>
        <w:rPr>
          <w:rFonts w:eastAsiaTheme="minorEastAsia"/>
          <w:smallCaps w:val="0"/>
          <w:sz w:val="22"/>
          <w:lang w:eastAsia="en-US"/>
        </w:rPr>
      </w:pPr>
      <w:hyperlink w:anchor="_Toc512610886" w:history="1">
        <w:r w:rsidR="004B663D" w:rsidRPr="00793F97">
          <w:rPr>
            <w:rStyle w:val="Hyperlink"/>
          </w:rPr>
          <w:t xml:space="preserve">Office 365 </w:t>
        </w:r>
        <w:r w:rsidR="004B663D" w:rsidRPr="00793F97">
          <w:rPr>
            <w:rStyle w:val="Hyperlink"/>
            <w:rFonts w:ascii="MS Mincho" w:eastAsia="MS Mincho" w:hAnsi="MS Mincho" w:cs="MS Mincho" w:hint="eastAsia"/>
          </w:rPr>
          <w:t>中的多地理区域功能</w:t>
        </w:r>
        <w:r w:rsidR="004B663D">
          <w:tab/>
        </w:r>
        <w:r w:rsidR="004B663D">
          <w:fldChar w:fldCharType="begin"/>
        </w:r>
        <w:r w:rsidR="004B663D">
          <w:instrText xml:space="preserve"> PAGEREF _Toc512610886 \h </w:instrText>
        </w:r>
        <w:r w:rsidR="004B663D">
          <w:fldChar w:fldCharType="separate"/>
        </w:r>
        <w:r w:rsidR="004B663D">
          <w:t>107</w:t>
        </w:r>
        <w:r w:rsidR="004B663D">
          <w:fldChar w:fldCharType="end"/>
        </w:r>
      </w:hyperlink>
    </w:p>
    <w:p w:rsidR="004B663D" w:rsidRDefault="00711D3C">
      <w:pPr>
        <w:pStyle w:val="TOC3"/>
        <w:rPr>
          <w:rFonts w:eastAsiaTheme="minorEastAsia"/>
          <w:smallCaps w:val="0"/>
          <w:sz w:val="22"/>
          <w:lang w:eastAsia="en-US"/>
        </w:rPr>
      </w:pPr>
      <w:hyperlink w:anchor="_Toc512610887" w:history="1">
        <w:r w:rsidR="004B663D" w:rsidRPr="00793F97">
          <w:rPr>
            <w:rStyle w:val="Hyperlink"/>
          </w:rPr>
          <w:t>Exchange Online</w:t>
        </w:r>
        <w:r w:rsidR="004B663D">
          <w:tab/>
        </w:r>
        <w:r w:rsidR="004B663D">
          <w:fldChar w:fldCharType="begin"/>
        </w:r>
        <w:r w:rsidR="004B663D">
          <w:instrText xml:space="preserve"> PAGEREF _Toc512610887 \h </w:instrText>
        </w:r>
        <w:r w:rsidR="004B663D">
          <w:fldChar w:fldCharType="separate"/>
        </w:r>
        <w:r w:rsidR="004B663D">
          <w:t>107</w:t>
        </w:r>
        <w:r w:rsidR="004B663D">
          <w:fldChar w:fldCharType="end"/>
        </w:r>
      </w:hyperlink>
    </w:p>
    <w:p w:rsidR="004B663D" w:rsidRDefault="00711D3C">
      <w:pPr>
        <w:pStyle w:val="TOC3"/>
        <w:rPr>
          <w:rFonts w:eastAsiaTheme="minorEastAsia"/>
          <w:smallCaps w:val="0"/>
          <w:sz w:val="22"/>
          <w:lang w:eastAsia="en-US"/>
        </w:rPr>
      </w:pPr>
      <w:hyperlink w:anchor="_Toc512610888" w:history="1">
        <w:r w:rsidR="004B663D" w:rsidRPr="00793F97">
          <w:rPr>
            <w:rStyle w:val="Hyperlink"/>
          </w:rPr>
          <w:t>Project Online</w:t>
        </w:r>
        <w:r w:rsidR="004B663D">
          <w:tab/>
        </w:r>
        <w:r w:rsidR="004B663D">
          <w:fldChar w:fldCharType="begin"/>
        </w:r>
        <w:r w:rsidR="004B663D">
          <w:instrText xml:space="preserve"> PAGEREF _Toc512610888 \h </w:instrText>
        </w:r>
        <w:r w:rsidR="004B663D">
          <w:fldChar w:fldCharType="separate"/>
        </w:r>
        <w:r w:rsidR="004B663D">
          <w:t>107</w:t>
        </w:r>
        <w:r w:rsidR="004B663D">
          <w:fldChar w:fldCharType="end"/>
        </w:r>
      </w:hyperlink>
    </w:p>
    <w:p w:rsidR="004B663D" w:rsidRDefault="00711D3C">
      <w:pPr>
        <w:pStyle w:val="TOC3"/>
        <w:rPr>
          <w:rFonts w:eastAsiaTheme="minorEastAsia"/>
          <w:smallCaps w:val="0"/>
          <w:sz w:val="22"/>
          <w:lang w:eastAsia="en-US"/>
        </w:rPr>
      </w:pPr>
      <w:hyperlink w:anchor="_Toc512610889" w:history="1">
        <w:r w:rsidR="004B663D" w:rsidRPr="00793F97">
          <w:rPr>
            <w:rStyle w:val="Hyperlink"/>
          </w:rPr>
          <w:t>SharePoint Online</w:t>
        </w:r>
        <w:r w:rsidR="004B663D">
          <w:tab/>
        </w:r>
        <w:r w:rsidR="004B663D">
          <w:fldChar w:fldCharType="begin"/>
        </w:r>
        <w:r w:rsidR="004B663D">
          <w:instrText xml:space="preserve"> PAGEREF _Toc512610889 \h </w:instrText>
        </w:r>
        <w:r w:rsidR="004B663D">
          <w:fldChar w:fldCharType="separate"/>
        </w:r>
        <w:r w:rsidR="004B663D">
          <w:t>107</w:t>
        </w:r>
        <w:r w:rsidR="004B663D">
          <w:fldChar w:fldCharType="end"/>
        </w:r>
      </w:hyperlink>
    </w:p>
    <w:p w:rsidR="004B663D" w:rsidRDefault="00711D3C">
      <w:pPr>
        <w:pStyle w:val="TOC3"/>
        <w:rPr>
          <w:rFonts w:eastAsiaTheme="minorEastAsia"/>
          <w:smallCaps w:val="0"/>
          <w:sz w:val="22"/>
          <w:lang w:eastAsia="en-US"/>
        </w:rPr>
      </w:pPr>
      <w:hyperlink w:anchor="_Toc512610890" w:history="1">
        <w:r w:rsidR="004B663D" w:rsidRPr="00793F97">
          <w:rPr>
            <w:rStyle w:val="Hyperlink"/>
          </w:rPr>
          <w:t>Skype for Business Online</w:t>
        </w:r>
        <w:r w:rsidR="004B663D">
          <w:tab/>
        </w:r>
        <w:r w:rsidR="004B663D">
          <w:fldChar w:fldCharType="begin"/>
        </w:r>
        <w:r w:rsidR="004B663D">
          <w:instrText xml:space="preserve"> PAGEREF _Toc512610890 \h </w:instrText>
        </w:r>
        <w:r w:rsidR="004B663D">
          <w:fldChar w:fldCharType="separate"/>
        </w:r>
        <w:r w:rsidR="004B663D">
          <w:t>107</w:t>
        </w:r>
        <w:r w:rsidR="004B663D">
          <w:fldChar w:fldCharType="end"/>
        </w:r>
      </w:hyperlink>
    </w:p>
    <w:p w:rsidR="004B663D" w:rsidRDefault="00711D3C">
      <w:pPr>
        <w:pStyle w:val="TOC3"/>
        <w:rPr>
          <w:rFonts w:eastAsiaTheme="minorEastAsia"/>
          <w:smallCaps w:val="0"/>
          <w:sz w:val="22"/>
          <w:lang w:eastAsia="en-US"/>
        </w:rPr>
      </w:pPr>
      <w:hyperlink w:anchor="_Toc512610891" w:history="1">
        <w:r w:rsidR="004B663D" w:rsidRPr="00793F97">
          <w:rPr>
            <w:rStyle w:val="Hyperlink"/>
          </w:rPr>
          <w:t>Microsoft Intune</w:t>
        </w:r>
        <w:r w:rsidR="004B663D">
          <w:tab/>
        </w:r>
        <w:r w:rsidR="004B663D">
          <w:fldChar w:fldCharType="begin"/>
        </w:r>
        <w:r w:rsidR="004B663D">
          <w:instrText xml:space="preserve"> PAGEREF _Toc512610891 \h </w:instrText>
        </w:r>
        <w:r w:rsidR="004B663D">
          <w:fldChar w:fldCharType="separate"/>
        </w:r>
        <w:r w:rsidR="004B663D">
          <w:t>107</w:t>
        </w:r>
        <w:r w:rsidR="004B663D">
          <w:fldChar w:fldCharType="end"/>
        </w:r>
      </w:hyperlink>
    </w:p>
    <w:p w:rsidR="004B663D" w:rsidRDefault="00711D3C">
      <w:pPr>
        <w:pStyle w:val="TOC2"/>
        <w:rPr>
          <w:rFonts w:eastAsiaTheme="minorEastAsia"/>
          <w:smallCaps w:val="0"/>
          <w:sz w:val="22"/>
          <w:lang w:eastAsia="en-US"/>
        </w:rPr>
      </w:pPr>
      <w:hyperlink w:anchor="_Toc512610892" w:history="1">
        <w:r w:rsidR="004B663D" w:rsidRPr="00793F97">
          <w:rPr>
            <w:rStyle w:val="Hyperlink"/>
            <w:rFonts w:ascii="MS Mincho" w:eastAsia="MS Mincho" w:hAnsi="MS Mincho" w:cs="MS Mincho" w:hint="eastAsia"/>
          </w:rPr>
          <w:t>来自</w:t>
        </w:r>
        <w:r w:rsidR="004B663D" w:rsidRPr="00793F97">
          <w:rPr>
            <w:rStyle w:val="Hyperlink"/>
            <w:rFonts w:ascii="SimSun" w:eastAsia="SimSun" w:hAnsi="SimSun" w:cs="SimSun" w:hint="eastAsia"/>
          </w:rPr>
          <w:t>软件保障</w:t>
        </w:r>
        <w:r w:rsidR="004B663D">
          <w:tab/>
        </w:r>
        <w:r w:rsidR="004B663D">
          <w:fldChar w:fldCharType="begin"/>
        </w:r>
        <w:r w:rsidR="004B663D">
          <w:instrText xml:space="preserve"> PAGEREF _Toc512610892 \h </w:instrText>
        </w:r>
        <w:r w:rsidR="004B663D">
          <w:fldChar w:fldCharType="separate"/>
        </w:r>
        <w:r w:rsidR="004B663D">
          <w:t>108</w:t>
        </w:r>
        <w:r w:rsidR="004B663D">
          <w:fldChar w:fldCharType="end"/>
        </w:r>
      </w:hyperlink>
    </w:p>
    <w:p w:rsidR="004B663D" w:rsidRDefault="00711D3C">
      <w:pPr>
        <w:pStyle w:val="TOC3"/>
        <w:rPr>
          <w:rFonts w:eastAsiaTheme="minorEastAsia"/>
          <w:smallCaps w:val="0"/>
          <w:sz w:val="22"/>
          <w:lang w:eastAsia="en-US"/>
        </w:rPr>
      </w:pPr>
      <w:hyperlink w:anchor="_Toc512610893" w:history="1">
        <w:r w:rsidR="004B663D" w:rsidRPr="00793F97">
          <w:rPr>
            <w:rStyle w:val="Hyperlink"/>
          </w:rPr>
          <w:t>CAL Suite</w:t>
        </w:r>
        <w:r w:rsidR="004B663D">
          <w:tab/>
        </w:r>
        <w:r w:rsidR="004B663D">
          <w:fldChar w:fldCharType="begin"/>
        </w:r>
        <w:r w:rsidR="004B663D">
          <w:instrText xml:space="preserve"> PAGEREF _Toc512610893 \h </w:instrText>
        </w:r>
        <w:r w:rsidR="004B663D">
          <w:fldChar w:fldCharType="separate"/>
        </w:r>
        <w:r w:rsidR="004B663D">
          <w:t>108</w:t>
        </w:r>
        <w:r w:rsidR="004B663D">
          <w:fldChar w:fldCharType="end"/>
        </w:r>
      </w:hyperlink>
    </w:p>
    <w:p w:rsidR="004B663D" w:rsidRDefault="00711D3C">
      <w:pPr>
        <w:pStyle w:val="TOC3"/>
        <w:rPr>
          <w:rFonts w:eastAsiaTheme="minorEastAsia"/>
          <w:smallCaps w:val="0"/>
          <w:sz w:val="22"/>
          <w:lang w:eastAsia="en-US"/>
        </w:rPr>
      </w:pPr>
      <w:hyperlink w:anchor="_Toc512610894" w:history="1">
        <w:r w:rsidR="004B663D" w:rsidRPr="00793F97">
          <w:rPr>
            <w:rStyle w:val="Hyperlink"/>
          </w:rPr>
          <w:t xml:space="preserve">Windows </w:t>
        </w:r>
        <w:r w:rsidR="004B663D" w:rsidRPr="00793F97">
          <w:rPr>
            <w:rStyle w:val="Hyperlink"/>
            <w:rFonts w:ascii="MS Mincho" w:eastAsia="MS Mincho" w:hAnsi="MS Mincho" w:cs="MS Mincho" w:hint="eastAsia"/>
          </w:rPr>
          <w:t>桌面操作系</w:t>
        </w:r>
        <w:r w:rsidR="004B663D" w:rsidRPr="00793F97">
          <w:rPr>
            <w:rStyle w:val="Hyperlink"/>
            <w:rFonts w:ascii="SimSun" w:eastAsia="SimSun" w:hAnsi="SimSun" w:cs="SimSun" w:hint="eastAsia"/>
          </w:rPr>
          <w:t>统</w:t>
        </w:r>
        <w:r w:rsidR="004B663D">
          <w:tab/>
        </w:r>
        <w:r w:rsidR="004B663D">
          <w:fldChar w:fldCharType="begin"/>
        </w:r>
        <w:r w:rsidR="004B663D">
          <w:instrText xml:space="preserve"> PAGEREF _Toc512610894 \h </w:instrText>
        </w:r>
        <w:r w:rsidR="004B663D">
          <w:fldChar w:fldCharType="separate"/>
        </w:r>
        <w:r w:rsidR="004B663D">
          <w:t>108</w:t>
        </w:r>
        <w:r w:rsidR="004B663D">
          <w:fldChar w:fldCharType="end"/>
        </w:r>
      </w:hyperlink>
    </w:p>
    <w:p w:rsidR="004B663D" w:rsidRDefault="00711D3C">
      <w:pPr>
        <w:pStyle w:val="TOC3"/>
        <w:rPr>
          <w:rFonts w:eastAsiaTheme="minorEastAsia"/>
          <w:smallCaps w:val="0"/>
          <w:sz w:val="22"/>
          <w:lang w:eastAsia="en-US"/>
        </w:rPr>
      </w:pPr>
      <w:hyperlink w:anchor="_Toc512610895" w:history="1">
        <w:r w:rsidR="004B663D" w:rsidRPr="00793F97">
          <w:rPr>
            <w:rStyle w:val="Hyperlink"/>
          </w:rPr>
          <w:t>Microsoft Operations Management and Security</w:t>
        </w:r>
        <w:r w:rsidR="004B663D">
          <w:tab/>
        </w:r>
        <w:r w:rsidR="004B663D">
          <w:fldChar w:fldCharType="begin"/>
        </w:r>
        <w:r w:rsidR="004B663D">
          <w:instrText xml:space="preserve"> PAGEREF _Toc512610895 \h </w:instrText>
        </w:r>
        <w:r w:rsidR="004B663D">
          <w:fldChar w:fldCharType="separate"/>
        </w:r>
        <w:r w:rsidR="004B663D">
          <w:t>108</w:t>
        </w:r>
        <w:r w:rsidR="004B663D">
          <w:fldChar w:fldCharType="end"/>
        </w:r>
      </w:hyperlink>
    </w:p>
    <w:p w:rsidR="004B663D" w:rsidRDefault="00711D3C">
      <w:pPr>
        <w:pStyle w:val="TOC3"/>
        <w:rPr>
          <w:rFonts w:eastAsiaTheme="minorEastAsia"/>
          <w:smallCaps w:val="0"/>
          <w:sz w:val="22"/>
          <w:lang w:eastAsia="en-US"/>
        </w:rPr>
      </w:pPr>
      <w:hyperlink w:anchor="_Toc512610896" w:history="1">
        <w:r w:rsidR="004B663D" w:rsidRPr="00793F97">
          <w:rPr>
            <w:rStyle w:val="Hyperlink"/>
          </w:rPr>
          <w:t>Microsoft 365</w:t>
        </w:r>
        <w:r w:rsidR="004B663D">
          <w:tab/>
        </w:r>
        <w:r w:rsidR="004B663D">
          <w:fldChar w:fldCharType="begin"/>
        </w:r>
        <w:r w:rsidR="004B663D">
          <w:instrText xml:space="preserve"> PAGEREF _Toc512610896 \h </w:instrText>
        </w:r>
        <w:r w:rsidR="004B663D">
          <w:fldChar w:fldCharType="separate"/>
        </w:r>
        <w:r w:rsidR="004B663D">
          <w:t>109</w:t>
        </w:r>
        <w:r w:rsidR="004B663D">
          <w:fldChar w:fldCharType="end"/>
        </w:r>
      </w:hyperlink>
    </w:p>
    <w:p w:rsidR="004B663D" w:rsidRDefault="00711D3C">
      <w:pPr>
        <w:pStyle w:val="TOC3"/>
        <w:rPr>
          <w:rFonts w:eastAsiaTheme="minorEastAsia"/>
          <w:smallCaps w:val="0"/>
          <w:sz w:val="22"/>
          <w:lang w:eastAsia="en-US"/>
        </w:rPr>
      </w:pPr>
      <w:hyperlink w:anchor="_Toc512610897" w:history="1">
        <w:r w:rsidR="004B663D" w:rsidRPr="00793F97">
          <w:rPr>
            <w:rStyle w:val="Hyperlink"/>
            <w:rFonts w:ascii="MS Mincho" w:eastAsia="MS Mincho" w:hAnsi="MS Mincho" w:cs="MS Mincho" w:hint="eastAsia"/>
          </w:rPr>
          <w:t>企</w:t>
        </w:r>
        <w:r w:rsidR="004B663D" w:rsidRPr="00793F97">
          <w:rPr>
            <w:rStyle w:val="Hyperlink"/>
            <w:rFonts w:ascii="SimSun" w:eastAsia="SimSun" w:hAnsi="SimSun" w:cs="SimSun" w:hint="eastAsia"/>
          </w:rPr>
          <w:t>业移动性</w:t>
        </w:r>
        <w:r w:rsidR="004B663D" w:rsidRPr="00793F97">
          <w:rPr>
            <w:rStyle w:val="Hyperlink"/>
          </w:rPr>
          <w:t xml:space="preserve"> + </w:t>
        </w:r>
        <w:r w:rsidR="004B663D" w:rsidRPr="00793F97">
          <w:rPr>
            <w:rStyle w:val="Hyperlink"/>
            <w:rFonts w:ascii="MS Mincho" w:eastAsia="MS Mincho" w:hAnsi="MS Mincho" w:cs="MS Mincho" w:hint="eastAsia"/>
          </w:rPr>
          <w:t>安全性</w:t>
        </w:r>
        <w:r w:rsidR="004B663D">
          <w:tab/>
        </w:r>
        <w:r w:rsidR="004B663D">
          <w:fldChar w:fldCharType="begin"/>
        </w:r>
        <w:r w:rsidR="004B663D">
          <w:instrText xml:space="preserve"> PAGEREF _Toc512610897 \h </w:instrText>
        </w:r>
        <w:r w:rsidR="004B663D">
          <w:fldChar w:fldCharType="separate"/>
        </w:r>
        <w:r w:rsidR="004B663D">
          <w:t>109</w:t>
        </w:r>
        <w:r w:rsidR="004B663D">
          <w:fldChar w:fldCharType="end"/>
        </w:r>
      </w:hyperlink>
    </w:p>
    <w:p w:rsidR="004B663D" w:rsidRDefault="00711D3C">
      <w:pPr>
        <w:pStyle w:val="TOC3"/>
        <w:rPr>
          <w:rFonts w:eastAsiaTheme="minorEastAsia"/>
          <w:smallCaps w:val="0"/>
          <w:sz w:val="22"/>
          <w:lang w:eastAsia="en-US"/>
        </w:rPr>
      </w:pPr>
      <w:hyperlink w:anchor="_Toc512610898" w:history="1">
        <w:r w:rsidR="004B663D" w:rsidRPr="00793F97">
          <w:rPr>
            <w:rStyle w:val="Hyperlink"/>
          </w:rPr>
          <w:t xml:space="preserve">Microsoft Dynamics 365 </w:t>
        </w:r>
        <w:r w:rsidR="004B663D" w:rsidRPr="00793F97">
          <w:rPr>
            <w:rStyle w:val="Hyperlink"/>
            <w:rFonts w:ascii="MS Mincho" w:eastAsia="MS Mincho" w:hAnsi="MS Mincho" w:cs="MS Mincho" w:hint="eastAsia"/>
          </w:rPr>
          <w:t>服</w:t>
        </w:r>
        <w:r w:rsidR="004B663D" w:rsidRPr="00793F97">
          <w:rPr>
            <w:rStyle w:val="Hyperlink"/>
            <w:rFonts w:ascii="SimSun" w:eastAsia="SimSun" w:hAnsi="SimSun" w:cs="SimSun" w:hint="eastAsia"/>
          </w:rPr>
          <w:t>务</w:t>
        </w:r>
        <w:r w:rsidR="004B663D">
          <w:tab/>
        </w:r>
        <w:r w:rsidR="004B663D">
          <w:fldChar w:fldCharType="begin"/>
        </w:r>
        <w:r w:rsidR="004B663D">
          <w:instrText xml:space="preserve"> PAGEREF _Toc512610898 \h </w:instrText>
        </w:r>
        <w:r w:rsidR="004B663D">
          <w:fldChar w:fldCharType="separate"/>
        </w:r>
        <w:r w:rsidR="004B663D">
          <w:t>109</w:t>
        </w:r>
        <w:r w:rsidR="004B663D">
          <w:fldChar w:fldCharType="end"/>
        </w:r>
      </w:hyperlink>
    </w:p>
    <w:p w:rsidR="004B663D" w:rsidRDefault="00711D3C">
      <w:pPr>
        <w:pStyle w:val="TOC3"/>
        <w:rPr>
          <w:rFonts w:eastAsiaTheme="minorEastAsia"/>
          <w:smallCaps w:val="0"/>
          <w:sz w:val="22"/>
          <w:lang w:eastAsia="en-US"/>
        </w:rPr>
      </w:pPr>
      <w:hyperlink w:anchor="_Toc512610899" w:history="1">
        <w:r w:rsidR="004B663D" w:rsidRPr="00793F97">
          <w:rPr>
            <w:rStyle w:val="Hyperlink"/>
          </w:rPr>
          <w:t xml:space="preserve">Office 365 </w:t>
        </w:r>
        <w:r w:rsidR="004B663D" w:rsidRPr="00793F97">
          <w:rPr>
            <w:rStyle w:val="Hyperlink"/>
            <w:rFonts w:ascii="SimSun" w:eastAsia="SimSun" w:hAnsi="SimSun" w:cs="SimSun" w:hint="eastAsia"/>
          </w:rPr>
          <w:t>应用程序</w:t>
        </w:r>
        <w:r w:rsidR="004B663D">
          <w:tab/>
        </w:r>
        <w:r w:rsidR="004B663D">
          <w:fldChar w:fldCharType="begin"/>
        </w:r>
        <w:r w:rsidR="004B663D">
          <w:instrText xml:space="preserve"> PAGEREF _Toc512610899 \h </w:instrText>
        </w:r>
        <w:r w:rsidR="004B663D">
          <w:fldChar w:fldCharType="separate"/>
        </w:r>
        <w:r w:rsidR="004B663D">
          <w:t>110</w:t>
        </w:r>
        <w:r w:rsidR="004B663D">
          <w:fldChar w:fldCharType="end"/>
        </w:r>
      </w:hyperlink>
    </w:p>
    <w:p w:rsidR="004B663D" w:rsidRDefault="00711D3C">
      <w:pPr>
        <w:pStyle w:val="TOC3"/>
        <w:rPr>
          <w:rFonts w:eastAsiaTheme="minorEastAsia"/>
          <w:smallCaps w:val="0"/>
          <w:sz w:val="22"/>
          <w:lang w:eastAsia="en-US"/>
        </w:rPr>
      </w:pPr>
      <w:hyperlink w:anchor="_Toc512610900" w:history="1">
        <w:r w:rsidR="004B663D" w:rsidRPr="00793F97">
          <w:rPr>
            <w:rStyle w:val="Hyperlink"/>
          </w:rPr>
          <w:t xml:space="preserve">Office 365 </w:t>
        </w:r>
        <w:r w:rsidR="004B663D" w:rsidRPr="00793F97">
          <w:rPr>
            <w:rStyle w:val="Hyperlink"/>
            <w:rFonts w:ascii="MS Mincho" w:eastAsia="MS Mincho" w:hAnsi="MS Mincho" w:cs="MS Mincho" w:hint="eastAsia"/>
          </w:rPr>
          <w:t>套件</w:t>
        </w:r>
        <w:r w:rsidR="004B663D">
          <w:tab/>
        </w:r>
        <w:r w:rsidR="004B663D">
          <w:fldChar w:fldCharType="begin"/>
        </w:r>
        <w:r w:rsidR="004B663D">
          <w:instrText xml:space="preserve"> PAGEREF _Toc512610900 \h </w:instrText>
        </w:r>
        <w:r w:rsidR="004B663D">
          <w:fldChar w:fldCharType="separate"/>
        </w:r>
        <w:r w:rsidR="004B663D">
          <w:t>110</w:t>
        </w:r>
        <w:r w:rsidR="004B663D">
          <w:fldChar w:fldCharType="end"/>
        </w:r>
      </w:hyperlink>
    </w:p>
    <w:p w:rsidR="004B663D" w:rsidRDefault="00711D3C">
      <w:pPr>
        <w:pStyle w:val="TOC3"/>
        <w:rPr>
          <w:rFonts w:eastAsiaTheme="minorEastAsia"/>
          <w:smallCaps w:val="0"/>
          <w:sz w:val="22"/>
          <w:lang w:eastAsia="en-US"/>
        </w:rPr>
      </w:pPr>
      <w:hyperlink w:anchor="_Toc512610901" w:history="1">
        <w:r w:rsidR="004B663D" w:rsidRPr="00793F97">
          <w:rPr>
            <w:rStyle w:val="Hyperlink"/>
          </w:rPr>
          <w:t>Project Online</w:t>
        </w:r>
        <w:r w:rsidR="004B663D">
          <w:tab/>
        </w:r>
        <w:r w:rsidR="004B663D">
          <w:fldChar w:fldCharType="begin"/>
        </w:r>
        <w:r w:rsidR="004B663D">
          <w:instrText xml:space="preserve"> PAGEREF _Toc512610901 \h </w:instrText>
        </w:r>
        <w:r w:rsidR="004B663D">
          <w:fldChar w:fldCharType="separate"/>
        </w:r>
        <w:r w:rsidR="004B663D">
          <w:t>110</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902" w:history="1">
        <w:r w:rsidR="004B663D" w:rsidRPr="00793F97">
          <w:rPr>
            <w:rStyle w:val="Hyperlink"/>
            <w:rFonts w:ascii="MS Mincho" w:eastAsia="MS Mincho" w:hAnsi="MS Mincho" w:cs="MS Mincho" w:hint="eastAsia"/>
            <w:noProof/>
          </w:rPr>
          <w:t>附</w:t>
        </w:r>
        <w:r w:rsidR="004B663D" w:rsidRPr="00793F97">
          <w:rPr>
            <w:rStyle w:val="Hyperlink"/>
            <w:rFonts w:ascii="SimSun" w:eastAsia="SimSun" w:hAnsi="SimSun" w:cs="SimSun" w:hint="eastAsia"/>
            <w:noProof/>
          </w:rPr>
          <w:t>录</w:t>
        </w:r>
        <w:r w:rsidR="004B663D" w:rsidRPr="00793F97">
          <w:rPr>
            <w:rStyle w:val="Hyperlink"/>
            <w:noProof/>
          </w:rPr>
          <w:t xml:space="preserve"> D – </w:t>
        </w:r>
        <w:r w:rsidR="004B663D" w:rsidRPr="00793F97">
          <w:rPr>
            <w:rStyle w:val="Hyperlink"/>
            <w:rFonts w:ascii="SimSun" w:eastAsia="SimSun" w:hAnsi="SimSun" w:cs="SimSun" w:hint="eastAsia"/>
            <w:noProof/>
          </w:rPr>
          <w:t>专业服务</w:t>
        </w:r>
        <w:r w:rsidR="004B663D">
          <w:rPr>
            <w:noProof/>
          </w:rPr>
          <w:tab/>
        </w:r>
        <w:r w:rsidR="004B663D">
          <w:rPr>
            <w:noProof/>
          </w:rPr>
          <w:fldChar w:fldCharType="begin"/>
        </w:r>
        <w:r w:rsidR="004B663D">
          <w:rPr>
            <w:noProof/>
          </w:rPr>
          <w:instrText xml:space="preserve"> PAGEREF _Toc512610902 \h </w:instrText>
        </w:r>
        <w:r w:rsidR="004B663D">
          <w:rPr>
            <w:noProof/>
          </w:rPr>
        </w:r>
        <w:r w:rsidR="004B663D">
          <w:rPr>
            <w:noProof/>
          </w:rPr>
          <w:fldChar w:fldCharType="separate"/>
        </w:r>
        <w:r w:rsidR="004B663D">
          <w:rPr>
            <w:noProof/>
          </w:rPr>
          <w:t>111</w:t>
        </w:r>
        <w:r w:rsidR="004B663D">
          <w:rPr>
            <w:noProof/>
          </w:rPr>
          <w:fldChar w:fldCharType="end"/>
        </w:r>
      </w:hyperlink>
    </w:p>
    <w:p w:rsidR="004B663D" w:rsidRDefault="00711D3C">
      <w:pPr>
        <w:pStyle w:val="TOC2"/>
        <w:rPr>
          <w:rFonts w:eastAsiaTheme="minorEastAsia"/>
          <w:smallCaps w:val="0"/>
          <w:sz w:val="22"/>
          <w:lang w:eastAsia="en-US"/>
        </w:rPr>
      </w:pPr>
      <w:hyperlink w:anchor="_Toc512610903" w:history="1">
        <w:r w:rsidR="004B663D" w:rsidRPr="00793F97">
          <w:rPr>
            <w:rStyle w:val="Hyperlink"/>
            <w:rFonts w:ascii="MS Mincho" w:eastAsia="MS Mincho" w:hAnsi="MS Mincho" w:cs="MS Mincho" w:hint="eastAsia"/>
          </w:rPr>
          <w:t>微</w:t>
        </w:r>
        <w:r w:rsidR="004B663D" w:rsidRPr="00793F97">
          <w:rPr>
            <w:rStyle w:val="Hyperlink"/>
            <w:rFonts w:ascii="SimSun" w:eastAsia="SimSun" w:hAnsi="SimSun" w:cs="SimSun" w:hint="eastAsia"/>
          </w:rPr>
          <w:t>软高级技术支持产品</w:t>
        </w:r>
        <w:r w:rsidR="004B663D">
          <w:tab/>
        </w:r>
        <w:r w:rsidR="004B663D">
          <w:fldChar w:fldCharType="begin"/>
        </w:r>
        <w:r w:rsidR="004B663D">
          <w:instrText xml:space="preserve"> PAGEREF _Toc512610903 \h </w:instrText>
        </w:r>
        <w:r w:rsidR="004B663D">
          <w:fldChar w:fldCharType="separate"/>
        </w:r>
        <w:r w:rsidR="004B663D">
          <w:t>111</w:t>
        </w:r>
        <w:r w:rsidR="004B663D">
          <w:fldChar w:fldCharType="end"/>
        </w:r>
      </w:hyperlink>
    </w:p>
    <w:p w:rsidR="004B663D" w:rsidRDefault="00711D3C">
      <w:pPr>
        <w:pStyle w:val="TOC2"/>
        <w:rPr>
          <w:rFonts w:eastAsiaTheme="minorEastAsia"/>
          <w:smallCaps w:val="0"/>
          <w:sz w:val="22"/>
          <w:lang w:eastAsia="en-US"/>
        </w:rPr>
      </w:pPr>
      <w:hyperlink w:anchor="_Toc512610904" w:history="1">
        <w:r w:rsidR="004B663D" w:rsidRPr="00793F97">
          <w:rPr>
            <w:rStyle w:val="Hyperlink"/>
          </w:rPr>
          <w:t xml:space="preserve">Microsoft </w:t>
        </w:r>
        <w:r w:rsidR="004B663D" w:rsidRPr="00793F97">
          <w:rPr>
            <w:rStyle w:val="Hyperlink"/>
            <w:rFonts w:ascii="MS Mincho" w:eastAsia="MS Mincho" w:hAnsi="MS Mincho" w:cs="MS Mincho" w:hint="eastAsia"/>
          </w:rPr>
          <w:t>数字咨</w:t>
        </w:r>
        <w:r w:rsidR="004B663D" w:rsidRPr="00793F97">
          <w:rPr>
            <w:rStyle w:val="Hyperlink"/>
            <w:rFonts w:ascii="SimSun" w:eastAsia="SimSun" w:hAnsi="SimSun" w:cs="SimSun" w:hint="eastAsia"/>
          </w:rPr>
          <w:t>询服务产品</w:t>
        </w:r>
        <w:r w:rsidR="004B663D">
          <w:tab/>
        </w:r>
        <w:r w:rsidR="004B663D">
          <w:fldChar w:fldCharType="begin"/>
        </w:r>
        <w:r w:rsidR="004B663D">
          <w:instrText xml:space="preserve"> PAGEREF _Toc512610904 \h </w:instrText>
        </w:r>
        <w:r w:rsidR="004B663D">
          <w:fldChar w:fldCharType="separate"/>
        </w:r>
        <w:r w:rsidR="004B663D">
          <w:t>112</w:t>
        </w:r>
        <w:r w:rsidR="004B663D">
          <w:fldChar w:fldCharType="end"/>
        </w:r>
      </w:hyperlink>
    </w:p>
    <w:p w:rsidR="004B663D" w:rsidRDefault="00711D3C">
      <w:pPr>
        <w:pStyle w:val="TOC2"/>
        <w:rPr>
          <w:rFonts w:eastAsiaTheme="minorEastAsia"/>
          <w:smallCaps w:val="0"/>
          <w:sz w:val="22"/>
          <w:lang w:eastAsia="en-US"/>
        </w:rPr>
      </w:pPr>
      <w:hyperlink w:anchor="_Toc512610905" w:history="1">
        <w:r w:rsidR="004B663D" w:rsidRPr="00793F97">
          <w:rPr>
            <w:rStyle w:val="Hyperlink"/>
          </w:rPr>
          <w:t xml:space="preserve">Sales Productivity Accelerator </w:t>
        </w:r>
        <w:r w:rsidR="004B663D" w:rsidRPr="00793F97">
          <w:rPr>
            <w:rStyle w:val="Hyperlink"/>
            <w:rFonts w:ascii="MS Mincho" w:eastAsia="MS Mincho" w:hAnsi="MS Mincho" w:cs="MS Mincho" w:hint="eastAsia"/>
          </w:rPr>
          <w:t>服</w:t>
        </w:r>
        <w:r w:rsidR="004B663D" w:rsidRPr="00793F97">
          <w:rPr>
            <w:rStyle w:val="Hyperlink"/>
            <w:rFonts w:ascii="SimSun" w:eastAsia="SimSun" w:hAnsi="SimSun" w:cs="SimSun" w:hint="eastAsia"/>
          </w:rPr>
          <w:t>务</w:t>
        </w:r>
        <w:r w:rsidR="004B663D">
          <w:tab/>
        </w:r>
        <w:r w:rsidR="004B663D">
          <w:fldChar w:fldCharType="begin"/>
        </w:r>
        <w:r w:rsidR="004B663D">
          <w:instrText xml:space="preserve"> PAGEREF _Toc512610905 \h </w:instrText>
        </w:r>
        <w:r w:rsidR="004B663D">
          <w:fldChar w:fldCharType="separate"/>
        </w:r>
        <w:r w:rsidR="004B663D">
          <w:t>112</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906" w:history="1">
        <w:r w:rsidR="004B663D" w:rsidRPr="00793F97">
          <w:rPr>
            <w:rStyle w:val="Hyperlink"/>
            <w:rFonts w:ascii="MS Mincho" w:eastAsia="MS Mincho" w:hAnsi="MS Mincho" w:cs="MS Mincho" w:hint="eastAsia"/>
            <w:noProof/>
          </w:rPr>
          <w:t>附</w:t>
        </w:r>
        <w:r w:rsidR="004B663D" w:rsidRPr="00793F97">
          <w:rPr>
            <w:rStyle w:val="Hyperlink"/>
            <w:rFonts w:ascii="SimSun" w:eastAsia="SimSun" w:hAnsi="SimSun" w:cs="SimSun" w:hint="eastAsia"/>
            <w:noProof/>
          </w:rPr>
          <w:t>录</w:t>
        </w:r>
        <w:r w:rsidR="004B663D" w:rsidRPr="00793F97">
          <w:rPr>
            <w:rStyle w:val="Hyperlink"/>
            <w:noProof/>
          </w:rPr>
          <w:t xml:space="preserve"> E – </w:t>
        </w:r>
        <w:r w:rsidR="004B663D" w:rsidRPr="00793F97">
          <w:rPr>
            <w:rStyle w:val="Hyperlink"/>
            <w:rFonts w:ascii="SimSun" w:eastAsia="SimSun" w:hAnsi="SimSun" w:cs="SimSun" w:hint="eastAsia"/>
            <w:noProof/>
          </w:rPr>
          <w:t>计划协议补充条款</w:t>
        </w:r>
        <w:r w:rsidR="004B663D">
          <w:rPr>
            <w:noProof/>
          </w:rPr>
          <w:tab/>
        </w:r>
        <w:r w:rsidR="004B663D">
          <w:rPr>
            <w:noProof/>
          </w:rPr>
          <w:fldChar w:fldCharType="begin"/>
        </w:r>
        <w:r w:rsidR="004B663D">
          <w:rPr>
            <w:noProof/>
          </w:rPr>
          <w:instrText xml:space="preserve"> PAGEREF _Toc512610906 \h </w:instrText>
        </w:r>
        <w:r w:rsidR="004B663D">
          <w:rPr>
            <w:noProof/>
          </w:rPr>
        </w:r>
        <w:r w:rsidR="004B663D">
          <w:rPr>
            <w:noProof/>
          </w:rPr>
          <w:fldChar w:fldCharType="separate"/>
        </w:r>
        <w:r w:rsidR="004B663D">
          <w:rPr>
            <w:noProof/>
          </w:rPr>
          <w:t>114</w:t>
        </w:r>
        <w:r w:rsidR="004B663D">
          <w:rPr>
            <w:noProof/>
          </w:rPr>
          <w:fldChar w:fldCharType="end"/>
        </w:r>
      </w:hyperlink>
    </w:p>
    <w:p w:rsidR="004B663D" w:rsidRDefault="00711D3C">
      <w:pPr>
        <w:pStyle w:val="TOC2"/>
        <w:rPr>
          <w:rFonts w:eastAsiaTheme="minorEastAsia"/>
          <w:smallCaps w:val="0"/>
          <w:sz w:val="22"/>
          <w:lang w:eastAsia="en-US"/>
        </w:rPr>
      </w:pPr>
      <w:hyperlink w:anchor="_Toc512610907" w:history="1">
        <w:r w:rsidR="004B663D" w:rsidRPr="00793F97">
          <w:rPr>
            <w:rStyle w:val="Hyperlink"/>
            <w:rFonts w:ascii="SimSun" w:eastAsia="SimSun" w:hAnsi="SimSun" w:cs="SimSun" w:hint="eastAsia"/>
          </w:rPr>
          <w:t>选择附加计划的补充条款</w:t>
        </w:r>
        <w:r w:rsidR="004B663D">
          <w:tab/>
        </w:r>
        <w:r w:rsidR="004B663D">
          <w:fldChar w:fldCharType="begin"/>
        </w:r>
        <w:r w:rsidR="004B663D">
          <w:instrText xml:space="preserve"> PAGEREF _Toc512610907 \h </w:instrText>
        </w:r>
        <w:r w:rsidR="004B663D">
          <w:fldChar w:fldCharType="separate"/>
        </w:r>
        <w:r w:rsidR="004B663D">
          <w:t>114</w:t>
        </w:r>
        <w:r w:rsidR="004B663D">
          <w:fldChar w:fldCharType="end"/>
        </w:r>
      </w:hyperlink>
    </w:p>
    <w:p w:rsidR="004B663D" w:rsidRDefault="00711D3C">
      <w:pPr>
        <w:pStyle w:val="TOC2"/>
        <w:rPr>
          <w:rFonts w:eastAsiaTheme="minorEastAsia"/>
          <w:smallCaps w:val="0"/>
          <w:sz w:val="22"/>
          <w:lang w:eastAsia="en-US"/>
        </w:rPr>
      </w:pPr>
      <w:hyperlink w:anchor="_Toc512610908" w:history="1">
        <w:r w:rsidR="004B663D" w:rsidRPr="00793F97">
          <w:rPr>
            <w:rStyle w:val="Hyperlink"/>
            <w:rFonts w:ascii="MS Mincho" w:eastAsia="MS Mincho" w:hAnsi="MS Mincho" w:cs="MS Mincho" w:hint="eastAsia"/>
          </w:rPr>
          <w:t>管理合格</w:t>
        </w:r>
        <w:r w:rsidR="004B663D" w:rsidRPr="00793F97">
          <w:rPr>
            <w:rStyle w:val="Hyperlink"/>
            <w:rFonts w:ascii="SimSun" w:eastAsia="SimSun" w:hAnsi="SimSun" w:cs="SimSun" w:hint="eastAsia"/>
          </w:rPr>
          <w:t>设备的定义</w:t>
        </w:r>
        <w:r w:rsidR="004B663D">
          <w:tab/>
        </w:r>
        <w:r w:rsidR="004B663D">
          <w:fldChar w:fldCharType="begin"/>
        </w:r>
        <w:r w:rsidR="004B663D">
          <w:instrText xml:space="preserve"> PAGEREF _Toc512610908 \h </w:instrText>
        </w:r>
        <w:r w:rsidR="004B663D">
          <w:fldChar w:fldCharType="separate"/>
        </w:r>
        <w:r w:rsidR="004B663D">
          <w:t>114</w:t>
        </w:r>
        <w:r w:rsidR="004B663D">
          <w:fldChar w:fldCharType="end"/>
        </w:r>
      </w:hyperlink>
    </w:p>
    <w:p w:rsidR="004B663D" w:rsidRDefault="00711D3C">
      <w:pPr>
        <w:pStyle w:val="TOC2"/>
        <w:rPr>
          <w:rFonts w:eastAsiaTheme="minorEastAsia"/>
          <w:smallCaps w:val="0"/>
          <w:sz w:val="22"/>
          <w:lang w:eastAsia="en-US"/>
        </w:rPr>
      </w:pPr>
      <w:hyperlink w:anchor="_Toc512610909" w:history="1">
        <w:r w:rsidR="004B663D" w:rsidRPr="00793F97">
          <w:rPr>
            <w:rStyle w:val="Hyperlink"/>
            <w:rFonts w:ascii="MS Mincho" w:eastAsia="MS Mincho" w:hAnsi="MS Mincho" w:cs="MS Mincho" w:hint="eastAsia"/>
          </w:rPr>
          <w:t>开放式</w:t>
        </w:r>
        <w:r w:rsidR="004B663D" w:rsidRPr="00793F97">
          <w:rPr>
            <w:rStyle w:val="Hyperlink"/>
            <w:rFonts w:ascii="SimSun" w:eastAsia="SimSun" w:hAnsi="SimSun" w:cs="SimSun" w:hint="eastAsia"/>
          </w:rPr>
          <w:t>计划中的在线服务</w:t>
        </w:r>
        <w:r w:rsidR="004B663D">
          <w:tab/>
        </w:r>
        <w:r w:rsidR="004B663D">
          <w:fldChar w:fldCharType="begin"/>
        </w:r>
        <w:r w:rsidR="004B663D">
          <w:instrText xml:space="preserve"> PAGEREF _Toc512610909 \h </w:instrText>
        </w:r>
        <w:r w:rsidR="004B663D">
          <w:fldChar w:fldCharType="separate"/>
        </w:r>
        <w:r w:rsidR="004B663D">
          <w:t>114</w:t>
        </w:r>
        <w:r w:rsidR="004B663D">
          <w:fldChar w:fldCharType="end"/>
        </w:r>
      </w:hyperlink>
    </w:p>
    <w:p w:rsidR="004B663D" w:rsidRDefault="00711D3C">
      <w:pPr>
        <w:pStyle w:val="TOC2"/>
        <w:rPr>
          <w:rFonts w:eastAsiaTheme="minorEastAsia"/>
          <w:smallCaps w:val="0"/>
          <w:sz w:val="22"/>
          <w:lang w:eastAsia="en-US"/>
        </w:rPr>
      </w:pPr>
      <w:hyperlink w:anchor="_Toc512610910" w:history="1">
        <w:r w:rsidR="004B663D" w:rsidRPr="00793F97">
          <w:rPr>
            <w:rStyle w:val="Hyperlink"/>
            <w:rFonts w:ascii="SimSun" w:eastAsia="SimSun" w:hAnsi="SimSun" w:cs="SimSun" w:hint="eastAsia"/>
          </w:rPr>
          <w:t>专业服务补充条款</w:t>
        </w:r>
        <w:r w:rsidR="004B663D" w:rsidRPr="00793F97">
          <w:rPr>
            <w:rStyle w:val="Hyperlink"/>
          </w:rPr>
          <w:t xml:space="preserve"> – </w:t>
        </w:r>
        <w:r w:rsidR="004B663D" w:rsidRPr="00793F97">
          <w:rPr>
            <w:rStyle w:val="Hyperlink"/>
            <w:rFonts w:ascii="MS Mincho" w:eastAsia="MS Mincho" w:hAnsi="MS Mincho" w:cs="MS Mincho" w:hint="eastAsia"/>
          </w:rPr>
          <w:t>旧版</w:t>
        </w:r>
        <w:r w:rsidR="004B663D" w:rsidRPr="00793F97">
          <w:rPr>
            <w:rStyle w:val="Hyperlink"/>
            <w:rFonts w:ascii="SimSun" w:eastAsia="SimSun" w:hAnsi="SimSun" w:cs="SimSun" w:hint="eastAsia"/>
          </w:rPr>
          <w:t>协议</w:t>
        </w:r>
        <w:r w:rsidR="004B663D">
          <w:tab/>
        </w:r>
        <w:r w:rsidR="004B663D">
          <w:fldChar w:fldCharType="begin"/>
        </w:r>
        <w:r w:rsidR="004B663D">
          <w:instrText xml:space="preserve"> PAGEREF _Toc512610910 \h </w:instrText>
        </w:r>
        <w:r w:rsidR="004B663D">
          <w:fldChar w:fldCharType="separate"/>
        </w:r>
        <w:r w:rsidR="004B663D">
          <w:t>114</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911" w:history="1">
        <w:r w:rsidR="004B663D" w:rsidRPr="00793F97">
          <w:rPr>
            <w:rStyle w:val="Hyperlink"/>
            <w:rFonts w:ascii="MS Mincho" w:eastAsia="MS Mincho" w:hAnsi="MS Mincho" w:cs="MS Mincho" w:hint="eastAsia"/>
            <w:noProof/>
          </w:rPr>
          <w:t>附</w:t>
        </w:r>
        <w:r w:rsidR="004B663D" w:rsidRPr="00793F97">
          <w:rPr>
            <w:rStyle w:val="Hyperlink"/>
            <w:rFonts w:ascii="SimSun" w:eastAsia="SimSun" w:hAnsi="SimSun" w:cs="SimSun" w:hint="eastAsia"/>
            <w:noProof/>
          </w:rPr>
          <w:t>录</w:t>
        </w:r>
        <w:r w:rsidR="004B663D" w:rsidRPr="00793F97">
          <w:rPr>
            <w:rStyle w:val="Hyperlink"/>
            <w:noProof/>
          </w:rPr>
          <w:t xml:space="preserve"> F – </w:t>
        </w:r>
        <w:r w:rsidR="004B663D" w:rsidRPr="00793F97">
          <w:rPr>
            <w:rStyle w:val="Hyperlink"/>
            <w:rFonts w:ascii="MS Mincho" w:eastAsia="MS Mincho" w:hAnsi="MS Mincho" w:cs="MS Mincho" w:hint="eastAsia"/>
            <w:noProof/>
          </w:rPr>
          <w:t>促</w:t>
        </w:r>
        <w:r w:rsidR="004B663D" w:rsidRPr="00793F97">
          <w:rPr>
            <w:rStyle w:val="Hyperlink"/>
            <w:rFonts w:ascii="SimSun" w:eastAsia="SimSun" w:hAnsi="SimSun" w:cs="SimSun" w:hint="eastAsia"/>
            <w:noProof/>
          </w:rPr>
          <w:t>销</w:t>
        </w:r>
        <w:r w:rsidR="004B663D">
          <w:rPr>
            <w:noProof/>
          </w:rPr>
          <w:tab/>
        </w:r>
        <w:r w:rsidR="004B663D">
          <w:rPr>
            <w:noProof/>
          </w:rPr>
          <w:fldChar w:fldCharType="begin"/>
        </w:r>
        <w:r w:rsidR="004B663D">
          <w:rPr>
            <w:noProof/>
          </w:rPr>
          <w:instrText xml:space="preserve"> PAGEREF _Toc512610911 \h </w:instrText>
        </w:r>
        <w:r w:rsidR="004B663D">
          <w:rPr>
            <w:noProof/>
          </w:rPr>
        </w:r>
        <w:r w:rsidR="004B663D">
          <w:rPr>
            <w:noProof/>
          </w:rPr>
          <w:fldChar w:fldCharType="separate"/>
        </w:r>
        <w:r w:rsidR="004B663D">
          <w:rPr>
            <w:noProof/>
          </w:rPr>
          <w:t>116</w:t>
        </w:r>
        <w:r w:rsidR="004B663D">
          <w:rPr>
            <w:noProof/>
          </w:rPr>
          <w:fldChar w:fldCharType="end"/>
        </w:r>
      </w:hyperlink>
    </w:p>
    <w:p w:rsidR="004B663D" w:rsidRDefault="00711D3C">
      <w:pPr>
        <w:pStyle w:val="TOC2"/>
        <w:rPr>
          <w:rFonts w:eastAsiaTheme="minorEastAsia"/>
          <w:smallCaps w:val="0"/>
          <w:sz w:val="22"/>
          <w:lang w:eastAsia="en-US"/>
        </w:rPr>
      </w:pPr>
      <w:hyperlink w:anchor="_Toc512610912" w:history="1">
        <w:r w:rsidR="004B663D" w:rsidRPr="00793F97">
          <w:rPr>
            <w:rStyle w:val="Hyperlink"/>
          </w:rPr>
          <w:t xml:space="preserve">Azure Compute Capacity </w:t>
        </w:r>
        <w:r w:rsidR="004B663D" w:rsidRPr="00793F97">
          <w:rPr>
            <w:rStyle w:val="Hyperlink"/>
            <w:rFonts w:ascii="MS Mincho" w:eastAsia="MS Mincho" w:hAnsi="MS Mincho" w:cs="MS Mincho" w:hint="eastAsia"/>
          </w:rPr>
          <w:t>促</w:t>
        </w:r>
        <w:r w:rsidR="004B663D" w:rsidRPr="00793F97">
          <w:rPr>
            <w:rStyle w:val="Hyperlink"/>
            <w:rFonts w:ascii="SimSun" w:eastAsia="SimSun" w:hAnsi="SimSun" w:cs="SimSun" w:hint="eastAsia"/>
          </w:rPr>
          <w:t>销</w:t>
        </w:r>
        <w:r w:rsidR="004B663D">
          <w:tab/>
        </w:r>
        <w:r w:rsidR="004B663D">
          <w:fldChar w:fldCharType="begin"/>
        </w:r>
        <w:r w:rsidR="004B663D">
          <w:instrText xml:space="preserve"> PAGEREF _Toc512610912 \h </w:instrText>
        </w:r>
        <w:r w:rsidR="004B663D">
          <w:fldChar w:fldCharType="separate"/>
        </w:r>
        <w:r w:rsidR="004B663D">
          <w:t>116</w:t>
        </w:r>
        <w:r w:rsidR="004B663D">
          <w:fldChar w:fldCharType="end"/>
        </w:r>
      </w:hyperlink>
    </w:p>
    <w:p w:rsidR="004B663D" w:rsidRDefault="00711D3C">
      <w:pPr>
        <w:pStyle w:val="TOC2"/>
        <w:rPr>
          <w:rFonts w:eastAsiaTheme="minorEastAsia"/>
          <w:smallCaps w:val="0"/>
          <w:sz w:val="22"/>
          <w:lang w:eastAsia="en-US"/>
        </w:rPr>
      </w:pPr>
      <w:hyperlink w:anchor="_Toc512610913" w:history="1">
        <w:r w:rsidR="004B663D" w:rsidRPr="00793F97">
          <w:rPr>
            <w:rStyle w:val="Hyperlink"/>
          </w:rPr>
          <w:t xml:space="preserve">SQL Server 2017 for Linux </w:t>
        </w:r>
        <w:r w:rsidR="004B663D" w:rsidRPr="00793F97">
          <w:rPr>
            <w:rStyle w:val="Hyperlink"/>
            <w:rFonts w:ascii="MS Mincho" w:eastAsia="MS Mincho" w:hAnsi="MS Mincho" w:cs="MS Mincho" w:hint="eastAsia"/>
          </w:rPr>
          <w:t>促</w:t>
        </w:r>
        <w:r w:rsidR="004B663D" w:rsidRPr="00793F97">
          <w:rPr>
            <w:rStyle w:val="Hyperlink"/>
            <w:rFonts w:ascii="SimSun" w:eastAsia="SimSun" w:hAnsi="SimSun" w:cs="SimSun" w:hint="eastAsia"/>
          </w:rPr>
          <w:t>销</w:t>
        </w:r>
        <w:r w:rsidR="004B663D">
          <w:tab/>
        </w:r>
        <w:r w:rsidR="004B663D">
          <w:fldChar w:fldCharType="begin"/>
        </w:r>
        <w:r w:rsidR="004B663D">
          <w:instrText xml:space="preserve"> PAGEREF _Toc512610913 \h </w:instrText>
        </w:r>
        <w:r w:rsidR="004B663D">
          <w:fldChar w:fldCharType="separate"/>
        </w:r>
        <w:r w:rsidR="004B663D">
          <w:t>116</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914" w:history="1">
        <w:r w:rsidR="004B663D" w:rsidRPr="00793F97">
          <w:rPr>
            <w:rStyle w:val="Hyperlink"/>
            <w:rFonts w:ascii="MS Mincho" w:eastAsia="MS Mincho" w:hAnsi="MS Mincho" w:cs="MS Mincho" w:hint="eastAsia"/>
            <w:noProof/>
          </w:rPr>
          <w:t>附</w:t>
        </w:r>
        <w:r w:rsidR="004B663D" w:rsidRPr="00793F97">
          <w:rPr>
            <w:rStyle w:val="Hyperlink"/>
            <w:rFonts w:ascii="SimSun" w:eastAsia="SimSun" w:hAnsi="SimSun" w:cs="SimSun" w:hint="eastAsia"/>
            <w:noProof/>
          </w:rPr>
          <w:t>录</w:t>
        </w:r>
        <w:r w:rsidR="004B663D" w:rsidRPr="00793F97">
          <w:rPr>
            <w:rStyle w:val="Hyperlink"/>
            <w:noProof/>
          </w:rPr>
          <w:t xml:space="preserve"> G - </w:t>
        </w:r>
        <w:r w:rsidR="004B663D" w:rsidRPr="00793F97">
          <w:rPr>
            <w:rStyle w:val="Hyperlink"/>
            <w:rFonts w:ascii="MS Mincho" w:eastAsia="MS Mincho" w:hAnsi="MS Mincho" w:cs="MS Mincho" w:hint="eastAsia"/>
            <w:noProof/>
          </w:rPr>
          <w:t>存</w:t>
        </w:r>
        <w:r w:rsidR="004B663D" w:rsidRPr="00793F97">
          <w:rPr>
            <w:rStyle w:val="Hyperlink"/>
            <w:rFonts w:ascii="SimSun" w:eastAsia="SimSun" w:hAnsi="SimSun" w:cs="SimSun" w:hint="eastAsia"/>
            <w:noProof/>
          </w:rPr>
          <w:t>储阵列条款</w:t>
        </w:r>
        <w:r w:rsidR="004B663D">
          <w:rPr>
            <w:noProof/>
          </w:rPr>
          <w:tab/>
        </w:r>
        <w:r w:rsidR="004B663D">
          <w:rPr>
            <w:noProof/>
          </w:rPr>
          <w:fldChar w:fldCharType="begin"/>
        </w:r>
        <w:r w:rsidR="004B663D">
          <w:rPr>
            <w:noProof/>
          </w:rPr>
          <w:instrText xml:space="preserve"> PAGEREF _Toc512610914 \h </w:instrText>
        </w:r>
        <w:r w:rsidR="004B663D">
          <w:rPr>
            <w:noProof/>
          </w:rPr>
        </w:r>
        <w:r w:rsidR="004B663D">
          <w:rPr>
            <w:noProof/>
          </w:rPr>
          <w:fldChar w:fldCharType="separate"/>
        </w:r>
        <w:r w:rsidR="004B663D">
          <w:rPr>
            <w:noProof/>
          </w:rPr>
          <w:t>117</w:t>
        </w:r>
        <w:r w:rsidR="004B663D">
          <w:rPr>
            <w:noProof/>
          </w:rPr>
          <w:fldChar w:fldCharType="end"/>
        </w:r>
      </w:hyperlink>
    </w:p>
    <w:p w:rsidR="004B663D" w:rsidRDefault="00711D3C">
      <w:pPr>
        <w:pStyle w:val="TOC2"/>
        <w:rPr>
          <w:rFonts w:eastAsiaTheme="minorEastAsia"/>
          <w:smallCaps w:val="0"/>
          <w:sz w:val="22"/>
          <w:lang w:eastAsia="en-US"/>
        </w:rPr>
      </w:pPr>
      <w:hyperlink w:anchor="_Toc512610915" w:history="1">
        <w:r w:rsidR="004B663D" w:rsidRPr="00793F97">
          <w:rPr>
            <w:rStyle w:val="Hyperlink"/>
            <w:rFonts w:ascii="MS Mincho" w:eastAsia="MS Mincho" w:hAnsi="MS Mincho" w:cs="MS Mincho" w:hint="eastAsia"/>
          </w:rPr>
          <w:t>适用范</w:t>
        </w:r>
        <w:r w:rsidR="004B663D" w:rsidRPr="00793F97">
          <w:rPr>
            <w:rStyle w:val="Hyperlink"/>
            <w:rFonts w:ascii="SimSun" w:eastAsia="SimSun" w:hAnsi="SimSun" w:cs="SimSun" w:hint="eastAsia"/>
          </w:rPr>
          <w:t>围</w:t>
        </w:r>
        <w:r w:rsidR="004B663D">
          <w:tab/>
        </w:r>
        <w:r w:rsidR="004B663D">
          <w:fldChar w:fldCharType="begin"/>
        </w:r>
        <w:r w:rsidR="004B663D">
          <w:instrText xml:space="preserve"> PAGEREF _Toc512610915 \h </w:instrText>
        </w:r>
        <w:r w:rsidR="004B663D">
          <w:fldChar w:fldCharType="separate"/>
        </w:r>
        <w:r w:rsidR="004B663D">
          <w:t>117</w:t>
        </w:r>
        <w:r w:rsidR="004B663D">
          <w:fldChar w:fldCharType="end"/>
        </w:r>
      </w:hyperlink>
    </w:p>
    <w:p w:rsidR="004B663D" w:rsidRDefault="00711D3C">
      <w:pPr>
        <w:pStyle w:val="TOC2"/>
        <w:rPr>
          <w:rFonts w:eastAsiaTheme="minorEastAsia"/>
          <w:smallCaps w:val="0"/>
          <w:sz w:val="22"/>
          <w:lang w:eastAsia="en-US"/>
        </w:rPr>
      </w:pPr>
      <w:hyperlink w:anchor="_Toc512610916" w:history="1">
        <w:r w:rsidR="004B663D" w:rsidRPr="00793F97">
          <w:rPr>
            <w:rStyle w:val="Hyperlink"/>
            <w:rFonts w:ascii="SimSun" w:eastAsia="SimSun" w:hAnsi="SimSun" w:cs="SimSun" w:hint="eastAsia"/>
          </w:rPr>
          <w:t>发货和所有权</w:t>
        </w:r>
        <w:r w:rsidR="004B663D">
          <w:tab/>
        </w:r>
        <w:r w:rsidR="004B663D">
          <w:fldChar w:fldCharType="begin"/>
        </w:r>
        <w:r w:rsidR="004B663D">
          <w:instrText xml:space="preserve"> PAGEREF _Toc512610916 \h </w:instrText>
        </w:r>
        <w:r w:rsidR="004B663D">
          <w:fldChar w:fldCharType="separate"/>
        </w:r>
        <w:r w:rsidR="004B663D">
          <w:t>117</w:t>
        </w:r>
        <w:r w:rsidR="004B663D">
          <w:fldChar w:fldCharType="end"/>
        </w:r>
      </w:hyperlink>
    </w:p>
    <w:p w:rsidR="004B663D" w:rsidRDefault="00711D3C">
      <w:pPr>
        <w:pStyle w:val="TOC2"/>
        <w:rPr>
          <w:rFonts w:eastAsiaTheme="minorEastAsia"/>
          <w:smallCaps w:val="0"/>
          <w:sz w:val="22"/>
          <w:lang w:eastAsia="en-US"/>
        </w:rPr>
      </w:pPr>
      <w:hyperlink w:anchor="_Toc512610917" w:history="1">
        <w:r w:rsidR="004B663D" w:rsidRPr="00793F97">
          <w:rPr>
            <w:rStyle w:val="Hyperlink"/>
            <w:rFonts w:ascii="MS Mincho" w:eastAsia="MS Mincho" w:hAnsi="MS Mincho" w:cs="MS Mincho" w:hint="eastAsia"/>
          </w:rPr>
          <w:t>存</w:t>
        </w:r>
        <w:r w:rsidR="004B663D" w:rsidRPr="00793F97">
          <w:rPr>
            <w:rStyle w:val="Hyperlink"/>
            <w:rFonts w:ascii="SimSun" w:eastAsia="SimSun" w:hAnsi="SimSun" w:cs="SimSun" w:hint="eastAsia"/>
          </w:rPr>
          <w:t>储阵列软件</w:t>
        </w:r>
        <w:r w:rsidR="004B663D">
          <w:tab/>
        </w:r>
        <w:r w:rsidR="004B663D">
          <w:fldChar w:fldCharType="begin"/>
        </w:r>
        <w:r w:rsidR="004B663D">
          <w:instrText xml:space="preserve"> PAGEREF _Toc512610917 \h </w:instrText>
        </w:r>
        <w:r w:rsidR="004B663D">
          <w:fldChar w:fldCharType="separate"/>
        </w:r>
        <w:r w:rsidR="004B663D">
          <w:t>117</w:t>
        </w:r>
        <w:r w:rsidR="004B663D">
          <w:fldChar w:fldCharType="end"/>
        </w:r>
      </w:hyperlink>
    </w:p>
    <w:p w:rsidR="004B663D" w:rsidRDefault="00711D3C">
      <w:pPr>
        <w:pStyle w:val="TOC2"/>
        <w:rPr>
          <w:rFonts w:eastAsiaTheme="minorEastAsia"/>
          <w:smallCaps w:val="0"/>
          <w:sz w:val="22"/>
          <w:lang w:eastAsia="en-US"/>
        </w:rPr>
      </w:pPr>
      <w:hyperlink w:anchor="_Toc512610918" w:history="1">
        <w:r w:rsidR="004B663D" w:rsidRPr="00793F97">
          <w:rPr>
            <w:rStyle w:val="Hyperlink"/>
            <w:rFonts w:ascii="MS Mincho" w:eastAsia="MS Mincho" w:hAnsi="MS Mincho" w:cs="MS Mincho" w:hint="eastAsia"/>
          </w:rPr>
          <w:t>有限硬件保</w:t>
        </w:r>
        <w:r w:rsidR="004B663D" w:rsidRPr="00793F97">
          <w:rPr>
            <w:rStyle w:val="Hyperlink"/>
            <w:rFonts w:ascii="SimSun" w:eastAsia="SimSun" w:hAnsi="SimSun" w:cs="SimSun" w:hint="eastAsia"/>
          </w:rPr>
          <w:t>证</w:t>
        </w:r>
        <w:r w:rsidR="004B663D">
          <w:tab/>
        </w:r>
        <w:r w:rsidR="004B663D">
          <w:fldChar w:fldCharType="begin"/>
        </w:r>
        <w:r w:rsidR="004B663D">
          <w:instrText xml:space="preserve"> PAGEREF _Toc512610918 \h </w:instrText>
        </w:r>
        <w:r w:rsidR="004B663D">
          <w:fldChar w:fldCharType="separate"/>
        </w:r>
        <w:r w:rsidR="004B663D">
          <w:t>117</w:t>
        </w:r>
        <w:r w:rsidR="004B663D">
          <w:fldChar w:fldCharType="end"/>
        </w:r>
      </w:hyperlink>
    </w:p>
    <w:p w:rsidR="004B663D" w:rsidRDefault="00711D3C">
      <w:pPr>
        <w:pStyle w:val="TOC2"/>
        <w:rPr>
          <w:rFonts w:eastAsiaTheme="minorEastAsia"/>
          <w:smallCaps w:val="0"/>
          <w:sz w:val="22"/>
          <w:lang w:eastAsia="en-US"/>
        </w:rPr>
      </w:pPr>
      <w:hyperlink w:anchor="_Toc512610919" w:history="1">
        <w:r w:rsidR="004B663D" w:rsidRPr="00793F97">
          <w:rPr>
            <w:rStyle w:val="Hyperlink"/>
            <w:rFonts w:ascii="SimSun" w:eastAsia="SimSun" w:hAnsi="SimSun" w:cs="SimSun" w:hint="eastAsia"/>
          </w:rPr>
          <w:t>赔偿。第三方索赔辩护</w:t>
        </w:r>
        <w:r w:rsidR="004B663D">
          <w:tab/>
        </w:r>
        <w:r w:rsidR="004B663D">
          <w:fldChar w:fldCharType="begin"/>
        </w:r>
        <w:r w:rsidR="004B663D">
          <w:instrText xml:space="preserve"> PAGEREF _Toc512610919 \h </w:instrText>
        </w:r>
        <w:r w:rsidR="004B663D">
          <w:fldChar w:fldCharType="separate"/>
        </w:r>
        <w:r w:rsidR="004B663D">
          <w:t>118</w:t>
        </w:r>
        <w:r w:rsidR="004B663D">
          <w:fldChar w:fldCharType="end"/>
        </w:r>
      </w:hyperlink>
    </w:p>
    <w:p w:rsidR="004B663D" w:rsidRDefault="00711D3C">
      <w:pPr>
        <w:pStyle w:val="TOC2"/>
        <w:rPr>
          <w:rFonts w:eastAsiaTheme="minorEastAsia"/>
          <w:smallCaps w:val="0"/>
          <w:sz w:val="22"/>
          <w:lang w:eastAsia="en-US"/>
        </w:rPr>
      </w:pPr>
      <w:hyperlink w:anchor="_Toc512610920" w:history="1">
        <w:r w:rsidR="004B663D" w:rsidRPr="00793F97">
          <w:rPr>
            <w:rStyle w:val="Hyperlink"/>
            <w:rFonts w:ascii="SimSun" w:eastAsia="SimSun" w:hAnsi="SimSun" w:cs="SimSun" w:hint="eastAsia"/>
          </w:rPr>
          <w:t>责任限制</w:t>
        </w:r>
        <w:r w:rsidR="004B663D">
          <w:tab/>
        </w:r>
        <w:r w:rsidR="004B663D">
          <w:fldChar w:fldCharType="begin"/>
        </w:r>
        <w:r w:rsidR="004B663D">
          <w:instrText xml:space="preserve"> PAGEREF _Toc512610920 \h </w:instrText>
        </w:r>
        <w:r w:rsidR="004B663D">
          <w:fldChar w:fldCharType="separate"/>
        </w:r>
        <w:r w:rsidR="004B663D">
          <w:t>118</w:t>
        </w:r>
        <w:r w:rsidR="004B663D">
          <w:fldChar w:fldCharType="end"/>
        </w:r>
      </w:hyperlink>
    </w:p>
    <w:p w:rsidR="004B663D" w:rsidRDefault="00711D3C">
      <w:pPr>
        <w:pStyle w:val="TOC2"/>
        <w:rPr>
          <w:rFonts w:eastAsiaTheme="minorEastAsia"/>
          <w:smallCaps w:val="0"/>
          <w:sz w:val="22"/>
          <w:lang w:eastAsia="en-US"/>
        </w:rPr>
      </w:pPr>
      <w:hyperlink w:anchor="_Toc512610921" w:history="1">
        <w:r w:rsidR="004B663D" w:rsidRPr="00793F97">
          <w:rPr>
            <w:rStyle w:val="Hyperlink"/>
            <w:rFonts w:ascii="MS Mincho" w:eastAsia="MS Mincho" w:hAnsi="MS Mincho" w:cs="MS Mincho" w:hint="eastAsia"/>
          </w:rPr>
          <w:t>美国出口管制法律</w:t>
        </w:r>
        <w:r w:rsidR="004B663D">
          <w:tab/>
        </w:r>
        <w:r w:rsidR="004B663D">
          <w:fldChar w:fldCharType="begin"/>
        </w:r>
        <w:r w:rsidR="004B663D">
          <w:instrText xml:space="preserve"> PAGEREF _Toc512610921 \h </w:instrText>
        </w:r>
        <w:r w:rsidR="004B663D">
          <w:fldChar w:fldCharType="separate"/>
        </w:r>
        <w:r w:rsidR="004B663D">
          <w:t>118</w:t>
        </w:r>
        <w:r w:rsidR="004B663D">
          <w:fldChar w:fldCharType="end"/>
        </w:r>
      </w:hyperlink>
    </w:p>
    <w:p w:rsidR="004B663D" w:rsidRDefault="00711D3C">
      <w:pPr>
        <w:pStyle w:val="TOC2"/>
        <w:rPr>
          <w:rFonts w:eastAsiaTheme="minorEastAsia"/>
          <w:smallCaps w:val="0"/>
          <w:sz w:val="22"/>
          <w:lang w:eastAsia="en-US"/>
        </w:rPr>
      </w:pPr>
      <w:hyperlink w:anchor="_Toc512610922" w:history="1">
        <w:r w:rsidR="004B663D" w:rsidRPr="00793F97">
          <w:rPr>
            <w:rStyle w:val="Hyperlink"/>
            <w:rFonts w:ascii="SimSun" w:eastAsia="SimSun" w:hAnsi="SimSun" w:cs="SimSun" w:hint="eastAsia"/>
          </w:rPr>
          <w:t>诊断信息的收集</w:t>
        </w:r>
        <w:r w:rsidR="004B663D">
          <w:tab/>
        </w:r>
        <w:r w:rsidR="004B663D">
          <w:fldChar w:fldCharType="begin"/>
        </w:r>
        <w:r w:rsidR="004B663D">
          <w:instrText xml:space="preserve"> PAGEREF _Toc512610922 \h </w:instrText>
        </w:r>
        <w:r w:rsidR="004B663D">
          <w:fldChar w:fldCharType="separate"/>
        </w:r>
        <w:r w:rsidR="004B663D">
          <w:t>118</w:t>
        </w:r>
        <w:r w:rsidR="004B663D">
          <w:fldChar w:fldCharType="end"/>
        </w:r>
      </w:hyperlink>
    </w:p>
    <w:p w:rsidR="004B663D" w:rsidRDefault="00711D3C">
      <w:pPr>
        <w:pStyle w:val="TOC2"/>
        <w:rPr>
          <w:rFonts w:eastAsiaTheme="minorEastAsia"/>
          <w:smallCaps w:val="0"/>
          <w:sz w:val="22"/>
          <w:lang w:eastAsia="en-US"/>
        </w:rPr>
      </w:pPr>
      <w:hyperlink w:anchor="_Toc512610923" w:history="1">
        <w:r w:rsidR="004B663D" w:rsidRPr="00793F97">
          <w:rPr>
            <w:rStyle w:val="Hyperlink"/>
            <w:rFonts w:ascii="MS Mincho" w:eastAsia="MS Mincho" w:hAnsi="MS Mincho" w:cs="MS Mincho" w:hint="eastAsia"/>
          </w:rPr>
          <w:t>政府使用</w:t>
        </w:r>
        <w:r w:rsidR="004B663D">
          <w:tab/>
        </w:r>
        <w:r w:rsidR="004B663D">
          <w:fldChar w:fldCharType="begin"/>
        </w:r>
        <w:r w:rsidR="004B663D">
          <w:instrText xml:space="preserve"> PAGEREF _Toc512610923 \h </w:instrText>
        </w:r>
        <w:r w:rsidR="004B663D">
          <w:fldChar w:fldCharType="separate"/>
        </w:r>
        <w:r w:rsidR="004B663D">
          <w:t>118</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924" w:history="1">
        <w:r w:rsidR="004B663D" w:rsidRPr="00793F97">
          <w:rPr>
            <w:rStyle w:val="Hyperlink"/>
            <w:rFonts w:ascii="MS Mincho" w:eastAsia="MS Mincho" w:hAnsi="MS Mincho" w:cs="MS Mincho" w:hint="eastAsia"/>
            <w:noProof/>
          </w:rPr>
          <w:t>附</w:t>
        </w:r>
        <w:r w:rsidR="004B663D" w:rsidRPr="00793F97">
          <w:rPr>
            <w:rStyle w:val="Hyperlink"/>
            <w:rFonts w:ascii="SimSun" w:eastAsia="SimSun" w:hAnsi="SimSun" w:cs="SimSun" w:hint="eastAsia"/>
            <w:noProof/>
          </w:rPr>
          <w:t>录</w:t>
        </w:r>
        <w:r w:rsidR="004B663D" w:rsidRPr="00793F97">
          <w:rPr>
            <w:rStyle w:val="Hyperlink"/>
            <w:noProof/>
          </w:rPr>
          <w:t xml:space="preserve"> H - </w:t>
        </w:r>
        <w:r w:rsidR="004B663D" w:rsidRPr="00793F97">
          <w:rPr>
            <w:rStyle w:val="Hyperlink"/>
            <w:rFonts w:ascii="MS Mincho" w:eastAsia="MS Mincho" w:hAnsi="MS Mincho" w:cs="MS Mincho" w:hint="eastAsia"/>
            <w:noProof/>
          </w:rPr>
          <w:t>学生使用</w:t>
        </w:r>
        <w:r w:rsidR="004B663D" w:rsidRPr="00793F97">
          <w:rPr>
            <w:rStyle w:val="Hyperlink"/>
            <w:rFonts w:ascii="SimSun" w:eastAsia="SimSun" w:hAnsi="SimSun" w:cs="SimSun" w:hint="eastAsia"/>
            <w:noProof/>
          </w:rPr>
          <w:t>权益和学术计划</w:t>
        </w:r>
        <w:r w:rsidR="004B663D">
          <w:rPr>
            <w:noProof/>
          </w:rPr>
          <w:tab/>
        </w:r>
        <w:r w:rsidR="004B663D">
          <w:rPr>
            <w:noProof/>
          </w:rPr>
          <w:fldChar w:fldCharType="begin"/>
        </w:r>
        <w:r w:rsidR="004B663D">
          <w:rPr>
            <w:noProof/>
          </w:rPr>
          <w:instrText xml:space="preserve"> PAGEREF _Toc512610924 \h </w:instrText>
        </w:r>
        <w:r w:rsidR="004B663D">
          <w:rPr>
            <w:noProof/>
          </w:rPr>
        </w:r>
        <w:r w:rsidR="004B663D">
          <w:rPr>
            <w:noProof/>
          </w:rPr>
          <w:fldChar w:fldCharType="separate"/>
        </w:r>
        <w:r w:rsidR="004B663D">
          <w:rPr>
            <w:noProof/>
          </w:rPr>
          <w:t>119</w:t>
        </w:r>
        <w:r w:rsidR="004B663D">
          <w:rPr>
            <w:noProof/>
          </w:rPr>
          <w:fldChar w:fldCharType="end"/>
        </w:r>
      </w:hyperlink>
    </w:p>
    <w:p w:rsidR="004B663D" w:rsidRDefault="00711D3C">
      <w:pPr>
        <w:pStyle w:val="TOC2"/>
        <w:rPr>
          <w:rFonts w:eastAsiaTheme="minorEastAsia"/>
          <w:smallCaps w:val="0"/>
          <w:sz w:val="22"/>
          <w:lang w:eastAsia="en-US"/>
        </w:rPr>
      </w:pPr>
      <w:hyperlink w:anchor="_Toc512610925" w:history="1">
        <w:r w:rsidR="004B663D" w:rsidRPr="00793F97">
          <w:rPr>
            <w:rStyle w:val="Hyperlink"/>
            <w:rFonts w:ascii="MS Mincho" w:eastAsia="MS Mincho" w:hAnsi="MS Mincho" w:cs="MS Mincho" w:hint="eastAsia"/>
          </w:rPr>
          <w:t>合格</w:t>
        </w:r>
        <w:r w:rsidR="004B663D" w:rsidRPr="00793F97">
          <w:rPr>
            <w:rStyle w:val="Hyperlink"/>
            <w:rFonts w:ascii="SimSun" w:eastAsia="SimSun" w:hAnsi="SimSun" w:cs="SimSun" w:hint="eastAsia"/>
          </w:rPr>
          <w:t>计划提供的学生使用权益权利</w:t>
        </w:r>
        <w:r w:rsidR="004B663D">
          <w:tab/>
        </w:r>
        <w:r w:rsidR="004B663D">
          <w:fldChar w:fldCharType="begin"/>
        </w:r>
        <w:r w:rsidR="004B663D">
          <w:instrText xml:space="preserve"> PAGEREF _Toc512610925 \h </w:instrText>
        </w:r>
        <w:r w:rsidR="004B663D">
          <w:fldChar w:fldCharType="separate"/>
        </w:r>
        <w:r w:rsidR="004B663D">
          <w:t>119</w:t>
        </w:r>
        <w:r w:rsidR="004B663D">
          <w:fldChar w:fldCharType="end"/>
        </w:r>
      </w:hyperlink>
    </w:p>
    <w:p w:rsidR="004B663D" w:rsidRDefault="00711D3C">
      <w:pPr>
        <w:pStyle w:val="TOC2"/>
        <w:rPr>
          <w:rFonts w:eastAsiaTheme="minorEastAsia"/>
          <w:smallCaps w:val="0"/>
          <w:sz w:val="22"/>
          <w:lang w:eastAsia="en-US"/>
        </w:rPr>
      </w:pPr>
      <w:hyperlink w:anchor="_Toc512610926" w:history="1">
        <w:r w:rsidR="004B663D" w:rsidRPr="00793F97">
          <w:rPr>
            <w:rStyle w:val="Hyperlink"/>
            <w:rFonts w:ascii="MS Mincho" w:eastAsia="MS Mincho" w:hAnsi="MS Mincho" w:cs="MS Mincho" w:hint="eastAsia"/>
          </w:rPr>
          <w:t>教育解决方案</w:t>
        </w:r>
        <w:r w:rsidR="004B663D" w:rsidRPr="00793F97">
          <w:rPr>
            <w:rStyle w:val="Hyperlink"/>
            <w:rFonts w:ascii="SimSun" w:eastAsia="SimSun" w:hAnsi="SimSun" w:cs="SimSun" w:hint="eastAsia"/>
          </w:rPr>
          <w:t>许可登记表（</w:t>
        </w:r>
        <w:r w:rsidR="004B663D" w:rsidRPr="00793F97">
          <w:rPr>
            <w:rStyle w:val="Hyperlink"/>
          </w:rPr>
          <w:t xml:space="preserve">2017 </w:t>
        </w:r>
        <w:r w:rsidR="004B663D" w:rsidRPr="00793F97">
          <w:rPr>
            <w:rStyle w:val="Hyperlink"/>
            <w:rFonts w:ascii="MS Mincho" w:eastAsia="MS Mincho" w:hAnsi="MS Mincho" w:cs="MS Mincho" w:hint="eastAsia"/>
          </w:rPr>
          <w:t>版之前版本）</w:t>
        </w:r>
        <w:r w:rsidR="004B663D" w:rsidRPr="00793F97">
          <w:rPr>
            <w:rStyle w:val="Hyperlink"/>
            <w:rFonts w:ascii="SimSun" w:eastAsia="SimSun" w:hAnsi="SimSun" w:cs="SimSun" w:hint="eastAsia"/>
          </w:rPr>
          <w:t>计划可用性</w:t>
        </w:r>
        <w:r w:rsidR="004B663D">
          <w:tab/>
        </w:r>
        <w:r w:rsidR="004B663D">
          <w:fldChar w:fldCharType="begin"/>
        </w:r>
        <w:r w:rsidR="004B663D">
          <w:instrText xml:space="preserve"> PAGEREF _Toc512610926 \h </w:instrText>
        </w:r>
        <w:r w:rsidR="004B663D">
          <w:fldChar w:fldCharType="separate"/>
        </w:r>
        <w:r w:rsidR="004B663D">
          <w:t>120</w:t>
        </w:r>
        <w:r w:rsidR="004B663D">
          <w:fldChar w:fldCharType="end"/>
        </w:r>
      </w:hyperlink>
    </w:p>
    <w:p w:rsidR="004B663D" w:rsidRDefault="00711D3C">
      <w:pPr>
        <w:pStyle w:val="TOC1"/>
        <w:rPr>
          <w:rFonts w:eastAsiaTheme="minorEastAsia"/>
          <w:b w:val="0"/>
          <w:caps w:val="0"/>
          <w:noProof/>
          <w:sz w:val="22"/>
          <w:szCs w:val="22"/>
          <w:lang w:eastAsia="en-US"/>
        </w:rPr>
      </w:pPr>
      <w:hyperlink w:anchor="_Toc512610927" w:history="1">
        <w:r w:rsidR="004B663D" w:rsidRPr="00793F97">
          <w:rPr>
            <w:rStyle w:val="Hyperlink"/>
            <w:rFonts w:ascii="MS Mincho" w:eastAsia="MS Mincho" w:hAnsi="MS Mincho" w:cs="MS Mincho" w:hint="eastAsia"/>
            <w:noProof/>
          </w:rPr>
          <w:t>索引</w:t>
        </w:r>
        <w:r w:rsidR="004B663D">
          <w:rPr>
            <w:noProof/>
          </w:rPr>
          <w:tab/>
        </w:r>
        <w:r w:rsidR="004B663D">
          <w:rPr>
            <w:noProof/>
          </w:rPr>
          <w:fldChar w:fldCharType="begin"/>
        </w:r>
        <w:r w:rsidR="004B663D">
          <w:rPr>
            <w:noProof/>
          </w:rPr>
          <w:instrText xml:space="preserve"> PAGEREF _Toc512610927 \h </w:instrText>
        </w:r>
        <w:r w:rsidR="004B663D">
          <w:rPr>
            <w:noProof/>
          </w:rPr>
        </w:r>
        <w:r w:rsidR="004B663D">
          <w:rPr>
            <w:noProof/>
          </w:rPr>
          <w:fldChar w:fldCharType="separate"/>
        </w:r>
        <w:r w:rsidR="004B663D">
          <w:rPr>
            <w:noProof/>
          </w:rPr>
          <w:t>121</w:t>
        </w:r>
        <w:r w:rsidR="004B663D">
          <w:rPr>
            <w:noProof/>
          </w:rPr>
          <w:fldChar w:fldCharType="end"/>
        </w:r>
      </w:hyperlink>
    </w:p>
    <w:p w:rsidR="00F2354D" w:rsidRDefault="00693B91">
      <w:pPr>
        <w:pStyle w:val="ProductList-Body"/>
        <w:sectPr w:rsidR="00F2354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2354D" w:rsidRDefault="00F2354D">
      <w:pPr>
        <w:pStyle w:val="ProductList-Body"/>
      </w:pPr>
    </w:p>
    <w:p w:rsidR="00F2354D" w:rsidRDefault="00F2354D">
      <w:pPr>
        <w:sectPr w:rsidR="00F2354D">
          <w:headerReference w:type="default" r:id="rId15"/>
          <w:footerReference w:type="default" r:id="rId16"/>
          <w:type w:val="continuous"/>
          <w:pgSz w:w="12240" w:h="15840" w:code="1"/>
          <w:pgMar w:top="1170" w:right="720" w:bottom="720" w:left="720" w:header="432" w:footer="288" w:gutter="0"/>
          <w:cols w:space="360"/>
        </w:sectPr>
      </w:pPr>
    </w:p>
    <w:p w:rsidR="00F2354D" w:rsidRDefault="00693B91">
      <w:pPr>
        <w:pStyle w:val="ProductList-SectionHeading"/>
        <w:pageBreakBefore/>
        <w:outlineLvl w:val="0"/>
      </w:pPr>
      <w:bookmarkStart w:id="2" w:name="_Sec531"/>
      <w:bookmarkEnd w:id="1"/>
      <w:r>
        <w:t>简介</w:t>
      </w:r>
      <w:r>
        <w:fldChar w:fldCharType="begin"/>
      </w:r>
      <w:r>
        <w:instrText xml:space="preserve"> TC "</w:instrText>
      </w:r>
      <w:bookmarkStart w:id="3" w:name="_Toc512610782"/>
      <w:r>
        <w:instrText>简介</w:instrText>
      </w:r>
      <w:bookmarkEnd w:id="3"/>
      <w:r>
        <w:instrText>" \l 1</w:instrText>
      </w:r>
      <w:r>
        <w:fldChar w:fldCharType="end"/>
      </w:r>
    </w:p>
    <w:p w:rsidR="00F2354D" w:rsidRDefault="00F2354D">
      <w:pPr>
        <w:pStyle w:val="ProductList-Body"/>
      </w:pPr>
    </w:p>
    <w:p w:rsidR="00F2354D" w:rsidRDefault="00693B91">
      <w:pPr>
        <w:pStyle w:val="ProductList-Offering1Heading"/>
        <w:outlineLvl w:val="1"/>
      </w:pPr>
      <w:bookmarkStart w:id="4" w:name="_Sec532"/>
      <w:r>
        <w:t>关于本文档</w:t>
      </w:r>
      <w:bookmarkEnd w:id="4"/>
      <w:r>
        <w:fldChar w:fldCharType="begin"/>
      </w:r>
      <w:r>
        <w:instrText xml:space="preserve"> TC "</w:instrText>
      </w:r>
      <w:bookmarkStart w:id="5" w:name="_Toc512610783"/>
      <w:r>
        <w:instrText>关于本文档</w:instrText>
      </w:r>
      <w:bookmarkEnd w:id="5"/>
      <w:r>
        <w:instrText>" \l 2</w:instrText>
      </w:r>
      <w:r>
        <w:fldChar w:fldCharType="end"/>
      </w:r>
    </w:p>
    <w:p w:rsidR="00F2354D" w:rsidRDefault="00693B91">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F2354D" w:rsidRDefault="00F2354D">
      <w:pPr>
        <w:pStyle w:val="ProductList-Body"/>
      </w:pPr>
    </w:p>
    <w:p w:rsidR="00F2354D" w:rsidRDefault="00693B91">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F2354D" w:rsidRDefault="00693B91">
      <w:pPr>
        <w:pStyle w:val="ProductList-Offering1Heading"/>
        <w:outlineLvl w:val="1"/>
      </w:pPr>
      <w:bookmarkStart w:id="6" w:name="_Sec533"/>
      <w:r>
        <w:t>本文档包含的内容</w:t>
      </w:r>
      <w:bookmarkEnd w:id="6"/>
      <w:r>
        <w:fldChar w:fldCharType="begin"/>
      </w:r>
      <w:r>
        <w:instrText xml:space="preserve"> TC "</w:instrText>
      </w:r>
      <w:bookmarkStart w:id="7" w:name="_Toc512610784"/>
      <w:r>
        <w:instrText>本文档包含的内容</w:instrText>
      </w:r>
      <w:bookmarkEnd w:id="7"/>
      <w:r>
        <w:instrText>" \l 2</w:instrText>
      </w:r>
      <w:r>
        <w:fldChar w:fldCharType="end"/>
      </w:r>
    </w:p>
    <w:p w:rsidR="00F2354D" w:rsidRDefault="00693B91">
      <w:pPr>
        <w:pStyle w:val="ProductList-Body"/>
      </w:pPr>
      <w:r>
        <w:t>产品条款包括以下小节：</w:t>
      </w:r>
    </w:p>
    <w:p w:rsidR="00F2354D" w:rsidRDefault="00711D3C" w:rsidP="00693B91">
      <w:pPr>
        <w:pStyle w:val="ProductList-Bullet"/>
        <w:numPr>
          <w:ilvl w:val="0"/>
          <w:numId w:val="3"/>
        </w:numPr>
      </w:pPr>
      <w:hyperlink w:anchor="_Sec531">
        <w:r w:rsidR="00693B91">
          <w:rPr>
            <w:color w:val="00467F"/>
            <w:u w:val="single"/>
          </w:rPr>
          <w:t>简介</w:t>
        </w:r>
      </w:hyperlink>
      <w:r w:rsidR="00693B91">
        <w:t>，包括近期更改的列表。</w:t>
      </w:r>
    </w:p>
    <w:p w:rsidR="00F2354D" w:rsidRDefault="00711D3C" w:rsidP="00693B91">
      <w:pPr>
        <w:pStyle w:val="ProductList-Bullet"/>
        <w:numPr>
          <w:ilvl w:val="0"/>
          <w:numId w:val="3"/>
        </w:numPr>
      </w:pPr>
      <w:hyperlink w:anchor="_Sec536">
        <w:r w:rsidR="00693B91">
          <w:rPr>
            <w:color w:val="00467F"/>
            <w:u w:val="single"/>
          </w:rPr>
          <w:t>许可条款</w:t>
        </w:r>
      </w:hyperlink>
      <w:r w:rsidR="00693B91">
        <w:t>，列出了适用于软件产品的通用许可条款和许可模式条款。</w:t>
      </w:r>
    </w:p>
    <w:p w:rsidR="00F2354D" w:rsidRDefault="00711D3C" w:rsidP="00693B91">
      <w:pPr>
        <w:pStyle w:val="ProductList-Bullet"/>
        <w:numPr>
          <w:ilvl w:val="0"/>
          <w:numId w:val="3"/>
        </w:numPr>
      </w:pPr>
      <w:hyperlink w:anchor="_Sec547">
        <w:r w:rsidR="00693B91">
          <w:rPr>
            <w:color w:val="00467F"/>
            <w:u w:val="single"/>
          </w:rPr>
          <w:t>软件产品</w:t>
        </w:r>
      </w:hyperlink>
      <w:r w:rsidR="00693B91">
        <w:t>，列出了所有软件产品说明。</w:t>
      </w:r>
    </w:p>
    <w:p w:rsidR="00F2354D" w:rsidRDefault="00711D3C" w:rsidP="00693B91">
      <w:pPr>
        <w:pStyle w:val="ProductList-Bullet"/>
        <w:numPr>
          <w:ilvl w:val="0"/>
          <w:numId w:val="3"/>
        </w:numPr>
      </w:pPr>
      <w:hyperlink w:anchor="_Sec548">
        <w:r w:rsidR="00693B91">
          <w:rPr>
            <w:color w:val="00467F"/>
            <w:u w:val="single"/>
          </w:rPr>
          <w:t>在线服务产品</w:t>
        </w:r>
      </w:hyperlink>
      <w:r w:rsidR="00693B91">
        <w:t>，列出了所有在线服务产品说明。</w:t>
      </w:r>
    </w:p>
    <w:p w:rsidR="00F2354D" w:rsidRDefault="00711D3C" w:rsidP="00693B91">
      <w:pPr>
        <w:pStyle w:val="ProductList-Bullet"/>
        <w:numPr>
          <w:ilvl w:val="0"/>
          <w:numId w:val="3"/>
        </w:numPr>
      </w:pPr>
      <w:hyperlink w:anchor="_Sec549">
        <w:r w:rsidR="00693B91">
          <w:rPr>
            <w:color w:val="00467F"/>
            <w:u w:val="single"/>
          </w:rPr>
          <w:t>词汇表</w:t>
        </w:r>
      </w:hyperlink>
      <w:r w:rsidR="00693B91">
        <w:t>，定义了属性、单元格值、列标题以及产品条款中使用的其他大写术语。</w:t>
      </w:r>
    </w:p>
    <w:p w:rsidR="00F2354D" w:rsidRDefault="00693B91" w:rsidP="00693B91">
      <w:pPr>
        <w:pStyle w:val="ProductList-Bullet"/>
        <w:numPr>
          <w:ilvl w:val="0"/>
          <w:numId w:val="3"/>
        </w:numPr>
      </w:pPr>
      <w:r>
        <w:t>以下附录：</w:t>
      </w:r>
    </w:p>
    <w:p w:rsidR="00F2354D" w:rsidRDefault="00711D3C" w:rsidP="00693B91">
      <w:pPr>
        <w:pStyle w:val="ProductList-Bullet"/>
        <w:numPr>
          <w:ilvl w:val="1"/>
          <w:numId w:val="3"/>
        </w:numPr>
      </w:pPr>
      <w:hyperlink w:anchor="_Sec591">
        <w:r w:rsidR="00693B91">
          <w:rPr>
            <w:color w:val="00467F"/>
            <w:u w:val="single"/>
          </w:rPr>
          <w:t>附录</w:t>
        </w:r>
        <w:r w:rsidR="00693B91">
          <w:rPr>
            <w:color w:val="00467F"/>
            <w:u w:val="single"/>
          </w:rPr>
          <w:t xml:space="preserve"> A – CAL/ML </w:t>
        </w:r>
        <w:r w:rsidR="00693B91">
          <w:rPr>
            <w:color w:val="00467F"/>
            <w:u w:val="single"/>
          </w:rPr>
          <w:t>等效许可表</w:t>
        </w:r>
      </w:hyperlink>
      <w:r w:rsidR="00693B91">
        <w:t>，其中规定了可以用来访问服务器产品的</w:t>
      </w:r>
      <w:r w:rsidR="00693B91">
        <w:t xml:space="preserve"> CAL Suite </w:t>
      </w:r>
      <w:r w:rsidR="00693B91">
        <w:t>和在线服务订购许可。</w:t>
      </w:r>
    </w:p>
    <w:p w:rsidR="00F2354D" w:rsidRDefault="00711D3C" w:rsidP="00693B91">
      <w:pPr>
        <w:pStyle w:val="ProductList-Bullet"/>
        <w:numPr>
          <w:ilvl w:val="1"/>
          <w:numId w:val="3"/>
        </w:numPr>
      </w:pPr>
      <w:hyperlink w:anchor="_Sec564">
        <w:r w:rsidR="00693B91">
          <w:rPr>
            <w:color w:val="00467F"/>
            <w:u w:val="single"/>
          </w:rPr>
          <w:t>附录</w:t>
        </w:r>
        <w:r w:rsidR="00693B91">
          <w:rPr>
            <w:color w:val="00467F"/>
            <w:u w:val="single"/>
          </w:rPr>
          <w:t xml:space="preserve"> B – </w:t>
        </w:r>
        <w:r w:rsidR="00693B91">
          <w:rPr>
            <w:color w:val="00467F"/>
            <w:u w:val="single"/>
          </w:rPr>
          <w:t>软件保障</w:t>
        </w:r>
      </w:hyperlink>
      <w:r w:rsidR="00693B91">
        <w:t>，其中介绍了软件保障客户购买可用软件保障和附加权益的规则。</w:t>
      </w:r>
    </w:p>
    <w:p w:rsidR="00F2354D" w:rsidRDefault="00711D3C" w:rsidP="00693B91">
      <w:pPr>
        <w:pStyle w:val="ProductList-Bullet"/>
        <w:numPr>
          <w:ilvl w:val="1"/>
          <w:numId w:val="3"/>
        </w:numPr>
      </w:pPr>
      <w:hyperlink w:anchor="_Sec1237">
        <w:r w:rsidR="00693B91">
          <w:rPr>
            <w:color w:val="00467F"/>
            <w:u w:val="single"/>
          </w:rPr>
          <w:t>附录</w:t>
        </w:r>
        <w:r w:rsidR="00693B91">
          <w:rPr>
            <w:color w:val="00467F"/>
            <w:u w:val="single"/>
          </w:rPr>
          <w:t xml:space="preserve"> C - </w:t>
        </w:r>
        <w:r w:rsidR="00693B91">
          <w:rPr>
            <w:color w:val="00467F"/>
            <w:u w:val="single"/>
          </w:rPr>
          <w:t>在线服务附加和其他过渡许可</w:t>
        </w:r>
      </w:hyperlink>
      <w:r w:rsidR="00693B91">
        <w:t>，其中介绍了在线服务附加和来自软件保障</w:t>
      </w:r>
      <w:r w:rsidR="00693B91">
        <w:t xml:space="preserve"> USL </w:t>
      </w:r>
      <w:r w:rsidR="00693B91">
        <w:t>的合格产品和条件</w:t>
      </w:r>
    </w:p>
    <w:p w:rsidR="00F2354D" w:rsidRDefault="00711D3C" w:rsidP="00693B91">
      <w:pPr>
        <w:pStyle w:val="ProductList-Bullet"/>
        <w:numPr>
          <w:ilvl w:val="1"/>
          <w:numId w:val="3"/>
        </w:numPr>
      </w:pPr>
      <w:hyperlink w:anchor="_Sec562">
        <w:r w:rsidR="00693B91">
          <w:rPr>
            <w:color w:val="00467F"/>
            <w:u w:val="single"/>
          </w:rPr>
          <w:t>附录</w:t>
        </w:r>
        <w:r w:rsidR="00693B91">
          <w:rPr>
            <w:color w:val="00467F"/>
            <w:u w:val="single"/>
          </w:rPr>
          <w:t xml:space="preserve"> D – </w:t>
        </w:r>
        <w:r w:rsidR="00693B91">
          <w:rPr>
            <w:color w:val="00467F"/>
            <w:u w:val="single"/>
          </w:rPr>
          <w:t>专业服务</w:t>
        </w:r>
      </w:hyperlink>
      <w:r w:rsidR="00693B91">
        <w:t>，其中列出了通过</w:t>
      </w:r>
      <w:r w:rsidR="00693B91">
        <w:t xml:space="preserve"> Microsoft </w:t>
      </w:r>
      <w:r w:rsidR="00693B91">
        <w:t>批量许可提供的专业服务。</w:t>
      </w:r>
    </w:p>
    <w:p w:rsidR="00F2354D" w:rsidRDefault="00711D3C" w:rsidP="00693B91">
      <w:pPr>
        <w:pStyle w:val="ProductList-Bullet"/>
        <w:numPr>
          <w:ilvl w:val="1"/>
          <w:numId w:val="3"/>
        </w:numPr>
      </w:pPr>
      <w:hyperlink w:anchor="_Sec563">
        <w:r w:rsidR="00693B91">
          <w:rPr>
            <w:color w:val="00467F"/>
            <w:u w:val="single"/>
          </w:rPr>
          <w:t>附录</w:t>
        </w:r>
        <w:r w:rsidR="00693B91">
          <w:rPr>
            <w:color w:val="00467F"/>
            <w:u w:val="single"/>
          </w:rPr>
          <w:t xml:space="preserve"> E – </w:t>
        </w:r>
        <w:r w:rsidR="00693B91">
          <w:rPr>
            <w:color w:val="00467F"/>
            <w:u w:val="single"/>
          </w:rPr>
          <w:t>计划协议补充条款</w:t>
        </w:r>
      </w:hyperlink>
      <w:r w:rsidR="00693B91">
        <w:t>，其中提供了</w:t>
      </w:r>
      <w:r w:rsidR="00693B91">
        <w:t xml:space="preserve"> Microsoft </w:t>
      </w:r>
      <w:r w:rsidR="00693B91">
        <w:t>批量许可计划协议的附加条款。</w:t>
      </w:r>
    </w:p>
    <w:p w:rsidR="00F2354D" w:rsidRDefault="00711D3C" w:rsidP="00693B91">
      <w:pPr>
        <w:pStyle w:val="ProductList-Bullet"/>
        <w:numPr>
          <w:ilvl w:val="1"/>
          <w:numId w:val="3"/>
        </w:numPr>
      </w:pPr>
      <w:hyperlink w:anchor="_Sec572">
        <w:r w:rsidR="00693B91">
          <w:rPr>
            <w:color w:val="00467F"/>
            <w:u w:val="single"/>
          </w:rPr>
          <w:t>附录</w:t>
        </w:r>
        <w:r w:rsidR="00693B91">
          <w:rPr>
            <w:color w:val="00467F"/>
            <w:u w:val="single"/>
          </w:rPr>
          <w:t xml:space="preserve"> F – </w:t>
        </w:r>
        <w:r w:rsidR="00693B91">
          <w:rPr>
            <w:color w:val="00467F"/>
            <w:u w:val="single"/>
          </w:rPr>
          <w:t>产品促销</w:t>
        </w:r>
      </w:hyperlink>
      <w:r w:rsidR="00693B91">
        <w:t>，其中列出了价目表中未予另行列示的产品促销。</w:t>
      </w:r>
    </w:p>
    <w:p w:rsidR="00F2354D" w:rsidRDefault="00711D3C" w:rsidP="00693B91">
      <w:pPr>
        <w:pStyle w:val="ProductList-Bullet"/>
        <w:numPr>
          <w:ilvl w:val="1"/>
          <w:numId w:val="3"/>
        </w:numPr>
      </w:pPr>
      <w:hyperlink w:anchor="_Sec899">
        <w:r w:rsidR="00693B91">
          <w:rPr>
            <w:color w:val="00467F"/>
            <w:u w:val="single"/>
          </w:rPr>
          <w:t>附录</w:t>
        </w:r>
        <w:r w:rsidR="00693B91">
          <w:rPr>
            <w:color w:val="00467F"/>
            <w:u w:val="single"/>
          </w:rPr>
          <w:t xml:space="preserve"> G - </w:t>
        </w:r>
        <w:r w:rsidR="00693B91">
          <w:rPr>
            <w:color w:val="00467F"/>
            <w:u w:val="single"/>
          </w:rPr>
          <w:t>存储阵列条款</w:t>
        </w:r>
      </w:hyperlink>
      <w:r w:rsidR="00693B91">
        <w:t>，提供存储阵列设备的附加条款。</w:t>
      </w:r>
    </w:p>
    <w:p w:rsidR="00F2354D" w:rsidRDefault="00711D3C" w:rsidP="00693B91">
      <w:pPr>
        <w:pStyle w:val="ProductList-Bullet"/>
        <w:numPr>
          <w:ilvl w:val="1"/>
          <w:numId w:val="3"/>
        </w:numPr>
      </w:pPr>
      <w:hyperlink w:anchor="_Sec1230">
        <w:r w:rsidR="00693B91">
          <w:rPr>
            <w:color w:val="00467F"/>
            <w:u w:val="single"/>
          </w:rPr>
          <w:t>附录</w:t>
        </w:r>
        <w:r w:rsidR="00693B91">
          <w:rPr>
            <w:color w:val="00467F"/>
            <w:u w:val="single"/>
          </w:rPr>
          <w:t xml:space="preserve"> H - </w:t>
        </w:r>
        <w:r w:rsidR="00693B91">
          <w:rPr>
            <w:color w:val="00467F"/>
            <w:u w:val="single"/>
          </w:rPr>
          <w:t>学生使用权益和学术计划</w:t>
        </w:r>
      </w:hyperlink>
      <w:r w:rsidR="00693B91">
        <w:t>，其中列出了合格产品和相关</w:t>
      </w:r>
      <w:r w:rsidR="00693B91">
        <w:fldChar w:fldCharType="begin"/>
      </w:r>
      <w:r w:rsidR="00693B91">
        <w:instrText xml:space="preserve"> AutoTextList   \s NoStyle \t "</w:instrText>
      </w:r>
      <w:r w:rsidR="00693B91">
        <w:instrText>学生使用权益：利用该选项，按整个组织的总体数量取得合格产品许可的机构可以按照</w:instrText>
      </w:r>
      <w:r w:rsidR="00693B91">
        <w:instrText xml:space="preserve"> 1:15 </w:instrText>
      </w:r>
      <w:r w:rsidR="00693B91">
        <w:instrText>或</w:instrText>
      </w:r>
      <w:r w:rsidR="00693B91">
        <w:instrText xml:space="preserve"> 1:40</w:instrText>
      </w:r>
      <w:r w:rsidR="00693B91">
        <w:instrText>（知识工作者或职员</w:instrText>
      </w:r>
      <w:r w:rsidR="00693B91">
        <w:instrText>/</w:instrText>
      </w:r>
      <w:r w:rsidR="00693B91">
        <w:instrText>教员用户与学生之比）的比例为其学生授予产品许可，且无需支付额外费用。</w:instrText>
      </w:r>
      <w:r w:rsidR="00693B91">
        <w:instrText xml:space="preserve">" </w:instrText>
      </w:r>
      <w:r w:rsidR="00693B91">
        <w:fldChar w:fldCharType="separate"/>
      </w:r>
      <w:r w:rsidR="00693B91">
        <w:rPr>
          <w:color w:val="0563C1"/>
        </w:rPr>
        <w:t>学生使用权益</w:t>
      </w:r>
      <w:r w:rsidR="00693B91">
        <w:fldChar w:fldCharType="end"/>
      </w:r>
      <w:r w:rsidR="00693B91">
        <w:t>。</w:t>
      </w:r>
    </w:p>
    <w:p w:rsidR="00F2354D" w:rsidRDefault="00711D3C" w:rsidP="00693B91">
      <w:pPr>
        <w:pStyle w:val="ProductList-Bullet"/>
        <w:numPr>
          <w:ilvl w:val="0"/>
          <w:numId w:val="3"/>
        </w:numPr>
      </w:pPr>
      <w:hyperlink w:anchor="_Sec844">
        <w:r w:rsidR="00693B91">
          <w:rPr>
            <w:color w:val="00467F"/>
            <w:u w:val="single"/>
          </w:rPr>
          <w:t>索引</w:t>
        </w:r>
      </w:hyperlink>
      <w:r w:rsidR="00693B91">
        <w:t>，其中列出了产品条款中提及的所有产品，并标明这些产品的所在位置。</w:t>
      </w:r>
    </w:p>
    <w:p w:rsidR="00F2354D" w:rsidRDefault="00693B91">
      <w:pPr>
        <w:pStyle w:val="ProductList-Offering1Heading"/>
        <w:outlineLvl w:val="1"/>
      </w:pPr>
      <w:bookmarkStart w:id="8" w:name="_Sec534"/>
      <w:r>
        <w:t>如何浏览产品说明</w:t>
      </w:r>
      <w:bookmarkEnd w:id="8"/>
      <w:r>
        <w:fldChar w:fldCharType="begin"/>
      </w:r>
      <w:r>
        <w:instrText xml:space="preserve"> TC "</w:instrText>
      </w:r>
      <w:bookmarkStart w:id="9" w:name="_Toc512610785"/>
      <w:r>
        <w:instrText>如何浏览产品说明</w:instrText>
      </w:r>
      <w:bookmarkEnd w:id="9"/>
      <w:r>
        <w:instrText>" \l 2</w:instrText>
      </w:r>
      <w:r>
        <w:fldChar w:fldCharType="end"/>
      </w:r>
    </w:p>
    <w:p w:rsidR="00F2354D" w:rsidRDefault="00693B91">
      <w:pPr>
        <w:pStyle w:val="ProductList-Body"/>
      </w:pPr>
      <w:r>
        <w:t>每个软件产品说明包括四个部分：计划可用性、产品条件、使用权利和软件保障。</w:t>
      </w:r>
    </w:p>
    <w:p w:rsidR="00F2354D" w:rsidRDefault="00693B91">
      <w:pPr>
        <w:pStyle w:val="ProductList-Body"/>
      </w:pPr>
      <w:r>
        <w:t>每个在线服务产品说明包括两个部分：计划可用性和产品条件。</w:t>
      </w:r>
    </w:p>
    <w:p w:rsidR="00F2354D" w:rsidRDefault="00F2354D">
      <w:pPr>
        <w:pStyle w:val="ProductList-Body"/>
      </w:pPr>
    </w:p>
    <w:p w:rsidR="00F2354D" w:rsidRDefault="00693B91">
      <w:pPr>
        <w:pStyle w:val="ProductList-Body"/>
      </w:pPr>
      <w:r>
        <w:rPr>
          <w:b/>
          <w:color w:val="00188F"/>
        </w:rPr>
        <w:t>1.</w:t>
      </w:r>
      <w:r>
        <w:rPr>
          <w:b/>
          <w:color w:val="00188F"/>
        </w:rPr>
        <w:t>对于每个产品，计划可用性</w:t>
      </w:r>
      <w:r>
        <w:t>标识出服务产品类型、分值（如果适用）以及在批量许可计划中的可用性。</w:t>
      </w:r>
    </w:p>
    <w:p w:rsidR="00F2354D" w:rsidRDefault="00693B91">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F2354D" w:rsidRDefault="00F2354D">
      <w:pPr>
        <w:pStyle w:val="ProductList-Body"/>
      </w:pPr>
    </w:p>
    <w:p w:rsidR="00F2354D" w:rsidRDefault="00693B91">
      <w:pPr>
        <w:pStyle w:val="ProductList-Body"/>
      </w:pPr>
      <w:r>
        <w:rPr>
          <w:b/>
          <w:color w:val="00188F"/>
        </w:rPr>
        <w:t>2.</w:t>
      </w:r>
      <w:r>
        <w:rPr>
          <w:b/>
          <w:color w:val="00188F"/>
        </w:rPr>
        <w:t>产品条件</w:t>
      </w:r>
      <w:r>
        <w:t>提供有关购买产品的更多信息，例如购买的前提条件、早期版本以及适用的产品组。</w:t>
      </w:r>
    </w:p>
    <w:p w:rsidR="00F2354D" w:rsidRDefault="00693B91">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2354D" w:rsidRDefault="00F2354D">
      <w:pPr>
        <w:pStyle w:val="ProductList-Body"/>
      </w:pPr>
    </w:p>
    <w:p w:rsidR="00F2354D" w:rsidRDefault="00693B91">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F2354D" w:rsidRDefault="00693B91">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2354D" w:rsidRDefault="00F2354D">
      <w:pPr>
        <w:pStyle w:val="ProductList-Body"/>
      </w:pPr>
    </w:p>
    <w:p w:rsidR="00F2354D" w:rsidRDefault="00693B91">
      <w:pPr>
        <w:pStyle w:val="ProductList-Body"/>
      </w:pPr>
      <w:r>
        <w:rPr>
          <w:b/>
          <w:color w:val="00188F"/>
        </w:rPr>
        <w:t>4.</w:t>
      </w:r>
      <w:r>
        <w:rPr>
          <w:b/>
          <w:color w:val="00188F"/>
        </w:rPr>
        <w:t>软件保障</w:t>
      </w:r>
      <w:r>
        <w:t>指出了与软件保障范围相关的条款和条件。</w:t>
      </w:r>
    </w:p>
    <w:p w:rsidR="00F2354D" w:rsidRDefault="00693B91">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2354D" w:rsidRDefault="00693B91">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512610786"/>
      <w:r>
        <w:instrText>对本文档的更改进行的说明和总结</w:instrText>
      </w:r>
      <w:bookmarkEnd w:id="11"/>
      <w:r>
        <w:instrText>" \l 2</w:instrText>
      </w:r>
      <w:r>
        <w:fldChar w:fldCharType="end"/>
      </w:r>
    </w:p>
    <w:p w:rsidR="00F2354D" w:rsidRDefault="00693B91">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42"/>
        <w:gridCol w:w="5348"/>
      </w:tblGrid>
      <w:tr w:rsidR="00F235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删除</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2"/>
      </w:pPr>
      <w:r>
        <w:t>软件</w:t>
      </w:r>
    </w:p>
    <w:p w:rsidR="00F2354D" w:rsidRDefault="00711D3C">
      <w:pPr>
        <w:pStyle w:val="ProductList-Body"/>
      </w:pPr>
      <w:hyperlink w:anchor="_Sec592">
        <w:r w:rsidR="00693B91">
          <w:rPr>
            <w:color w:val="00467F"/>
            <w:u w:val="single"/>
          </w:rPr>
          <w:t>BizTalk</w:t>
        </w:r>
      </w:hyperlink>
      <w:r w:rsidR="00693B91">
        <w:t>：添加了相关内容，以明确客户可以使用在其软件保障范围有效期内发布的功能包。</w:t>
      </w:r>
    </w:p>
    <w:p w:rsidR="00F2354D" w:rsidRDefault="00F2354D">
      <w:pPr>
        <w:pStyle w:val="ProductList-Body"/>
      </w:pPr>
    </w:p>
    <w:p w:rsidR="00F2354D" w:rsidRDefault="00693B91">
      <w:pPr>
        <w:pStyle w:val="ProductList-ClauseHeading"/>
        <w:outlineLvl w:val="2"/>
      </w:pPr>
      <w:r>
        <w:t>在线服务</w:t>
      </w:r>
    </w:p>
    <w:p w:rsidR="00F2354D" w:rsidRDefault="00711D3C">
      <w:pPr>
        <w:pStyle w:val="ProductList-Body"/>
      </w:pPr>
      <w:hyperlink w:anchor="_Sec625">
        <w:r w:rsidR="00693B91">
          <w:rPr>
            <w:color w:val="00467F"/>
            <w:u w:val="single"/>
          </w:rPr>
          <w:t xml:space="preserve">Microsoft Azure </w:t>
        </w:r>
        <w:r w:rsidR="00693B91">
          <w:rPr>
            <w:color w:val="00467F"/>
            <w:u w:val="single"/>
          </w:rPr>
          <w:t>服务</w:t>
        </w:r>
      </w:hyperlink>
      <w:r w:rsidR="00693B91">
        <w:t>：更新了相关条款，以反映现已从按季度开具金额承诺超额和消费账单转变为按月开具金额承诺超额和消费账单。还添加了用于支持</w:t>
      </w:r>
      <w:r w:rsidR="00693B91">
        <w:t xml:space="preserve"> Azure </w:t>
      </w:r>
      <w:r w:rsidR="00693B91">
        <w:t>预订</w:t>
      </w:r>
      <w:r w:rsidR="00693B91">
        <w:t>/</w:t>
      </w:r>
      <w:r w:rsidR="00693B91">
        <w:t>保留实例的条款。</w:t>
      </w:r>
    </w:p>
    <w:p w:rsidR="00F2354D" w:rsidRDefault="00711D3C">
      <w:pPr>
        <w:pStyle w:val="ProductList-Body"/>
      </w:pPr>
      <w:hyperlink w:anchor="_Sec1246">
        <w:r w:rsidR="00693B91">
          <w:rPr>
            <w:color w:val="00467F"/>
            <w:u w:val="single"/>
          </w:rPr>
          <w:t>适用于</w:t>
        </w:r>
        <w:r w:rsidR="00693B91">
          <w:rPr>
            <w:color w:val="00467F"/>
            <w:u w:val="single"/>
          </w:rPr>
          <w:t xml:space="preserve"> Azure </w:t>
        </w:r>
        <w:r w:rsidR="00693B91">
          <w:rPr>
            <w:color w:val="00467F"/>
            <w:u w:val="single"/>
          </w:rPr>
          <w:t>的服务器订购</w:t>
        </w:r>
      </w:hyperlink>
      <w:r w:rsidR="00693B91">
        <w:t>：添加了新条目，以满足推出适用于</w:t>
      </w:r>
      <w:r w:rsidR="00693B91">
        <w:t xml:space="preserve"> Azure </w:t>
      </w:r>
      <w:r w:rsidR="00693B91">
        <w:t>的服务器订购之需要。适用于</w:t>
      </w:r>
      <w:r w:rsidR="00693B91">
        <w:t xml:space="preserve"> Azure </w:t>
      </w:r>
      <w:r w:rsidR="00693B91">
        <w:t>的服务器订购是可以通过</w:t>
      </w:r>
      <w:r w:rsidR="00693B91">
        <w:t xml:space="preserve"> CSP </w:t>
      </w:r>
      <w:r w:rsidR="00693B91">
        <w:t>和</w:t>
      </w:r>
      <w:r w:rsidR="00693B91">
        <w:t xml:space="preserve"> Microsoft Store for Business </w:t>
      </w:r>
      <w:r w:rsidR="00693B91">
        <w:t>购买的订购，使用此类订购，客户可以按</w:t>
      </w:r>
      <w:r w:rsidR="00693B91">
        <w:t>“</w:t>
      </w:r>
      <w:r w:rsidR="00693B91">
        <w:t>产品条件</w:t>
      </w:r>
      <w:r w:rsidR="00693B91">
        <w:t>”</w:t>
      </w:r>
      <w:r w:rsidR="00693B91">
        <w:t>之规定将其部署在</w:t>
      </w:r>
      <w:r w:rsidR="00693B91">
        <w:t xml:space="preserve"> Azure </w:t>
      </w:r>
      <w:r w:rsidR="00693B91">
        <w:t>或专供客户使用的服务器上。</w:t>
      </w:r>
    </w:p>
    <w:p w:rsidR="00F2354D" w:rsidRDefault="00F2354D">
      <w:pPr>
        <w:pStyle w:val="ProductList-Body"/>
      </w:pP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F2354D">
      <w:pPr>
        <w:sectPr w:rsidR="00F2354D">
          <w:headerReference w:type="default" r:id="rId24"/>
          <w:footerReference w:type="default" r:id="rId25"/>
          <w:type w:val="continuous"/>
          <w:pgSz w:w="12240" w:h="15840" w:code="1"/>
          <w:pgMar w:top="1170" w:right="720" w:bottom="720" w:left="720" w:header="432" w:footer="288" w:gutter="0"/>
          <w:cols w:space="360"/>
        </w:sectPr>
      </w:pPr>
    </w:p>
    <w:p w:rsidR="00F2354D" w:rsidRDefault="00693B91">
      <w:pPr>
        <w:pStyle w:val="ProductList-SectionHeading"/>
        <w:pageBreakBefore/>
        <w:outlineLvl w:val="0"/>
      </w:pPr>
      <w:bookmarkStart w:id="12" w:name="_Sec536"/>
      <w:bookmarkEnd w:id="2"/>
      <w:r>
        <w:t>许可条款</w:t>
      </w:r>
      <w:r>
        <w:fldChar w:fldCharType="begin"/>
      </w:r>
      <w:r>
        <w:instrText xml:space="preserve"> TC "</w:instrText>
      </w:r>
      <w:bookmarkStart w:id="13" w:name="_Toc512610787"/>
      <w:r>
        <w:instrText>许可条款</w:instrText>
      </w:r>
      <w:bookmarkEnd w:id="13"/>
      <w:r>
        <w:instrText>" \l 1</w:instrText>
      </w:r>
      <w:r>
        <w:fldChar w:fldCharType="end"/>
      </w:r>
    </w:p>
    <w:p w:rsidR="00F2354D" w:rsidRDefault="00693B91">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F2354D" w:rsidRDefault="00F2354D">
      <w:pPr>
        <w:pStyle w:val="ProductList-Body"/>
      </w:pPr>
    </w:p>
    <w:p w:rsidR="00F2354D" w:rsidRDefault="00693B91">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F2354D" w:rsidRDefault="00693B91">
      <w:pPr>
        <w:pStyle w:val="ProductList-OfferingGroupHeading"/>
        <w:outlineLvl w:val="1"/>
      </w:pPr>
      <w:bookmarkStart w:id="14" w:name="_Sec537"/>
      <w:r>
        <w:t>一般许可条款</w:t>
      </w:r>
      <w:bookmarkEnd w:id="14"/>
      <w:r>
        <w:fldChar w:fldCharType="begin"/>
      </w:r>
      <w:r>
        <w:instrText xml:space="preserve"> TC "</w:instrText>
      </w:r>
      <w:bookmarkStart w:id="15" w:name="_Toc512610788"/>
      <w:r>
        <w:instrText>一般许可条款</w:instrText>
      </w:r>
      <w:bookmarkEnd w:id="15"/>
      <w:r>
        <w:instrText>" \l 2</w:instrText>
      </w:r>
      <w:r>
        <w:fldChar w:fldCharType="end"/>
      </w:r>
    </w:p>
    <w:p w:rsidR="00F2354D" w:rsidRDefault="00693B91">
      <w:pPr>
        <w:pStyle w:val="ProductList-Body"/>
      </w:pPr>
      <w:r>
        <w:t>通用许可条款适用于通过微软批量许可获得许可的所有软件产品（除非许可模式条款和</w:t>
      </w:r>
      <w:r>
        <w:t>/</w:t>
      </w:r>
      <w:r>
        <w:t>或产品特定许可条款中另有明确说明）。</w:t>
      </w:r>
    </w:p>
    <w:p w:rsidR="00F2354D" w:rsidRDefault="00F2354D">
      <w:pPr>
        <w:pStyle w:val="ProductList-Body"/>
      </w:pPr>
    </w:p>
    <w:p w:rsidR="00F2354D" w:rsidRDefault="00693B91">
      <w:pPr>
        <w:pStyle w:val="ProductList-ClauseHeading"/>
        <w:outlineLvl w:val="2"/>
      </w:pPr>
      <w:r>
        <w:t>1.</w:t>
      </w:r>
      <w:r>
        <w:t>定义</w:t>
      </w:r>
    </w:p>
    <w:p w:rsidR="00F2354D" w:rsidRDefault="00693B91">
      <w:pPr>
        <w:pStyle w:val="ProductList-Body"/>
      </w:pPr>
      <w:r>
        <w:t>产品条款中使用但</w:t>
      </w:r>
      <w:hyperlink w:anchor="_Sec549">
        <w:r>
          <w:rPr>
            <w:color w:val="00467F"/>
            <w:u w:val="single"/>
          </w:rPr>
          <w:t>词汇表</w:t>
        </w:r>
      </w:hyperlink>
      <w:r>
        <w:t>中未定义的术语将沿用客户批量许可协议中提供的定义。</w:t>
      </w:r>
    </w:p>
    <w:p w:rsidR="00F2354D" w:rsidRDefault="00F2354D">
      <w:pPr>
        <w:pStyle w:val="ProductList-Body"/>
      </w:pPr>
    </w:p>
    <w:p w:rsidR="00F2354D" w:rsidRDefault="00693B91">
      <w:pPr>
        <w:pStyle w:val="ProductList-ClauseHeading"/>
        <w:outlineLvl w:val="2"/>
      </w:pPr>
      <w:r>
        <w:t>2.</w:t>
      </w:r>
      <w:r>
        <w:t>客户使用权利</w:t>
      </w:r>
    </w:p>
    <w:p w:rsidR="00F2354D" w:rsidRDefault="00693B91">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2354D" w:rsidRDefault="00F2354D">
      <w:pPr>
        <w:pStyle w:val="ProductList-Body"/>
      </w:pPr>
    </w:p>
    <w:p w:rsidR="00F2354D" w:rsidRDefault="00693B91">
      <w:pPr>
        <w:pStyle w:val="ProductList-ClauseHeading"/>
        <w:outlineLvl w:val="2"/>
      </w:pPr>
      <w:r>
        <w:t>3.</w:t>
      </w:r>
      <w:r>
        <w:t>使用其他版本和较低版本的权利</w:t>
      </w:r>
    </w:p>
    <w:p w:rsidR="00F2354D" w:rsidRDefault="00693B91">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F2354D" w:rsidRDefault="00F2354D">
      <w:pPr>
        <w:pStyle w:val="ProductList-Body"/>
      </w:pPr>
    </w:p>
    <w:p w:rsidR="00F2354D" w:rsidRDefault="00693B91">
      <w:pPr>
        <w:pStyle w:val="ProductList-ClauseHeading"/>
        <w:outlineLvl w:val="2"/>
      </w:pPr>
      <w:r>
        <w:t>4.</w:t>
      </w:r>
      <w:r>
        <w:t>第三方软件</w:t>
      </w:r>
    </w:p>
    <w:p w:rsidR="00F2354D" w:rsidRDefault="00693B91">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文件授予许可的第三方专有程序或开放源代码程序或组件。该软件可能还包含根据微软的许可条款由微软（而非第三方）许可给客户使用的第三方开放源代码程序。</w:t>
      </w:r>
    </w:p>
    <w:p w:rsidR="00F2354D" w:rsidRDefault="00F2354D">
      <w:pPr>
        <w:pStyle w:val="ProductList-Body"/>
      </w:pPr>
    </w:p>
    <w:p w:rsidR="00F2354D" w:rsidRDefault="00693B91">
      <w:pPr>
        <w:pStyle w:val="ProductList-ClauseHeading"/>
        <w:outlineLvl w:val="2"/>
      </w:pPr>
      <w:r>
        <w:t>5.</w:t>
      </w:r>
      <w:r>
        <w:t>预发行代码、更新或补充程序、附加功能</w:t>
      </w:r>
    </w:p>
    <w:p w:rsidR="00F2354D" w:rsidRDefault="00693B91">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F2354D" w:rsidRDefault="00F2354D">
      <w:pPr>
        <w:pStyle w:val="ProductList-Body"/>
      </w:pPr>
    </w:p>
    <w:p w:rsidR="00F2354D" w:rsidRDefault="00693B91">
      <w:pPr>
        <w:pStyle w:val="ProductList-ClauseHeading"/>
        <w:outlineLvl w:val="2"/>
      </w:pPr>
      <w:r>
        <w:t>6.</w:t>
      </w:r>
      <w:r>
        <w:t>限制</w:t>
      </w:r>
    </w:p>
    <w:p w:rsidR="00F2354D" w:rsidRDefault="00693B91">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F2354D" w:rsidRDefault="00F2354D">
      <w:pPr>
        <w:pStyle w:val="ProductList-Body"/>
      </w:pPr>
    </w:p>
    <w:p w:rsidR="00F2354D" w:rsidRDefault="00693B91">
      <w:pPr>
        <w:pStyle w:val="ProductList-ClauseHeading"/>
        <w:outlineLvl w:val="2"/>
      </w:pPr>
      <w:r>
        <w:t>7.</w:t>
      </w:r>
      <w:r>
        <w:t>软件保障</w:t>
      </w:r>
    </w:p>
    <w:p w:rsidR="00F2354D" w:rsidRDefault="00693B91">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F2354D" w:rsidRDefault="00F2354D">
      <w:pPr>
        <w:pStyle w:val="ProductList-Body"/>
      </w:pPr>
    </w:p>
    <w:p w:rsidR="00F2354D" w:rsidRDefault="00693B91">
      <w:pPr>
        <w:pStyle w:val="ProductList-ClauseHeading"/>
        <w:outlineLvl w:val="2"/>
      </w:pPr>
      <w:r>
        <w:t>8.</w:t>
      </w:r>
      <w:r>
        <w:t>软件外包管理</w:t>
      </w:r>
    </w:p>
    <w:p w:rsidR="00F2354D" w:rsidRDefault="00693B91">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F2354D" w:rsidRDefault="00F2354D">
      <w:pPr>
        <w:pStyle w:val="ProductList-Body"/>
      </w:pPr>
    </w:p>
    <w:p w:rsidR="00F2354D" w:rsidRDefault="00693B91">
      <w:pPr>
        <w:pStyle w:val="ProductList-ClauseHeading"/>
        <w:outlineLvl w:val="2"/>
      </w:pPr>
      <w:r>
        <w:t>9.</w:t>
      </w:r>
      <w:r>
        <w:t>许可转让和重新分配</w:t>
      </w:r>
    </w:p>
    <w:p w:rsidR="00F2354D" w:rsidRDefault="00693B91">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F2354D" w:rsidRDefault="00F2354D">
      <w:pPr>
        <w:pStyle w:val="ProductList-Body"/>
      </w:pPr>
    </w:p>
    <w:p w:rsidR="00F2354D" w:rsidRDefault="00693B91">
      <w:pPr>
        <w:pStyle w:val="ProductList-ClauseHeading"/>
        <w:outlineLvl w:val="2"/>
      </w:pPr>
      <w:r>
        <w:t>10.</w:t>
      </w:r>
      <w:r>
        <w:t>技术措施</w:t>
      </w:r>
    </w:p>
    <w:p w:rsidR="00F2354D" w:rsidRDefault="00693B91">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F2354D" w:rsidRDefault="00F2354D">
      <w:pPr>
        <w:pStyle w:val="ProductList-Body"/>
      </w:pPr>
    </w:p>
    <w:p w:rsidR="00F2354D" w:rsidRDefault="00693B91">
      <w:pPr>
        <w:pStyle w:val="ProductList-SubClauseHeading"/>
        <w:outlineLvl w:val="3"/>
      </w:pPr>
      <w:r>
        <w:t xml:space="preserve">10.1 </w:t>
      </w:r>
      <w:r>
        <w:t>激活和验证</w:t>
      </w:r>
    </w:p>
    <w:p w:rsidR="00F2354D" w:rsidRDefault="00693B91">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F2354D" w:rsidRDefault="00F2354D">
      <w:pPr>
        <w:pStyle w:val="ProductList-BodyIndented"/>
      </w:pPr>
    </w:p>
    <w:p w:rsidR="00F2354D" w:rsidRDefault="00693B91">
      <w:pPr>
        <w:pStyle w:val="ProductList-SubClauseHeading"/>
        <w:outlineLvl w:val="3"/>
      </w:pPr>
      <w:r>
        <w:t xml:space="preserve">10.2 </w:t>
      </w:r>
      <w:r>
        <w:t>产品密钥</w:t>
      </w:r>
    </w:p>
    <w:p w:rsidR="00F2354D" w:rsidRDefault="00693B91">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F2354D" w:rsidRDefault="00F2354D">
      <w:pPr>
        <w:pStyle w:val="ProductList-BodyIndented"/>
      </w:pPr>
    </w:p>
    <w:p w:rsidR="00F2354D" w:rsidRDefault="00693B91">
      <w:pPr>
        <w:pStyle w:val="ProductList-ClauseHeading"/>
        <w:outlineLvl w:val="2"/>
      </w:pPr>
      <w:r>
        <w:t>11.</w:t>
      </w:r>
      <w:r>
        <w:t>声明</w:t>
      </w:r>
    </w:p>
    <w:p w:rsidR="00F2354D" w:rsidRDefault="00693B91">
      <w:pPr>
        <w:pStyle w:val="ProductList-Body"/>
      </w:pPr>
      <w:r>
        <w:t>在每个产品说明的</w:t>
      </w:r>
      <w:r>
        <w:t>“</w:t>
      </w:r>
      <w:r>
        <w:t>使用权利</w:t>
      </w:r>
      <w:r>
        <w:t>”</w:t>
      </w:r>
      <w:r>
        <w:t>部分，以下声明适用：</w:t>
      </w:r>
    </w:p>
    <w:p w:rsidR="00F2354D" w:rsidRDefault="00F2354D">
      <w:pPr>
        <w:pStyle w:val="ProductList-Body"/>
      </w:pPr>
    </w:p>
    <w:p w:rsidR="00F2354D" w:rsidRDefault="00693B91">
      <w:pPr>
        <w:pStyle w:val="ProductList-SubClauseHeading"/>
        <w:outlineLvl w:val="3"/>
      </w:pPr>
      <w:r>
        <w:t xml:space="preserve">11.1 </w:t>
      </w:r>
      <w:r>
        <w:t>基于</w:t>
      </w:r>
      <w:r>
        <w:t xml:space="preserve"> Internet </w:t>
      </w:r>
      <w:r>
        <w:t>的功能</w:t>
      </w:r>
    </w:p>
    <w:p w:rsidR="00F2354D" w:rsidRDefault="00693B91">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F2354D" w:rsidRDefault="00F2354D">
      <w:pPr>
        <w:pStyle w:val="ProductList-BodyIndented"/>
      </w:pPr>
    </w:p>
    <w:p w:rsidR="00F2354D" w:rsidRDefault="00693B91">
      <w:pPr>
        <w:pStyle w:val="ProductList-SubClauseHeading"/>
        <w:outlineLvl w:val="3"/>
      </w:pPr>
      <w:r>
        <w:t xml:space="preserve">11.2 </w:t>
      </w:r>
      <w:r>
        <w:t>必应地图</w:t>
      </w:r>
    </w:p>
    <w:p w:rsidR="00F2354D" w:rsidRDefault="00693B91">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6">
        <w:r>
          <w:rPr>
            <w:color w:val="00467F"/>
            <w:u w:val="single"/>
          </w:rPr>
          <w:t>http://go.microsoft.com/?linkid=9710837</w:t>
        </w:r>
      </w:hyperlink>
      <w:r>
        <w:t xml:space="preserve"> </w:t>
      </w:r>
      <w:r>
        <w:t>的必应地图最终用户使用条款以及位于</w:t>
      </w:r>
      <w:r>
        <w:t xml:space="preserve"> </w:t>
      </w:r>
      <w:hyperlink r:id="rId27">
        <w:r>
          <w:rPr>
            <w:color w:val="00467F"/>
            <w:u w:val="single"/>
          </w:rPr>
          <w:t>http://go.microsoft.com/fwlink/?LinkID=248686</w:t>
        </w:r>
      </w:hyperlink>
      <w:r>
        <w:t xml:space="preserve"> </w:t>
      </w:r>
      <w:r>
        <w:t>的必应地图隐私声明的约束。</w:t>
      </w:r>
    </w:p>
    <w:p w:rsidR="00F2354D" w:rsidRDefault="00F2354D">
      <w:pPr>
        <w:pStyle w:val="ProductList-BodyIndented"/>
      </w:pPr>
    </w:p>
    <w:p w:rsidR="00F2354D" w:rsidRDefault="00693B91">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F2354D" w:rsidRDefault="00693B91">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8">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F2354D" w:rsidRDefault="00F2354D">
      <w:pPr>
        <w:pStyle w:val="ProductList-BodyIndented"/>
      </w:pPr>
    </w:p>
    <w:p w:rsidR="00F2354D" w:rsidRDefault="00693B91">
      <w:pPr>
        <w:pStyle w:val="ProductList-ClauseHeading"/>
        <w:outlineLvl w:val="2"/>
      </w:pPr>
      <w:r>
        <w:t>12.</w:t>
      </w:r>
      <w:r>
        <w:t>字体组件、图像和声音</w:t>
      </w:r>
    </w:p>
    <w:p w:rsidR="00F2354D" w:rsidRDefault="00693B91">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F2354D" w:rsidRDefault="00F2354D">
      <w:pPr>
        <w:pStyle w:val="ProductList-Body"/>
      </w:pPr>
    </w:p>
    <w:p w:rsidR="00F2354D" w:rsidRDefault="00693B91">
      <w:pPr>
        <w:pStyle w:val="ProductList-ClauseHeading"/>
        <w:outlineLvl w:val="2"/>
      </w:pPr>
      <w:r>
        <w:t>13.</w:t>
      </w:r>
      <w:r>
        <w:t>所含技术</w:t>
      </w:r>
    </w:p>
    <w:p w:rsidR="00F2354D" w:rsidRDefault="00693B91">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F2354D" w:rsidRDefault="00F2354D">
      <w:pPr>
        <w:pStyle w:val="ProductList-Body"/>
      </w:pPr>
    </w:p>
    <w:p w:rsidR="00F2354D" w:rsidRDefault="00693B91">
      <w:pPr>
        <w:pStyle w:val="ProductList-ClauseHeading"/>
        <w:outlineLvl w:val="2"/>
      </w:pPr>
      <w:r>
        <w:t>14.</w:t>
      </w:r>
      <w:r>
        <w:t>基准测试</w:t>
      </w:r>
    </w:p>
    <w:p w:rsidR="00F2354D" w:rsidRDefault="00693B91">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F2354D" w:rsidRDefault="00F2354D">
      <w:pPr>
        <w:pStyle w:val="ProductList-Body"/>
      </w:pPr>
    </w:p>
    <w:p w:rsidR="00F2354D" w:rsidRDefault="00693B91">
      <w:pPr>
        <w:pStyle w:val="ProductList-ClauseHeading"/>
        <w:outlineLvl w:val="2"/>
      </w:pPr>
      <w:r>
        <w:t>15.</w:t>
      </w:r>
      <w:r>
        <w:t>多路技术</w:t>
      </w:r>
    </w:p>
    <w:p w:rsidR="00F2354D" w:rsidRDefault="00693B91">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F2354D" w:rsidRDefault="00F2354D">
      <w:pPr>
        <w:pStyle w:val="ProductList-Body"/>
      </w:pPr>
    </w:p>
    <w:p w:rsidR="00F2354D" w:rsidRDefault="00693B91">
      <w:pPr>
        <w:pStyle w:val="ProductList-ClauseHeading"/>
        <w:outlineLvl w:val="2"/>
      </w:pPr>
      <w:r>
        <w:t>16.</w:t>
      </w:r>
      <w:r>
        <w:t>管理和支持权利</w:t>
      </w:r>
    </w:p>
    <w:p w:rsidR="00F2354D" w:rsidRDefault="00693B91">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F2354D" w:rsidRDefault="00F2354D">
      <w:pPr>
        <w:pStyle w:val="ProductList-Body"/>
      </w:pPr>
    </w:p>
    <w:p w:rsidR="00F2354D" w:rsidRDefault="00693B91">
      <w:pPr>
        <w:pStyle w:val="ProductList-ClauseHeading"/>
        <w:outlineLvl w:val="2"/>
      </w:pPr>
      <w:r>
        <w:t>17.</w:t>
      </w:r>
      <w:r>
        <w:t>可分发代码</w:t>
      </w:r>
    </w:p>
    <w:p w:rsidR="00F2354D" w:rsidRDefault="00693B91">
      <w:pPr>
        <w:pStyle w:val="ProductList-Body"/>
      </w:pPr>
      <w:r>
        <w:t>软件可能包括允许客户在其开发的程序中分发的代码，前提是客户必须遵守下述条款。</w:t>
      </w:r>
    </w:p>
    <w:p w:rsidR="00F2354D" w:rsidRDefault="00F2354D">
      <w:pPr>
        <w:pStyle w:val="ProductList-Body"/>
      </w:pPr>
    </w:p>
    <w:p w:rsidR="00F2354D" w:rsidRDefault="00693B91">
      <w:pPr>
        <w:pStyle w:val="ProductList-SubClauseHeading"/>
        <w:outlineLvl w:val="3"/>
      </w:pPr>
      <w:r>
        <w:t xml:space="preserve">17.1 </w:t>
      </w:r>
      <w:r>
        <w:t>使用权利和分发权利</w:t>
      </w:r>
    </w:p>
    <w:p w:rsidR="00F2354D" w:rsidRDefault="00693B91">
      <w:pPr>
        <w:pStyle w:val="ProductList-BodyIndented"/>
      </w:pPr>
      <w:r>
        <w:t>下列代码与文本文件为</w:t>
      </w:r>
      <w:r>
        <w:t>“</w:t>
      </w:r>
      <w:r>
        <w:t>可分发代码</w:t>
      </w:r>
      <w:r>
        <w:t>”</w:t>
      </w:r>
      <w:r>
        <w:t>。</w:t>
      </w:r>
    </w:p>
    <w:p w:rsidR="00F2354D" w:rsidRDefault="00693B91" w:rsidP="00693B91">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F2354D" w:rsidRDefault="00693B91" w:rsidP="00693B91">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F2354D" w:rsidRDefault="00693B91" w:rsidP="00693B91">
      <w:pPr>
        <w:pStyle w:val="ProductList-Bullet"/>
        <w:numPr>
          <w:ilvl w:val="1"/>
          <w:numId w:val="4"/>
        </w:numPr>
      </w:pPr>
      <w:r>
        <w:t>第三方分发：客户可以允许其程序分销商将</w:t>
      </w:r>
      <w:r>
        <w:t>“</w:t>
      </w:r>
      <w:r>
        <w:t>可分发代码</w:t>
      </w:r>
      <w:r>
        <w:t>”</w:t>
      </w:r>
      <w:r>
        <w:t>作为这些程序的一部分进行复制和分发。</w:t>
      </w:r>
    </w:p>
    <w:p w:rsidR="00F2354D" w:rsidRDefault="00693B91" w:rsidP="00693B91">
      <w:pPr>
        <w:pStyle w:val="ProductList-Bullet"/>
        <w:numPr>
          <w:ilvl w:val="1"/>
          <w:numId w:val="4"/>
        </w:numPr>
      </w:pPr>
      <w:r>
        <w:t>图像库：客户可以按照软件文档中的规定复制和分发图像库中的图像、图形和动画。</w:t>
      </w:r>
    </w:p>
    <w:p w:rsidR="00F2354D" w:rsidRDefault="00F2354D">
      <w:pPr>
        <w:pStyle w:val="ProductList-BodyIndented"/>
      </w:pPr>
    </w:p>
    <w:p w:rsidR="00F2354D" w:rsidRDefault="00693B91">
      <w:pPr>
        <w:pStyle w:val="ProductList-SubClauseHeading"/>
        <w:outlineLvl w:val="3"/>
      </w:pPr>
      <w:r>
        <w:t xml:space="preserve">17.2 </w:t>
      </w:r>
      <w:r>
        <w:t>分发要求</w:t>
      </w:r>
    </w:p>
    <w:p w:rsidR="00F2354D" w:rsidRDefault="00693B91">
      <w:pPr>
        <w:pStyle w:val="ProductList-BodyIndented"/>
      </w:pPr>
      <w:r>
        <w:t>如果客户分发任何可分发代码，客户必须：</w:t>
      </w:r>
    </w:p>
    <w:p w:rsidR="00F2354D" w:rsidRDefault="00693B91" w:rsidP="00693B91">
      <w:pPr>
        <w:pStyle w:val="ProductList-Bullet"/>
        <w:numPr>
          <w:ilvl w:val="1"/>
          <w:numId w:val="5"/>
        </w:numPr>
      </w:pPr>
      <w:r>
        <w:t>仅随客户的程序一起分发，其中客户的程序为可分发代码提供最主要的功能；</w:t>
      </w:r>
    </w:p>
    <w:p w:rsidR="00F2354D" w:rsidRDefault="00693B91" w:rsidP="00693B91">
      <w:pPr>
        <w:pStyle w:val="ProductList-Bullet"/>
        <w:numPr>
          <w:ilvl w:val="1"/>
          <w:numId w:val="5"/>
        </w:numPr>
      </w:pPr>
      <w:r>
        <w:t>要求分销商和外部终端用户同意至少能够像客户批量许可协议（包括产品条款）一样保护该软件的条款；</w:t>
      </w:r>
    </w:p>
    <w:p w:rsidR="00F2354D" w:rsidRDefault="00693B91" w:rsidP="00693B91">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F2354D" w:rsidRDefault="00F2354D">
      <w:pPr>
        <w:pStyle w:val="ProductList-BodyIndented"/>
      </w:pPr>
    </w:p>
    <w:p w:rsidR="00F2354D" w:rsidRDefault="00693B91">
      <w:pPr>
        <w:pStyle w:val="ProductList-SubClauseHeading"/>
        <w:outlineLvl w:val="3"/>
      </w:pPr>
      <w:r>
        <w:t xml:space="preserve">17.3 </w:t>
      </w:r>
      <w:r>
        <w:t>分发限制</w:t>
      </w:r>
    </w:p>
    <w:p w:rsidR="00F2354D" w:rsidRDefault="00693B91">
      <w:pPr>
        <w:pStyle w:val="ProductList-BodyIndented"/>
      </w:pPr>
      <w:r>
        <w:t>客户不得：</w:t>
      </w:r>
    </w:p>
    <w:p w:rsidR="00F2354D" w:rsidRDefault="00693B91" w:rsidP="00693B91">
      <w:pPr>
        <w:pStyle w:val="ProductList-Bullet"/>
        <w:numPr>
          <w:ilvl w:val="1"/>
          <w:numId w:val="6"/>
        </w:numPr>
      </w:pPr>
      <w:r>
        <w:t>改变可分发代码中的任何版权、商标或专利声明；</w:t>
      </w:r>
    </w:p>
    <w:p w:rsidR="00F2354D" w:rsidRDefault="00693B91" w:rsidP="00693B91">
      <w:pPr>
        <w:pStyle w:val="ProductList-Bullet"/>
        <w:numPr>
          <w:ilvl w:val="1"/>
          <w:numId w:val="6"/>
        </w:numPr>
      </w:pPr>
      <w:r>
        <w:t>在客户的程序名称中使用微软的商标，或者以某种方式暗示客户的程序来自微软或经微软认可；</w:t>
      </w:r>
    </w:p>
    <w:p w:rsidR="00F2354D" w:rsidRDefault="00693B91" w:rsidP="00693B91">
      <w:pPr>
        <w:pStyle w:val="ProductList-Bullet"/>
        <w:numPr>
          <w:ilvl w:val="1"/>
          <w:numId w:val="6"/>
        </w:numPr>
      </w:pPr>
      <w:r>
        <w:t>在任意恶意的或欺骗性的程序中或以非法方式分发可分发代码；或者</w:t>
      </w:r>
    </w:p>
    <w:p w:rsidR="00F2354D" w:rsidRDefault="00693B91" w:rsidP="00693B91">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F2354D" w:rsidRDefault="00F2354D">
      <w:pPr>
        <w:pStyle w:val="ProductList-BodyIndented"/>
      </w:pPr>
    </w:p>
    <w:p w:rsidR="00F2354D" w:rsidRDefault="00693B91">
      <w:pPr>
        <w:pStyle w:val="ProductList-ClauseHeading"/>
        <w:outlineLvl w:val="2"/>
      </w:pPr>
      <w:r>
        <w:t>18.</w:t>
      </w:r>
      <w:r>
        <w:t>软件附加服务</w:t>
      </w:r>
    </w:p>
    <w:p w:rsidR="00F2354D" w:rsidRDefault="00693B91">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F2354D" w:rsidRDefault="00F2354D">
      <w:pPr>
        <w:pStyle w:val="ProductList-Body"/>
      </w:pPr>
    </w:p>
    <w:p w:rsidR="00F2354D" w:rsidRDefault="00693B91">
      <w:pPr>
        <w:pStyle w:val="ProductList-ClauseHeading"/>
        <w:outlineLvl w:val="2"/>
      </w:pPr>
      <w:r>
        <w:t>19.</w:t>
      </w:r>
      <w:r>
        <w:t>个人数据的处理；</w:t>
      </w:r>
      <w:r>
        <w:t>GDPR</w:t>
      </w:r>
    </w:p>
    <w:p w:rsidR="00F2354D" w:rsidRDefault="00693B91">
      <w:pPr>
        <w:pStyle w:val="ProductList-Body"/>
      </w:pPr>
      <w:r>
        <w:t>当</w:t>
      </w:r>
      <w:r>
        <w:t xml:space="preserve"> Microsoft </w:t>
      </w:r>
      <w:r>
        <w:t>是与软件产品相关的个人数据处理方或子处理方时，</w:t>
      </w:r>
      <w:r>
        <w:t xml:space="preserve">Microsoft </w:t>
      </w:r>
      <w:r>
        <w:t>会在</w:t>
      </w:r>
      <w:r>
        <w:t xml:space="preserve"> (a) </w:t>
      </w:r>
      <w:hyperlink r:id="rId29">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0">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16" w:name="_Sec538"/>
      <w:r>
        <w:t>许可模型条款</w:t>
      </w:r>
      <w:bookmarkEnd w:id="16"/>
      <w:r>
        <w:fldChar w:fldCharType="begin"/>
      </w:r>
      <w:r>
        <w:instrText xml:space="preserve"> TC "</w:instrText>
      </w:r>
      <w:bookmarkStart w:id="17" w:name="_Toc512610789"/>
      <w:r>
        <w:instrText>许可模型条款</w:instrText>
      </w:r>
      <w:bookmarkEnd w:id="17"/>
      <w:r>
        <w:instrText>" \l 2</w:instrText>
      </w:r>
      <w:r>
        <w:fldChar w:fldCharType="end"/>
      </w:r>
    </w:p>
    <w:p w:rsidR="00F2354D" w:rsidRDefault="00693B91">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F2354D" w:rsidRDefault="00693B91">
      <w:pPr>
        <w:pStyle w:val="ProductList-Offering2Heading"/>
        <w:outlineLvl w:val="2"/>
      </w:pPr>
      <w:bookmarkStart w:id="18" w:name="_Sec539"/>
      <w:r>
        <w:t>桌面应用程序</w:t>
      </w:r>
      <w:bookmarkEnd w:id="18"/>
      <w:r>
        <w:fldChar w:fldCharType="begin"/>
      </w:r>
      <w:r>
        <w:instrText xml:space="preserve"> TC "</w:instrText>
      </w:r>
      <w:bookmarkStart w:id="19" w:name="_Toc512610790"/>
      <w:r>
        <w:instrText>桌面应用程序</w:instrText>
      </w:r>
      <w:bookmarkEnd w:id="19"/>
      <w:r>
        <w:instrText>" \l 3</w:instrText>
      </w:r>
      <w:r>
        <w:fldChar w:fldCharType="end"/>
      </w:r>
    </w:p>
    <w:p w:rsidR="00F2354D" w:rsidRDefault="00693B91">
      <w:pPr>
        <w:pStyle w:val="ProductList-ClauseHeading"/>
        <w:outlineLvl w:val="3"/>
      </w:pPr>
      <w:r>
        <w:t>设备许可</w:t>
      </w:r>
    </w:p>
    <w:p w:rsidR="00F2354D" w:rsidRDefault="00693B91" w:rsidP="00693B91">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F2354D" w:rsidRDefault="00693B91" w:rsidP="00693B91">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F2354D" w:rsidRDefault="00693B91" w:rsidP="00693B91">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F2354D" w:rsidRDefault="00693B91" w:rsidP="00693B91">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F2354D" w:rsidRDefault="00693B91" w:rsidP="00693B91">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F2354D" w:rsidRDefault="00F2354D">
      <w:pPr>
        <w:pStyle w:val="ProductList-Body"/>
      </w:pPr>
    </w:p>
    <w:p w:rsidR="00F2354D" w:rsidRDefault="00693B91">
      <w:pPr>
        <w:pStyle w:val="ProductList-ClauseHeading"/>
        <w:outlineLvl w:val="3"/>
      </w:pPr>
      <w:r>
        <w:t>媒体资料和模板</w:t>
      </w:r>
    </w:p>
    <w:p w:rsidR="00F2354D" w:rsidRDefault="00693B91">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F2354D" w:rsidRDefault="00693B91">
      <w:pPr>
        <w:pStyle w:val="ProductList-Offering2Heading"/>
        <w:outlineLvl w:val="2"/>
      </w:pPr>
      <w:bookmarkStart w:id="20" w:name="_Sec540"/>
      <w:r>
        <w:t>桌面操作系统</w:t>
      </w:r>
      <w:bookmarkEnd w:id="20"/>
      <w:r>
        <w:fldChar w:fldCharType="begin"/>
      </w:r>
      <w:r>
        <w:instrText xml:space="preserve"> TC "</w:instrText>
      </w:r>
      <w:bookmarkStart w:id="21" w:name="_Toc512610791"/>
      <w:r>
        <w:instrText>桌面操作系统</w:instrText>
      </w:r>
      <w:bookmarkEnd w:id="21"/>
      <w:r>
        <w:instrText>" \l 3</w:instrText>
      </w:r>
      <w:r>
        <w:fldChar w:fldCharType="end"/>
      </w:r>
    </w:p>
    <w:p w:rsidR="00F2354D" w:rsidRDefault="00693B91">
      <w:pPr>
        <w:pStyle w:val="ProductList-ClauseHeading"/>
        <w:outlineLvl w:val="3"/>
      </w:pPr>
      <w:r>
        <w:t>设备许可</w:t>
      </w:r>
    </w:p>
    <w:p w:rsidR="00F2354D" w:rsidRDefault="00693B91" w:rsidP="00693B91">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F2354D" w:rsidRDefault="00693B91" w:rsidP="00693B91">
      <w:pPr>
        <w:pStyle w:val="ProductList-Bullet"/>
        <w:numPr>
          <w:ilvl w:val="0"/>
          <w:numId w:val="8"/>
        </w:numPr>
      </w:pPr>
      <w:r>
        <w:t>客户最多可以在两个处理器上使用该软件。</w:t>
      </w:r>
    </w:p>
    <w:p w:rsidR="00F2354D" w:rsidRDefault="00693B91" w:rsidP="00693B91">
      <w:pPr>
        <w:pStyle w:val="ProductList-Bullet"/>
        <w:numPr>
          <w:ilvl w:val="0"/>
          <w:numId w:val="8"/>
        </w:numPr>
      </w:pPr>
      <w:r>
        <w:t>对于任意用户，允许本地使用。</w:t>
      </w:r>
    </w:p>
    <w:p w:rsidR="00F2354D" w:rsidRDefault="00693B91" w:rsidP="00693B91">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F2354D" w:rsidRDefault="00693B91" w:rsidP="00693B91">
      <w:pPr>
        <w:pStyle w:val="ProductList-Bullet"/>
        <w:numPr>
          <w:ilvl w:val="0"/>
          <w:numId w:val="8"/>
        </w:numPr>
      </w:pPr>
      <w:r>
        <w:t>每次只能有一位用户访问和使用该软件。</w:t>
      </w:r>
    </w:p>
    <w:p w:rsidR="00F2354D" w:rsidRDefault="00693B91" w:rsidP="00693B91">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F2354D" w:rsidRDefault="00693B91" w:rsidP="00693B91">
      <w:pPr>
        <w:pStyle w:val="ProductList-Bullet"/>
        <w:numPr>
          <w:ilvl w:val="0"/>
          <w:numId w:val="8"/>
        </w:numPr>
      </w:pPr>
      <w:r>
        <w:t>允许任意数量的连接使用</w:t>
      </w:r>
      <w:r>
        <w:t xml:space="preserve"> KMS </w:t>
      </w:r>
      <w:r>
        <w:t>激活或类似技术。</w:t>
      </w:r>
    </w:p>
    <w:p w:rsidR="00F2354D" w:rsidRDefault="00F2354D">
      <w:pPr>
        <w:pStyle w:val="ProductList-Body"/>
      </w:pPr>
    </w:p>
    <w:p w:rsidR="00F2354D" w:rsidRDefault="00693B91">
      <w:pPr>
        <w:pStyle w:val="ProductList-ClauseHeading"/>
        <w:outlineLvl w:val="3"/>
      </w:pPr>
      <w:r>
        <w:t>Adobe Flash Player</w:t>
      </w:r>
    </w:p>
    <w:p w:rsidR="00F2354D" w:rsidRDefault="00693B91">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1">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F2354D" w:rsidRDefault="00693B91">
      <w:pPr>
        <w:pStyle w:val="ProductList-Offering2Heading"/>
        <w:outlineLvl w:val="2"/>
      </w:pPr>
      <w:bookmarkStart w:id="22" w:name="_Sec541"/>
      <w:r>
        <w:t>每内核</w:t>
      </w:r>
      <w:r>
        <w:t>/CAL</w:t>
      </w:r>
      <w:bookmarkEnd w:id="22"/>
      <w:r>
        <w:fldChar w:fldCharType="begin"/>
      </w:r>
      <w:r>
        <w:instrText xml:space="preserve"> TC "</w:instrText>
      </w:r>
      <w:bookmarkStart w:id="23" w:name="_Toc512610792"/>
      <w:r>
        <w:instrText>每内核</w:instrText>
      </w:r>
      <w:r>
        <w:instrText>/CAL</w:instrText>
      </w:r>
      <w:bookmarkEnd w:id="23"/>
      <w:r>
        <w:instrText>" \l 3</w:instrText>
      </w:r>
      <w:r>
        <w:fldChar w:fldCharType="end"/>
      </w:r>
    </w:p>
    <w:p w:rsidR="00F2354D" w:rsidRDefault="00693B91">
      <w:pPr>
        <w:pStyle w:val="ProductList-ClauseHeading"/>
        <w:outlineLvl w:val="3"/>
      </w:pPr>
      <w:r>
        <w:t>服务器许可（每内核）</w:t>
      </w:r>
    </w:p>
    <w:p w:rsidR="00F2354D" w:rsidRDefault="00693B91" w:rsidP="00693B91">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F2354D" w:rsidRDefault="00693B91" w:rsidP="00693B91">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F2354D" w:rsidRDefault="00693B91" w:rsidP="00693B91">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2354D" w:rsidRDefault="00693B91" w:rsidP="00693B91">
      <w:pPr>
        <w:pStyle w:val="ProductList-Bullet"/>
        <w:numPr>
          <w:ilvl w:val="0"/>
          <w:numId w:val="9"/>
        </w:numPr>
      </w:pPr>
      <w:r>
        <w:t xml:space="preserve">Standard </w:t>
      </w:r>
      <w:r>
        <w:t>版本：</w:t>
      </w:r>
    </w:p>
    <w:p w:rsidR="00F2354D" w:rsidRDefault="00693B91" w:rsidP="00693B91">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2354D" w:rsidRDefault="00693B91" w:rsidP="00693B91">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2354D" w:rsidRDefault="00693B91" w:rsidP="00693B91">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2354D" w:rsidRDefault="00693B91" w:rsidP="00693B91">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2354D" w:rsidRDefault="00693B91" w:rsidP="00693B91">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F2354D" w:rsidRDefault="00F2354D">
      <w:pPr>
        <w:pStyle w:val="ProductList-Body"/>
      </w:pPr>
    </w:p>
    <w:p w:rsidR="00F2354D" w:rsidRDefault="00693B91">
      <w:pPr>
        <w:pStyle w:val="ProductList-ClauseHeading"/>
        <w:outlineLvl w:val="3"/>
      </w:pPr>
      <w:r>
        <w:t>客户端访问许可</w:t>
      </w:r>
    </w:p>
    <w:p w:rsidR="00F2354D" w:rsidRDefault="00693B91" w:rsidP="00693B91">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F2354D" w:rsidRDefault="00693B91" w:rsidP="00693B91">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2354D" w:rsidRDefault="00693B91" w:rsidP="00693B91">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2354D" w:rsidRDefault="00693B91" w:rsidP="00693B91">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2354D" w:rsidRDefault="00693B91">
      <w:pPr>
        <w:pStyle w:val="ProductList-Offering2Heading"/>
        <w:outlineLvl w:val="2"/>
      </w:pPr>
      <w:bookmarkStart w:id="24" w:name="_Sec542"/>
      <w:r>
        <w:t>服务器</w:t>
      </w:r>
      <w:r>
        <w:t>/CAL</w:t>
      </w:r>
      <w:bookmarkEnd w:id="24"/>
      <w:r>
        <w:fldChar w:fldCharType="begin"/>
      </w:r>
      <w:r>
        <w:instrText xml:space="preserve"> TC "</w:instrText>
      </w:r>
      <w:bookmarkStart w:id="25" w:name="_Toc512610793"/>
      <w:r>
        <w:instrText>服务器</w:instrText>
      </w:r>
      <w:r>
        <w:instrText>/CAL</w:instrText>
      </w:r>
      <w:bookmarkEnd w:id="25"/>
      <w:r>
        <w:instrText>" \l 3</w:instrText>
      </w:r>
      <w:r>
        <w:fldChar w:fldCharType="end"/>
      </w:r>
    </w:p>
    <w:p w:rsidR="00F2354D" w:rsidRDefault="00693B91">
      <w:pPr>
        <w:pStyle w:val="ProductList-ClauseHeading"/>
        <w:outlineLvl w:val="3"/>
      </w:pPr>
      <w:r>
        <w:t>服务器许可（每实例）</w:t>
      </w:r>
    </w:p>
    <w:p w:rsidR="00F2354D" w:rsidRDefault="00693B91">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2354D" w:rsidRDefault="00F2354D">
      <w:pPr>
        <w:pStyle w:val="ProductList-Body"/>
      </w:pPr>
    </w:p>
    <w:p w:rsidR="00F2354D" w:rsidRDefault="00693B91">
      <w:pPr>
        <w:pStyle w:val="ProductList-ClauseHeading"/>
        <w:outlineLvl w:val="3"/>
      </w:pPr>
      <w:r>
        <w:t>客户端访问许可</w:t>
      </w:r>
    </w:p>
    <w:p w:rsidR="00F2354D" w:rsidRDefault="00693B91" w:rsidP="00693B91">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F2354D" w:rsidRDefault="00693B91" w:rsidP="00693B91">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2354D" w:rsidRDefault="00693B91">
      <w:pPr>
        <w:pStyle w:val="ProductList-Offering2Heading"/>
        <w:outlineLvl w:val="2"/>
      </w:pPr>
      <w:bookmarkStart w:id="26" w:name="_Sec543"/>
      <w:r>
        <w:t>每内核</w:t>
      </w:r>
      <w:bookmarkEnd w:id="26"/>
      <w:r>
        <w:fldChar w:fldCharType="begin"/>
      </w:r>
      <w:r>
        <w:instrText xml:space="preserve"> TC "</w:instrText>
      </w:r>
      <w:bookmarkStart w:id="27" w:name="_Toc512610794"/>
      <w:r>
        <w:instrText>每内核</w:instrText>
      </w:r>
      <w:bookmarkEnd w:id="27"/>
      <w:r>
        <w:instrText>" \l 3</w:instrText>
      </w:r>
      <w:r>
        <w:fldChar w:fldCharType="end"/>
      </w:r>
    </w:p>
    <w:p w:rsidR="00F2354D" w:rsidRDefault="00693B91">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F2354D" w:rsidRDefault="00F2354D">
      <w:pPr>
        <w:pStyle w:val="ProductList-Body"/>
      </w:pPr>
    </w:p>
    <w:p w:rsidR="00F2354D" w:rsidRDefault="00693B91">
      <w:pPr>
        <w:pStyle w:val="ProductList-ClauseHeading"/>
        <w:outlineLvl w:val="3"/>
      </w:pPr>
      <w:r>
        <w:t>服务器许可（每内核）</w:t>
      </w:r>
      <w:r>
        <w:t xml:space="preserve">– </w:t>
      </w:r>
      <w:r>
        <w:t>按服务器上的物理内核分配许可</w:t>
      </w:r>
    </w:p>
    <w:p w:rsidR="00F2354D" w:rsidRDefault="00693B91" w:rsidP="00693B91">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F2354D" w:rsidRDefault="00693B91" w:rsidP="00693B91">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F2354D" w:rsidRDefault="00693B91" w:rsidP="00693B91">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2354D" w:rsidRDefault="00693B91" w:rsidP="00693B91">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2354D" w:rsidRDefault="00693B91" w:rsidP="00693B91">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2354D" w:rsidRDefault="00F2354D">
      <w:pPr>
        <w:pStyle w:val="ProductList-Body"/>
      </w:pPr>
    </w:p>
    <w:p w:rsidR="00F2354D" w:rsidRDefault="00693B91">
      <w:pPr>
        <w:pStyle w:val="ProductList-ClauseHeading"/>
        <w:outlineLvl w:val="3"/>
      </w:pPr>
      <w:r>
        <w:t>服务器许可（每内核）</w:t>
      </w:r>
      <w:r>
        <w:t xml:space="preserve">- </w:t>
      </w:r>
      <w:r>
        <w:t>按单个虚拟</w:t>
      </w:r>
      <w:r>
        <w:t xml:space="preserve"> OSE </w:t>
      </w:r>
      <w:r>
        <w:t>分配许可</w:t>
      </w:r>
    </w:p>
    <w:p w:rsidR="00F2354D" w:rsidRDefault="00693B91" w:rsidP="00693B91">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2354D" w:rsidRDefault="00693B91" w:rsidP="00693B91">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F2354D" w:rsidRDefault="00693B91" w:rsidP="00693B91">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F2354D" w:rsidRDefault="00693B91">
      <w:pPr>
        <w:pStyle w:val="ProductList-Offering2Heading"/>
        <w:outlineLvl w:val="2"/>
      </w:pPr>
      <w:bookmarkStart w:id="28" w:name="_Sec544"/>
      <w:r>
        <w:t>管理服务器</w:t>
      </w:r>
      <w:bookmarkEnd w:id="28"/>
      <w:r>
        <w:fldChar w:fldCharType="begin"/>
      </w:r>
      <w:r>
        <w:instrText xml:space="preserve"> TC "</w:instrText>
      </w:r>
      <w:bookmarkStart w:id="29" w:name="_Toc512610795"/>
      <w:r>
        <w:instrText>管理服务器</w:instrText>
      </w:r>
      <w:bookmarkEnd w:id="29"/>
      <w:r>
        <w:instrText>" \l 3</w:instrText>
      </w:r>
      <w:r>
        <w:fldChar w:fldCharType="end"/>
      </w:r>
    </w:p>
    <w:p w:rsidR="00F2354D" w:rsidRDefault="00693B91">
      <w:pPr>
        <w:pStyle w:val="ProductList-ClauseHeading"/>
        <w:outlineLvl w:val="3"/>
      </w:pPr>
      <w:r>
        <w:t>管理许可</w:t>
      </w:r>
    </w:p>
    <w:p w:rsidR="00F2354D" w:rsidRDefault="00693B91">
      <w:pPr>
        <w:pStyle w:val="ProductList-Body"/>
      </w:pPr>
      <w:r>
        <w:t>管理许可版本（而不是使用的软件版本）决定着适用许可条款的版本（包括依据降级权利使用的版本，尽管有相反条款存在）。</w:t>
      </w:r>
    </w:p>
    <w:p w:rsidR="00F2354D" w:rsidRDefault="00F2354D">
      <w:pPr>
        <w:pStyle w:val="ProductList-Body"/>
      </w:pPr>
    </w:p>
    <w:p w:rsidR="00F2354D" w:rsidRDefault="00693B91">
      <w:pPr>
        <w:pStyle w:val="ProductList-ClauseHeading"/>
        <w:outlineLvl w:val="3"/>
      </w:pPr>
      <w:r>
        <w:t>服务器管理许可（每内核）</w:t>
      </w:r>
    </w:p>
    <w:p w:rsidR="00F2354D" w:rsidRDefault="00693B91" w:rsidP="00693B91">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F2354D" w:rsidRDefault="00693B91" w:rsidP="00693B91">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F2354D" w:rsidRDefault="00693B91" w:rsidP="00693B91">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693B91" w:rsidP="00693B91">
      <w:pPr>
        <w:pStyle w:val="ProductList-Bullet"/>
        <w:numPr>
          <w:ilvl w:val="0"/>
          <w:numId w:val="14"/>
        </w:numPr>
      </w:pPr>
      <w:r>
        <w:t xml:space="preserve">Standard </w:t>
      </w:r>
      <w:r>
        <w:t>版本：</w:t>
      </w:r>
    </w:p>
    <w:p w:rsidR="00F2354D" w:rsidRDefault="00693B91" w:rsidP="00693B91">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F2354D" w:rsidRDefault="00693B91" w:rsidP="00693B91">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F2354D" w:rsidRDefault="00693B91" w:rsidP="00693B91">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693B91" w:rsidP="00693B91">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F2354D" w:rsidRDefault="00F2354D">
      <w:pPr>
        <w:pStyle w:val="ProductList-Body"/>
      </w:pPr>
    </w:p>
    <w:p w:rsidR="00F2354D" w:rsidRDefault="00693B91">
      <w:pPr>
        <w:pStyle w:val="ProductList-ClauseHeading"/>
        <w:outlineLvl w:val="3"/>
      </w:pPr>
      <w:r>
        <w:t>客户端管理许可（每</w:t>
      </w:r>
      <w:r>
        <w:t xml:space="preserve"> OSE </w:t>
      </w:r>
      <w:r>
        <w:t>或用户）</w:t>
      </w:r>
    </w:p>
    <w:p w:rsidR="00F2354D" w:rsidRDefault="00693B91" w:rsidP="00693B91">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693B91" w:rsidP="00693B91">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F2354D" w:rsidRDefault="00693B91" w:rsidP="00693B91">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F2354D" w:rsidRDefault="00693B91" w:rsidP="00693B91">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F2354D" w:rsidRDefault="00F2354D">
      <w:pPr>
        <w:pStyle w:val="ProductList-Body"/>
      </w:pPr>
    </w:p>
    <w:p w:rsidR="00F2354D" w:rsidRDefault="00693B91">
      <w:pPr>
        <w:pStyle w:val="ProductList-ClauseHeading"/>
        <w:outlineLvl w:val="3"/>
      </w:pPr>
      <w:r>
        <w:t>以下情况无需管理许可：</w:t>
      </w:r>
    </w:p>
    <w:p w:rsidR="00F2354D" w:rsidRDefault="00693B91" w:rsidP="00693B91">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693B91" w:rsidP="00693B91">
      <w:pPr>
        <w:pStyle w:val="ProductList-Bullet"/>
        <w:numPr>
          <w:ilvl w:val="0"/>
          <w:numId w:val="16"/>
        </w:numPr>
      </w:pPr>
      <w:r>
        <w:t>任何仅用于传送网络数据且未运行</w:t>
      </w:r>
      <w:r>
        <w:t xml:space="preserve"> Windows Server </w:t>
      </w:r>
      <w:r>
        <w:t>软件的客户网络基础结构设备；</w:t>
      </w:r>
    </w:p>
    <w:p w:rsidR="00F2354D" w:rsidRDefault="00693B91" w:rsidP="00693B91">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F2354D" w:rsidRDefault="00693B91" w:rsidP="00693B91">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F2354D" w:rsidRDefault="00F2354D">
      <w:pPr>
        <w:pStyle w:val="ProductList-Body"/>
      </w:pPr>
    </w:p>
    <w:p w:rsidR="00F2354D" w:rsidRDefault="00693B91">
      <w:pPr>
        <w:pStyle w:val="ProductList-ClauseHeading"/>
        <w:outlineLvl w:val="3"/>
      </w:pPr>
      <w:r>
        <w:t>数据集</w:t>
      </w:r>
    </w:p>
    <w:p w:rsidR="00F2354D" w:rsidRDefault="00693B91">
      <w:pPr>
        <w:pStyle w:val="ProductList-Body"/>
      </w:pPr>
      <w:r>
        <w:t>客户不得复制或分发软件中包含的任何数据集（或某个数据集的任何部分）。</w:t>
      </w:r>
    </w:p>
    <w:p w:rsidR="00F2354D" w:rsidRDefault="00693B91">
      <w:pPr>
        <w:pStyle w:val="ProductList-Offering2Heading"/>
        <w:outlineLvl w:val="2"/>
      </w:pPr>
      <w:bookmarkStart w:id="30" w:name="_Sec545"/>
      <w:r>
        <w:t>专业服务器</w:t>
      </w:r>
      <w:bookmarkEnd w:id="30"/>
      <w:r>
        <w:fldChar w:fldCharType="begin"/>
      </w:r>
      <w:r>
        <w:instrText xml:space="preserve"> TC "</w:instrText>
      </w:r>
      <w:bookmarkStart w:id="31" w:name="_Toc512610796"/>
      <w:r>
        <w:instrText>专业服务器</w:instrText>
      </w:r>
      <w:bookmarkEnd w:id="31"/>
      <w:r>
        <w:instrText>" \l 3</w:instrText>
      </w:r>
      <w:r>
        <w:fldChar w:fldCharType="end"/>
      </w:r>
    </w:p>
    <w:p w:rsidR="00F2354D" w:rsidRDefault="00693B91">
      <w:pPr>
        <w:pStyle w:val="ProductList-ClauseHeading"/>
        <w:outlineLvl w:val="3"/>
      </w:pPr>
      <w:r>
        <w:t>服务器许可（每实例）</w:t>
      </w:r>
    </w:p>
    <w:p w:rsidR="00F2354D" w:rsidRDefault="00693B91">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2354D" w:rsidRDefault="00693B91">
      <w:pPr>
        <w:pStyle w:val="ProductList-Offering2Heading"/>
        <w:outlineLvl w:val="2"/>
      </w:pPr>
      <w:bookmarkStart w:id="32" w:name="_Sec546"/>
      <w:r>
        <w:t>开发人员工具</w:t>
      </w:r>
      <w:bookmarkEnd w:id="32"/>
      <w:r>
        <w:fldChar w:fldCharType="begin"/>
      </w:r>
      <w:r>
        <w:instrText xml:space="preserve"> TC "</w:instrText>
      </w:r>
      <w:bookmarkStart w:id="33" w:name="_Toc512610797"/>
      <w:r>
        <w:instrText>开发人员工具</w:instrText>
      </w:r>
      <w:bookmarkEnd w:id="33"/>
      <w:r>
        <w:instrText>" \l 3</w:instrText>
      </w:r>
      <w:r>
        <w:fldChar w:fldCharType="end"/>
      </w:r>
    </w:p>
    <w:p w:rsidR="00F2354D" w:rsidRDefault="00693B91">
      <w:pPr>
        <w:pStyle w:val="ProductList-ClauseHeading"/>
        <w:outlineLvl w:val="3"/>
      </w:pPr>
      <w:r>
        <w:t>用户许可</w:t>
      </w:r>
    </w:p>
    <w:p w:rsidR="00F2354D" w:rsidRDefault="00693B91" w:rsidP="00693B91">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F2354D" w:rsidRDefault="00693B91" w:rsidP="00693B91">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F2354D" w:rsidRDefault="00693B91" w:rsidP="00693B91">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F2354D" w:rsidRDefault="00F2354D">
      <w:pPr>
        <w:pStyle w:val="ProductList-Body"/>
      </w:pPr>
    </w:p>
    <w:p w:rsidR="00F2354D" w:rsidRDefault="00693B91">
      <w:pPr>
        <w:pStyle w:val="ProductList-ClauseHeading"/>
        <w:outlineLvl w:val="3"/>
      </w:pPr>
      <w:r>
        <w:t>适用于</w:t>
      </w:r>
      <w:r>
        <w:t xml:space="preserve"> Visual Studio </w:t>
      </w:r>
      <w:r>
        <w:t>订购的其他许可条款</w:t>
      </w:r>
    </w:p>
    <w:p w:rsidR="00F2354D" w:rsidRDefault="00693B91">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F2354D" w:rsidRDefault="00F2354D">
      <w:pPr>
        <w:pStyle w:val="ProductList-Body"/>
      </w:pPr>
    </w:p>
    <w:p w:rsidR="00F2354D" w:rsidRDefault="00693B91">
      <w:pPr>
        <w:pStyle w:val="ProductList-SubClauseHeading"/>
        <w:outlineLvl w:val="4"/>
      </w:pPr>
      <w:r>
        <w:t>在</w:t>
      </w:r>
      <w:r>
        <w:t xml:space="preserve"> Microsoft Azure </w:t>
      </w:r>
      <w:r>
        <w:t>平台服务上运行软件</w:t>
      </w:r>
    </w:p>
    <w:p w:rsidR="00F2354D" w:rsidRDefault="00693B91" w:rsidP="00693B91">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F2354D" w:rsidRDefault="00693B91" w:rsidP="00693B91">
      <w:pPr>
        <w:pStyle w:val="ProductList-Bullet"/>
        <w:numPr>
          <w:ilvl w:val="1"/>
          <w:numId w:val="18"/>
        </w:numPr>
      </w:pPr>
      <w:r>
        <w:t>软件的使用受客户的批量许可协议的条款和条件以及软件随附的任意条款的约束。</w:t>
      </w:r>
    </w:p>
    <w:p w:rsidR="00F2354D" w:rsidRDefault="00693B91" w:rsidP="00693B91">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F2354D" w:rsidRDefault="00F2354D">
      <w:pPr>
        <w:pStyle w:val="ProductList-BodyIndented"/>
      </w:pPr>
    </w:p>
    <w:p w:rsidR="00F2354D" w:rsidRDefault="00693B91">
      <w:pPr>
        <w:pStyle w:val="ProductList-SubClauseHeading"/>
        <w:outlineLvl w:val="4"/>
      </w:pPr>
      <w:r>
        <w:t>其他要求</w:t>
      </w:r>
    </w:p>
    <w:p w:rsidR="00F2354D" w:rsidRDefault="00693B91">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F2354D" w:rsidRDefault="00F2354D">
      <w:pPr>
        <w:pStyle w:val="ProductList-BodyIndented"/>
      </w:pPr>
    </w:p>
    <w:p w:rsidR="00F2354D" w:rsidRDefault="00693B91">
      <w:pPr>
        <w:pStyle w:val="ProductList-SubClauseHeading"/>
        <w:outlineLvl w:val="4"/>
      </w:pPr>
      <w:r>
        <w:t>验收测试和反馈</w:t>
      </w:r>
    </w:p>
    <w:p w:rsidR="00F2354D" w:rsidRDefault="00693B91">
      <w:pPr>
        <w:pStyle w:val="ProductList-BodyIndented"/>
      </w:pPr>
      <w:r>
        <w:t>客户的最终用户可以访问该软件及客户的</w:t>
      </w:r>
      <w:r>
        <w:t xml:space="preserve"> Visual Studio </w:t>
      </w:r>
      <w:r>
        <w:t>订购提供的在线服务，以便执行验收测试或就相关程序提供反馈意见。</w:t>
      </w:r>
    </w:p>
    <w:p w:rsidR="00F2354D" w:rsidRDefault="00F2354D">
      <w:pPr>
        <w:pStyle w:val="ProductList-BodyIndented"/>
      </w:pPr>
    </w:p>
    <w:p w:rsidR="00F2354D" w:rsidRDefault="00693B91">
      <w:pPr>
        <w:pStyle w:val="ProductList-SubClauseHeading"/>
        <w:outlineLvl w:val="4"/>
      </w:pPr>
      <w:r>
        <w:t xml:space="preserve">Windows Server 2016 </w:t>
      </w:r>
      <w:r>
        <w:t>远程桌面服务</w:t>
      </w:r>
    </w:p>
    <w:p w:rsidR="00F2354D" w:rsidRDefault="00693B91">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F2354D" w:rsidRDefault="00F2354D">
      <w:pPr>
        <w:pStyle w:val="ProductList-BodyIndented"/>
      </w:pPr>
    </w:p>
    <w:p w:rsidR="00F2354D" w:rsidRDefault="00693B91">
      <w:pPr>
        <w:pStyle w:val="ProductList-SubClauseHeading"/>
        <w:outlineLvl w:val="4"/>
      </w:pPr>
      <w:r>
        <w:t xml:space="preserve">Windows </w:t>
      </w:r>
      <w:r>
        <w:t>嵌入式产品</w:t>
      </w:r>
    </w:p>
    <w:p w:rsidR="00F2354D" w:rsidRDefault="00693B91">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F2354D" w:rsidRDefault="00F2354D">
      <w:pPr>
        <w:pStyle w:val="ProductList-BodyIndented"/>
        <w:jc w:val="right"/>
      </w:pPr>
    </w:p>
    <w:tbl>
      <w:tblPr>
        <w:tblStyle w:val="PURTable0"/>
        <w:tblW w:w="0" w:type="dxa"/>
        <w:tblLook w:val="04A0" w:firstRow="1" w:lastRow="0" w:firstColumn="1" w:lastColumn="0" w:noHBand="0" w:noVBand="1"/>
      </w:tblPr>
      <w:tblGrid>
        <w:gridCol w:w="1044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Indented"/>
      </w:pPr>
    </w:p>
    <w:p w:rsidR="00F2354D" w:rsidRDefault="00F2354D">
      <w:pPr>
        <w:sectPr w:rsidR="00F2354D">
          <w:headerReference w:type="default" r:id="rId32"/>
          <w:footerReference w:type="default" r:id="rId33"/>
          <w:type w:val="continuous"/>
          <w:pgSz w:w="12240" w:h="15840" w:code="1"/>
          <w:pgMar w:top="1170" w:right="720" w:bottom="720" w:left="720" w:header="432" w:footer="288" w:gutter="0"/>
          <w:cols w:space="360"/>
        </w:sectPr>
      </w:pPr>
    </w:p>
    <w:p w:rsidR="00F2354D" w:rsidRDefault="00693B91">
      <w:pPr>
        <w:pStyle w:val="ProductList-SectionHeading"/>
        <w:pageBreakBefore/>
        <w:outlineLvl w:val="0"/>
      </w:pPr>
      <w:bookmarkStart w:id="34" w:name="_Sec547"/>
      <w:bookmarkEnd w:id="12"/>
      <w:r>
        <w:t>软件</w:t>
      </w:r>
      <w:r>
        <w:fldChar w:fldCharType="begin"/>
      </w:r>
      <w:r>
        <w:instrText xml:space="preserve"> TC "</w:instrText>
      </w:r>
      <w:bookmarkStart w:id="35" w:name="_Toc512610798"/>
      <w:r>
        <w:instrText>软件</w:instrText>
      </w:r>
      <w:bookmarkEnd w:id="35"/>
      <w:r>
        <w:instrText>" \l 1</w:instrText>
      </w:r>
      <w:r>
        <w:fldChar w:fldCharType="end"/>
      </w:r>
    </w:p>
    <w:p w:rsidR="00F2354D" w:rsidRDefault="00693B91">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10799"/>
      <w:r>
        <w:instrText>Advanced Threat Analytics</w:instrText>
      </w:r>
      <w:bookmarkEnd w:id="37"/>
      <w:r>
        <w:instrText>" \l 2</w:instrText>
      </w:r>
      <w:r>
        <w:fldChar w:fldCharType="end"/>
      </w:r>
    </w:p>
    <w:p w:rsidR="00F2354D" w:rsidRDefault="00693B91">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none" w:sz="4" w:space="0" w:color="FFFFFF"/>
              <w:right w:val="none" w:sz="4" w:space="0" w:color="6E6E6E"/>
            </w:tcBorders>
          </w:tcPr>
          <w:p w:rsidR="00F2354D" w:rsidRDefault="00693B91">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2354D" w:rsidRDefault="00693B9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2354D" w:rsidRDefault="00693B9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4">
              <w:r>
                <w:rPr>
                  <w:color w:val="000000"/>
                </w:rPr>
                <w:t>附录</w:t>
              </w:r>
              <w:r>
                <w:rPr>
                  <w:color w:val="000000"/>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2.1 </w:t>
      </w:r>
      <w:r>
        <w:t>国家</w:t>
      </w:r>
      <w:r>
        <w:t>/</w:t>
      </w:r>
      <w:r>
        <w:t>地区限制</w:t>
      </w:r>
    </w:p>
    <w:p w:rsidR="00F2354D" w:rsidRDefault="00693B91">
      <w:pPr>
        <w:pStyle w:val="ProductList-Body"/>
      </w:pPr>
      <w:r>
        <w:t>客户不得下载</w:t>
      </w:r>
      <w:r>
        <w:t xml:space="preserve"> Advanced Threat Analytics 2016 </w:t>
      </w:r>
      <w:r>
        <w:t>以供在中华人民共和国境内使用或分发。</w:t>
      </w:r>
    </w:p>
    <w:p w:rsidR="00F2354D" w:rsidRDefault="00F2354D">
      <w:pPr>
        <w:pStyle w:val="ProductList-Body"/>
      </w:pPr>
    </w:p>
    <w:p w:rsidR="00F2354D" w:rsidRDefault="00693B91">
      <w:pPr>
        <w:pStyle w:val="ProductList-ClauseHeading"/>
        <w:outlineLvl w:val="3"/>
      </w:pPr>
      <w:r>
        <w:t xml:space="preserve">2.2 </w:t>
      </w:r>
      <w:r>
        <w:t>学术客户</w:t>
      </w:r>
    </w:p>
    <w:p w:rsidR="00F2354D" w:rsidRDefault="00693B91">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2354D" w:rsidRDefault="00693B91">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7"/>
        <w:gridCol w:w="3566"/>
        <w:gridCol w:w="361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2354D" w:rsidRPr="004B6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Pr="004B663D" w:rsidRDefault="00693B91">
            <w:pPr>
              <w:pStyle w:val="ProductList-TableBody"/>
              <w:rPr>
                <w:lang w:val="de-DE"/>
              </w:rPr>
            </w:pPr>
            <w:r>
              <w:fldChar w:fldCharType="begin"/>
            </w:r>
            <w:r w:rsidRPr="004B663D">
              <w:rPr>
                <w:lang w:val="de-DE"/>
              </w:rPr>
              <w:instrText xml:space="preserve"> AutoTextList   \s NoStyle \t "</w:instrText>
            </w:r>
            <w:r>
              <w:instrText>标识产品的相应声明</w:instrText>
            </w:r>
            <w:r w:rsidRPr="004B663D">
              <w:rPr>
                <w:lang w:val="de-DE"/>
              </w:rPr>
              <w:instrText>；</w:instrText>
            </w:r>
            <w:r>
              <w:instrText>请参阅通用许可条款中的</w:instrText>
            </w:r>
            <w:r w:rsidRPr="004B663D">
              <w:rPr>
                <w:lang w:val="de-DE"/>
              </w:rPr>
              <w:instrText>“</w:instrText>
            </w:r>
            <w:r>
              <w:instrText>声明</w:instrText>
            </w:r>
            <w:r w:rsidRPr="004B663D">
              <w:rPr>
                <w:lang w:val="de-DE"/>
              </w:rPr>
              <w:instrText>”</w:instrText>
            </w:r>
            <w:r>
              <w:instrText>部分了解详细信息。</w:instrText>
            </w:r>
            <w:r w:rsidRPr="004B663D">
              <w:rPr>
                <w:lang w:val="de-DE"/>
              </w:rPr>
              <w:instrText xml:space="preserve">" </w:instrText>
            </w:r>
            <w:r>
              <w:fldChar w:fldCharType="separate"/>
            </w:r>
            <w:r>
              <w:rPr>
                <w:color w:val="0563C1"/>
              </w:rPr>
              <w:t>声明</w:t>
            </w:r>
            <w:r>
              <w:fldChar w:fldCharType="end"/>
            </w:r>
            <w:r w:rsidRPr="004B663D">
              <w:rPr>
                <w:lang w:val="de-DE"/>
              </w:rPr>
              <w:t>：</w:t>
            </w:r>
            <w:hyperlink w:anchor="_Sec537">
              <w:r>
                <w:rPr>
                  <w:color w:val="00467F"/>
                  <w:u w:val="single"/>
                </w:rPr>
                <w:t>基于</w:t>
              </w:r>
              <w:r w:rsidRPr="004B663D">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Pr="004B663D" w:rsidRDefault="00F2354D">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Pr="004B663D" w:rsidRDefault="00F2354D">
            <w:pPr>
              <w:pStyle w:val="ProductList-TableBody"/>
              <w:rPr>
                <w:lang w:val="de-DE"/>
              </w:rPr>
            </w:pPr>
          </w:p>
        </w:tc>
      </w:tr>
    </w:tbl>
    <w:p w:rsidR="00F2354D" w:rsidRPr="004B663D" w:rsidRDefault="00F2354D">
      <w:pPr>
        <w:pStyle w:val="ProductList-Body"/>
        <w:rPr>
          <w:lang w:val="de-DE"/>
        </w:rPr>
      </w:pPr>
    </w:p>
    <w:p w:rsidR="00F2354D" w:rsidRDefault="00693B91">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68"/>
        <w:gridCol w:w="3627"/>
        <w:gridCol w:w="3595"/>
      </w:tblGrid>
      <w:tr w:rsidR="00F2354D" w:rsidRPr="004B6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Advanced Threat Analytics 2016</w:t>
            </w:r>
            <w:r>
              <w:t>（用户或</w:t>
            </w:r>
            <w:r>
              <w:t xml:space="preserve"> OSE ML</w:t>
            </w:r>
            <w:r>
              <w:t>）</w:t>
            </w:r>
          </w:p>
          <w:p w:rsidR="00F2354D" w:rsidRPr="004B663D" w:rsidRDefault="00693B91">
            <w:pPr>
              <w:pStyle w:val="ProductList-TableBody"/>
              <w:rPr>
                <w:lang w:val="pt-BR"/>
              </w:rPr>
            </w:pPr>
            <w:r w:rsidRPr="004B663D">
              <w:rPr>
                <w:lang w:val="pt-BR"/>
              </w:rPr>
              <w:t>Microsoft 365 F1</w:t>
            </w:r>
            <w:r w:rsidRPr="004B663D">
              <w:rPr>
                <w:lang w:val="pt-BR"/>
              </w:rPr>
              <w:t>（</w:t>
            </w:r>
            <w:r>
              <w:t>用户</w:t>
            </w:r>
            <w:r w:rsidRPr="004B663D">
              <w:rPr>
                <w:lang w:val="pt-BR"/>
              </w:rPr>
              <w:t xml:space="preserve"> SL</w:t>
            </w:r>
            <w:r w:rsidRPr="004B663D">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F2354D" w:rsidRPr="004B663D" w:rsidRDefault="00693B91">
            <w:pPr>
              <w:pStyle w:val="ProductList-TableBody"/>
              <w:rPr>
                <w:lang w:val="pt-BR"/>
              </w:rPr>
            </w:pPr>
            <w:r w:rsidRPr="004B663D">
              <w:rPr>
                <w:lang w:val="pt-BR"/>
              </w:rPr>
              <w:t xml:space="preserve">Azure </w:t>
            </w:r>
            <w:r>
              <w:t>高级威胁防护</w:t>
            </w:r>
            <w:r w:rsidRPr="004B663D">
              <w:rPr>
                <w:lang w:val="pt-BR"/>
              </w:rPr>
              <w:t>（</w:t>
            </w:r>
            <w:r>
              <w:t>用户</w:t>
            </w:r>
            <w:r w:rsidRPr="004B663D">
              <w:rPr>
                <w:lang w:val="pt-BR"/>
              </w:rPr>
              <w:t>）（</w:t>
            </w:r>
            <w:r>
              <w:t>用户</w:t>
            </w:r>
            <w:r w:rsidRPr="004B663D">
              <w:rPr>
                <w:lang w:val="pt-BR"/>
              </w:rPr>
              <w:t xml:space="preserve"> SL</w:t>
            </w:r>
            <w:r w:rsidRPr="004B663D">
              <w:rPr>
                <w:lang w:val="pt-BR"/>
              </w:rPr>
              <w:t>）</w:t>
            </w:r>
          </w:p>
          <w:p w:rsidR="00F2354D" w:rsidRPr="004B663D" w:rsidRDefault="00693B91">
            <w:pPr>
              <w:pStyle w:val="ProductList-TableBody"/>
              <w:rPr>
                <w:lang w:val="pt-BR"/>
              </w:rPr>
            </w:pPr>
            <w:r>
              <w:t>管理许可等效许可</w:t>
            </w:r>
            <w:r w:rsidRPr="004B663D">
              <w:rPr>
                <w:lang w:val="pt-BR"/>
              </w:rPr>
              <w:t>（</w:t>
            </w:r>
            <w:r>
              <w:t>请参阅</w:t>
            </w:r>
            <w:hyperlink w:anchor="_Sec591">
              <w:r>
                <w:rPr>
                  <w:color w:val="00467F"/>
                  <w:u w:val="single"/>
                </w:rPr>
                <w:t>附录</w:t>
              </w:r>
              <w:r w:rsidRPr="004B663D">
                <w:rPr>
                  <w:color w:val="00467F"/>
                  <w:u w:val="single"/>
                  <w:lang w:val="pt-BR"/>
                </w:rPr>
                <w:t xml:space="preserve"> A</w:t>
              </w:r>
            </w:hyperlink>
            <w:r w:rsidRPr="004B663D">
              <w:rPr>
                <w:lang w:val="pt-BR"/>
              </w:rPr>
              <w:t>）</w:t>
            </w:r>
          </w:p>
        </w:tc>
      </w:tr>
    </w:tbl>
    <w:p w:rsidR="00F2354D" w:rsidRPr="004B663D" w:rsidRDefault="00F2354D">
      <w:pPr>
        <w:pStyle w:val="ProductList-Body"/>
        <w:rPr>
          <w:lang w:val="pt-BR"/>
        </w:rPr>
      </w:pPr>
    </w:p>
    <w:p w:rsidR="00F2354D" w:rsidRPr="004B663D" w:rsidRDefault="00693B91">
      <w:pPr>
        <w:pStyle w:val="ProductList-ClauseHeading"/>
        <w:outlineLvl w:val="3"/>
        <w:rPr>
          <w:lang w:val="pt-BR"/>
        </w:rPr>
      </w:pPr>
      <w:r w:rsidRPr="004B663D">
        <w:rPr>
          <w:lang w:val="pt-BR"/>
        </w:rPr>
        <w:t xml:space="preserve">3.2 </w:t>
      </w:r>
      <w:r>
        <w:t>使用需要管理许可</w:t>
      </w:r>
    </w:p>
    <w:p w:rsidR="00F2354D" w:rsidRPr="004B663D" w:rsidRDefault="00693B91">
      <w:pPr>
        <w:pStyle w:val="ProductList-Body"/>
        <w:rPr>
          <w:lang w:val="pt-BR"/>
        </w:rPr>
      </w:pPr>
      <w:r>
        <w:t>仅对</w:t>
      </w:r>
      <w:r w:rsidRPr="004B663D">
        <w:rPr>
          <w:lang w:val="pt-BR"/>
        </w:rPr>
        <w:t xml:space="preserve"> Advanced Threat Analytics </w:t>
      </w:r>
      <w:r>
        <w:t>管理的</w:t>
      </w:r>
      <w:r w:rsidRPr="004B663D">
        <w:rPr>
          <w:lang w:val="pt-BR"/>
        </w:rPr>
        <w:t xml:space="preserve"> Active Directory </w:t>
      </w:r>
      <w:r>
        <w:t>进行过身份验证的终端用户设备访问的客户端</w:t>
      </w:r>
      <w:r w:rsidRPr="004B663D">
        <w:rPr>
          <w:lang w:val="pt-BR"/>
        </w:rPr>
        <w:t xml:space="preserve"> </w:t>
      </w:r>
      <w:r>
        <w:fldChar w:fldCharType="begin"/>
      </w:r>
      <w:r w:rsidRPr="004B663D">
        <w:rPr>
          <w:lang w:val="pt-BR"/>
        </w:rPr>
        <w:instrText xml:space="preserve"> AutoTextList   \s NoStyle \t "OSE </w:instrText>
      </w:r>
      <w:r>
        <w:instrText>是指一个操作系统实例的全部或部分</w:instrText>
      </w:r>
      <w:r w:rsidRPr="004B663D">
        <w:rPr>
          <w:lang w:val="pt-BR"/>
        </w:rPr>
        <w:instrText>，</w:instrText>
      </w:r>
      <w:r>
        <w:instrText>或者虚拟</w:instrText>
      </w:r>
      <w:r w:rsidRPr="004B663D">
        <w:rPr>
          <w:lang w:val="pt-BR"/>
        </w:rPr>
        <w:instrText>（</w:instrText>
      </w:r>
      <w:r>
        <w:instrText>或称为仿真</w:instrText>
      </w:r>
      <w:r w:rsidRPr="004B663D">
        <w:rPr>
          <w:lang w:val="pt-BR"/>
        </w:rPr>
        <w:instrText>）</w:instrText>
      </w:r>
      <w:r>
        <w:instrText>操作系统实例的全部或部分</w:instrText>
      </w:r>
      <w:r w:rsidRPr="004B663D">
        <w:rPr>
          <w:lang w:val="pt-BR"/>
        </w:rPr>
        <w:instrText>...</w:instrText>
      </w:r>
      <w:r w:rsidRPr="004B663D">
        <w:rPr>
          <w:lang w:val="pt-BR"/>
        </w:rPr>
        <w:instrText>（</w:instrText>
      </w:r>
      <w:r>
        <w:instrText>请参阅词汇表了解完整定义</w:instrText>
      </w:r>
      <w:r w:rsidRPr="004B663D">
        <w:rPr>
          <w:lang w:val="pt-BR"/>
        </w:rPr>
        <w:instrText>）：</w:instrText>
      </w:r>
      <w:r w:rsidRPr="004B663D">
        <w:rPr>
          <w:lang w:val="pt-BR"/>
        </w:rPr>
        <w:instrText xml:space="preserve">" </w:instrText>
      </w:r>
      <w:r>
        <w:fldChar w:fldCharType="separate"/>
      </w:r>
      <w:r w:rsidRPr="004B663D">
        <w:rPr>
          <w:color w:val="0563C1"/>
          <w:lang w:val="pt-BR"/>
        </w:rPr>
        <w:t>OSE</w:t>
      </w:r>
      <w:r>
        <w:fldChar w:fldCharType="end"/>
      </w:r>
      <w:r w:rsidRPr="004B663D">
        <w:rPr>
          <w:lang w:val="pt-BR"/>
        </w:rPr>
        <w:t>（</w:t>
      </w:r>
      <w:r>
        <w:t>用作客户端</w:t>
      </w:r>
      <w:r w:rsidRPr="004B663D">
        <w:rPr>
          <w:lang w:val="pt-BR"/>
        </w:rPr>
        <w:t xml:space="preserve"> </w:t>
      </w:r>
      <w:r>
        <w:fldChar w:fldCharType="begin"/>
      </w:r>
      <w:r w:rsidRPr="004B663D">
        <w:rPr>
          <w:lang w:val="pt-BR"/>
        </w:rPr>
        <w:instrText xml:space="preserve"> AutoTextList   \s NoStyle \t "OSE </w:instrText>
      </w:r>
      <w:r>
        <w:instrText>是指一个操作系统实例的全部或部分</w:instrText>
      </w:r>
      <w:r w:rsidRPr="004B663D">
        <w:rPr>
          <w:lang w:val="pt-BR"/>
        </w:rPr>
        <w:instrText>，</w:instrText>
      </w:r>
      <w:r>
        <w:instrText>或者虚拟</w:instrText>
      </w:r>
      <w:r w:rsidRPr="004B663D">
        <w:rPr>
          <w:lang w:val="pt-BR"/>
        </w:rPr>
        <w:instrText>（</w:instrText>
      </w:r>
      <w:r>
        <w:instrText>或称为仿真</w:instrText>
      </w:r>
      <w:r w:rsidRPr="004B663D">
        <w:rPr>
          <w:lang w:val="pt-BR"/>
        </w:rPr>
        <w:instrText>）</w:instrText>
      </w:r>
      <w:r>
        <w:instrText>操作系统实例的全部或部分</w:instrText>
      </w:r>
      <w:r w:rsidRPr="004B663D">
        <w:rPr>
          <w:lang w:val="pt-BR"/>
        </w:rPr>
        <w:instrText>...</w:instrText>
      </w:r>
      <w:r w:rsidRPr="004B663D">
        <w:rPr>
          <w:lang w:val="pt-BR"/>
        </w:rPr>
        <w:instrText>（</w:instrText>
      </w:r>
      <w:r>
        <w:instrText>请参阅词汇表了解完整定义</w:instrText>
      </w:r>
      <w:r w:rsidRPr="004B663D">
        <w:rPr>
          <w:lang w:val="pt-BR"/>
        </w:rPr>
        <w:instrText>）：</w:instrText>
      </w:r>
      <w:r w:rsidRPr="004B663D">
        <w:rPr>
          <w:lang w:val="pt-BR"/>
        </w:rPr>
        <w:instrText xml:space="preserve">" </w:instrText>
      </w:r>
      <w:r>
        <w:fldChar w:fldCharType="separate"/>
      </w:r>
      <w:r w:rsidRPr="004B663D">
        <w:rPr>
          <w:color w:val="0563C1"/>
          <w:lang w:val="pt-BR"/>
        </w:rPr>
        <w:t>OSE</w:t>
      </w:r>
      <w:r>
        <w:fldChar w:fldCharType="end"/>
      </w:r>
      <w:r w:rsidRPr="004B663D">
        <w:rPr>
          <w:lang w:val="pt-BR"/>
        </w:rPr>
        <w:t xml:space="preserve"> </w:t>
      </w:r>
      <w:r>
        <w:t>的服务器</w:t>
      </w:r>
      <w:r w:rsidRPr="004B663D">
        <w:rPr>
          <w:lang w:val="pt-BR"/>
        </w:rPr>
        <w:t xml:space="preserve"> </w:t>
      </w:r>
      <w:r>
        <w:fldChar w:fldCharType="begin"/>
      </w:r>
      <w:r w:rsidRPr="004B663D">
        <w:rPr>
          <w:lang w:val="pt-BR"/>
        </w:rPr>
        <w:instrText xml:space="preserve"> AutoTextList   \s NoStyle \t "OSE </w:instrText>
      </w:r>
      <w:r>
        <w:instrText>是指一个操作系统实例的全部或部分</w:instrText>
      </w:r>
      <w:r w:rsidRPr="004B663D">
        <w:rPr>
          <w:lang w:val="pt-BR"/>
        </w:rPr>
        <w:instrText>，</w:instrText>
      </w:r>
      <w:r>
        <w:instrText>或者虚拟</w:instrText>
      </w:r>
      <w:r w:rsidRPr="004B663D">
        <w:rPr>
          <w:lang w:val="pt-BR"/>
        </w:rPr>
        <w:instrText>（</w:instrText>
      </w:r>
      <w:r>
        <w:instrText>或称为仿真</w:instrText>
      </w:r>
      <w:r w:rsidRPr="004B663D">
        <w:rPr>
          <w:lang w:val="pt-BR"/>
        </w:rPr>
        <w:instrText>）</w:instrText>
      </w:r>
      <w:r>
        <w:instrText>操作系统实例的全部或部分</w:instrText>
      </w:r>
      <w:r w:rsidRPr="004B663D">
        <w:rPr>
          <w:lang w:val="pt-BR"/>
        </w:rPr>
        <w:instrText>...</w:instrText>
      </w:r>
      <w:r w:rsidRPr="004B663D">
        <w:rPr>
          <w:lang w:val="pt-BR"/>
        </w:rPr>
        <w:instrText>（</w:instrText>
      </w:r>
      <w:r>
        <w:instrText>请参阅词汇表了解完整定义</w:instrText>
      </w:r>
      <w:r w:rsidRPr="004B663D">
        <w:rPr>
          <w:lang w:val="pt-BR"/>
        </w:rPr>
        <w:instrText>）：</w:instrText>
      </w:r>
      <w:r w:rsidRPr="004B663D">
        <w:rPr>
          <w:lang w:val="pt-BR"/>
        </w:rPr>
        <w:instrText xml:space="preserve">" </w:instrText>
      </w:r>
      <w:r>
        <w:fldChar w:fldCharType="separate"/>
      </w:r>
      <w:r w:rsidRPr="004B663D">
        <w:rPr>
          <w:color w:val="0563C1"/>
          <w:lang w:val="pt-BR"/>
        </w:rPr>
        <w:t>OSE</w:t>
      </w:r>
      <w:r>
        <w:fldChar w:fldCharType="end"/>
      </w:r>
      <w:r w:rsidRPr="004B663D">
        <w:rPr>
          <w:lang w:val="pt-BR"/>
        </w:rPr>
        <w:t>）</w:t>
      </w:r>
      <w:r>
        <w:t>才需要</w:t>
      </w:r>
      <w:r>
        <w:fldChar w:fldCharType="begin"/>
      </w:r>
      <w:r w:rsidRPr="004B663D">
        <w:rPr>
          <w:lang w:val="pt-BR"/>
        </w:rPr>
        <w:instrText xml:space="preserve"> AutoTextList   \s NoStyle \t "</w:instrText>
      </w:r>
      <w:r>
        <w:instrText>许可是指下载、安装、访问和使用某个产品的权利。</w:instrText>
      </w:r>
      <w:r w:rsidRPr="004B663D">
        <w:rPr>
          <w:lang w:val="pt-BR"/>
        </w:rPr>
        <w:instrText xml:space="preserve">" </w:instrText>
      </w:r>
      <w:r>
        <w:fldChar w:fldCharType="separate"/>
      </w:r>
      <w:r>
        <w:rPr>
          <w:color w:val="0563C1"/>
        </w:rPr>
        <w:t>许可</w:t>
      </w:r>
      <w:r>
        <w:fldChar w:fldCharType="end"/>
      </w:r>
      <w:r>
        <w:t>。</w:t>
      </w:r>
    </w:p>
    <w:p w:rsidR="00F2354D" w:rsidRPr="004B663D" w:rsidRDefault="00F2354D">
      <w:pPr>
        <w:pStyle w:val="ProductList-Body"/>
        <w:rPr>
          <w:lang w:val="pt-BR"/>
        </w:rPr>
      </w:pPr>
    </w:p>
    <w:p w:rsidR="00F2354D" w:rsidRPr="004B663D" w:rsidRDefault="00693B91">
      <w:pPr>
        <w:pStyle w:val="ProductList-ClauseHeading"/>
        <w:outlineLvl w:val="3"/>
        <w:rPr>
          <w:lang w:val="pt-BR"/>
        </w:rPr>
      </w:pPr>
      <w:r w:rsidRPr="004B663D">
        <w:rPr>
          <w:lang w:val="pt-BR"/>
        </w:rPr>
        <w:t xml:space="preserve">3.3 </w:t>
      </w:r>
      <w:r>
        <w:t>适用于开放源代码组件的第三方许可条款</w:t>
      </w:r>
    </w:p>
    <w:p w:rsidR="00F2354D" w:rsidRPr="004B663D" w:rsidRDefault="00693B91">
      <w:pPr>
        <w:pStyle w:val="ProductList-Body"/>
        <w:rPr>
          <w:lang w:val="pt-BR"/>
        </w:rPr>
      </w:pPr>
      <w:r>
        <w:fldChar w:fldCharType="begin"/>
      </w:r>
      <w:r w:rsidRPr="004B663D">
        <w:rPr>
          <w:lang w:val="pt-BR"/>
        </w:rPr>
        <w:instrText xml:space="preserve"> AutoTextList   \s NoStyle \t "</w:instrText>
      </w:r>
      <w:r>
        <w:instrText>许可用户是指分配了许可的个人。</w:instrText>
      </w:r>
      <w:r w:rsidRPr="004B663D">
        <w:rPr>
          <w:lang w:val="pt-BR"/>
        </w:rPr>
        <w:instrText xml:space="preserve">" </w:instrText>
      </w:r>
      <w:r>
        <w:fldChar w:fldCharType="separate"/>
      </w:r>
      <w:r>
        <w:rPr>
          <w:color w:val="0563C1"/>
        </w:rPr>
        <w:t>许可用户</w:t>
      </w:r>
      <w:r>
        <w:fldChar w:fldCharType="end"/>
      </w:r>
      <w:r>
        <w:t>不得对此软件进行反向工程、反向编译或反汇编</w:t>
      </w:r>
      <w:r w:rsidRPr="004B663D">
        <w:rPr>
          <w:lang w:val="pt-BR"/>
        </w:rPr>
        <w:t>，</w:t>
      </w:r>
      <w:r>
        <w:t>或者以其他方式试图推导出此软件的源代码</w:t>
      </w:r>
      <w:r w:rsidRPr="004B663D">
        <w:rPr>
          <w:lang w:val="pt-BR"/>
        </w:rPr>
        <w:t>，</w:t>
      </w:r>
      <w:r>
        <w:t>但约束对此软件中可能包含的某些开放源代码组件的使用的第三方许可条款要求进行前述行为的除外。</w:t>
      </w:r>
    </w:p>
    <w:p w:rsidR="00F2354D" w:rsidRDefault="00693B91">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NoBorder"/>
        <w:outlineLvl w:val="1"/>
      </w:pPr>
      <w:bookmarkStart w:id="42" w:name="_Sec592"/>
      <w:r>
        <w:t>BizTalk</w:t>
      </w:r>
      <w:bookmarkEnd w:id="42"/>
      <w:r>
        <w:fldChar w:fldCharType="begin"/>
      </w:r>
      <w:r>
        <w:instrText xml:space="preserve"> TC "</w:instrText>
      </w:r>
      <w:bookmarkStart w:id="43" w:name="_Toc512610800"/>
      <w:r>
        <w:instrText>BizTalk</w:instrText>
      </w:r>
      <w:bookmarkEnd w:id="43"/>
      <w:r>
        <w:instrText>" \l 2</w:instrText>
      </w:r>
      <w:r>
        <w:fldChar w:fldCharType="end"/>
      </w:r>
    </w:p>
    <w:p w:rsidR="00F2354D" w:rsidRDefault="00693B91">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354D" w:rsidRDefault="00693B9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354D" w:rsidRDefault="00693B9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354D" w:rsidRDefault="00693B9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2354D" w:rsidRDefault="00693B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354D" w:rsidRDefault="00693B9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354D" w:rsidRDefault="00693B9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354D" w:rsidRDefault="00693B9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354D" w:rsidRDefault="00693B9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354D" w:rsidRDefault="00693B9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354D" w:rsidRDefault="00693B9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354D" w:rsidRDefault="00693B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354D" w:rsidRDefault="00693B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354D" w:rsidRDefault="00693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none" w:sz="4" w:space="0" w:color="6E6E6E"/>
              <w:right w:val="none" w:sz="4" w:space="0" w:color="6E6E6E"/>
            </w:tcBorders>
          </w:tcPr>
          <w:p w:rsidR="00F2354D" w:rsidRDefault="00693B9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354D" w:rsidRDefault="00693B9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354D" w:rsidRDefault="00F235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354D" w:rsidRDefault="00F235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693B91">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3.1 BizTalk Server Branch </w:t>
      </w:r>
      <w:r>
        <w:t>和</w:t>
      </w:r>
      <w:r>
        <w:t xml:space="preserve"> Standard Edition</w:t>
      </w:r>
    </w:p>
    <w:p w:rsidR="00F2354D" w:rsidRDefault="00693B91">
      <w:pPr>
        <w:pStyle w:val="ProductList-SubClauseHeading"/>
        <w:outlineLvl w:val="4"/>
      </w:pPr>
      <w:r>
        <w:t xml:space="preserve">3.1.1 </w:t>
      </w:r>
      <w:r>
        <w:t>使用限制</w:t>
      </w:r>
    </w:p>
    <w:p w:rsidR="00F2354D" w:rsidRDefault="00693B91">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F2354D" w:rsidRDefault="00F2354D">
      <w:pPr>
        <w:pStyle w:val="ProductList-BodyIndented"/>
      </w:pPr>
    </w:p>
    <w:p w:rsidR="00F2354D" w:rsidRDefault="00693B91">
      <w:pPr>
        <w:pStyle w:val="ProductList-SubClauseHeading"/>
        <w:outlineLvl w:val="4"/>
      </w:pPr>
      <w:r>
        <w:t xml:space="preserve">3.1.2 Office Web </w:t>
      </w:r>
      <w:r>
        <w:t>组件</w:t>
      </w:r>
    </w:p>
    <w:p w:rsidR="00F2354D" w:rsidRDefault="00693B91">
      <w:pPr>
        <w:pStyle w:val="ProductList-BodyIndented"/>
      </w:pPr>
      <w:r>
        <w:t>客户只能使用</w:t>
      </w:r>
      <w:r>
        <w:t xml:space="preserve"> Office Web </w:t>
      </w:r>
      <w:r>
        <w:t>组件查看和打印用该软件创建的静态文档、文本和图像副本。客户无需为组件副本获取另外许可。</w:t>
      </w:r>
    </w:p>
    <w:p w:rsidR="00F2354D" w:rsidRDefault="00F2354D">
      <w:pPr>
        <w:pStyle w:val="ProductList-BodyIndented"/>
      </w:pPr>
    </w:p>
    <w:p w:rsidR="00F2354D" w:rsidRDefault="00693B91">
      <w:pPr>
        <w:pStyle w:val="ProductList-ClauseHeading"/>
        <w:outlineLvl w:val="3"/>
      </w:pPr>
      <w:r>
        <w:t>3.2 BizTalk Server Branch Edition</w:t>
      </w:r>
    </w:p>
    <w:p w:rsidR="00F2354D" w:rsidRDefault="00693B91">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F2354D" w:rsidRDefault="00693B91" w:rsidP="00693B91">
      <w:pPr>
        <w:pStyle w:val="ProductList-Bullet"/>
        <w:numPr>
          <w:ilvl w:val="0"/>
          <w:numId w:val="19"/>
        </w:numPr>
      </w:pPr>
      <w:r>
        <w:t>在</w:t>
      </w:r>
      <w:r>
        <w:t>“</w:t>
      </w:r>
      <w:r>
        <w:t>中心辐射型</w:t>
      </w:r>
      <w:r>
        <w:t>”</w:t>
      </w:r>
      <w:r>
        <w:t>联网模式中充当中心节点，</w:t>
      </w:r>
    </w:p>
    <w:p w:rsidR="00F2354D" w:rsidRDefault="00693B91" w:rsidP="00693B91">
      <w:pPr>
        <w:pStyle w:val="ProductList-Bullet"/>
        <w:numPr>
          <w:ilvl w:val="0"/>
          <w:numId w:val="19"/>
        </w:numPr>
      </w:pPr>
      <w:r>
        <w:t>将与其他服务器或设备的企业范围的通信集中；或</w:t>
      </w:r>
    </w:p>
    <w:p w:rsidR="00F2354D" w:rsidRDefault="00693B91" w:rsidP="00693B91">
      <w:pPr>
        <w:pStyle w:val="ProductList-Bullet"/>
        <w:numPr>
          <w:ilvl w:val="0"/>
          <w:numId w:val="19"/>
        </w:numPr>
      </w:pPr>
      <w:r>
        <w:t>跨越部门、业务部门或分支机构实现业务流程的自动化。</w:t>
      </w:r>
    </w:p>
    <w:p w:rsidR="00F2354D" w:rsidRDefault="00F2354D">
      <w:pPr>
        <w:pStyle w:val="ProductList-Body"/>
      </w:pPr>
    </w:p>
    <w:p w:rsidR="00F2354D" w:rsidRDefault="00693B91">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与</w:t>
            </w:r>
            <w:r>
              <w:t xml:space="preserve"> BizTalk Server </w:t>
            </w:r>
            <w:r>
              <w:t>相关的架构和模板</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BAM </w:t>
            </w:r>
            <w:r>
              <w:t>事件</w:t>
            </w:r>
            <w:r>
              <w:t xml:space="preserve"> API </w:t>
            </w:r>
            <w:r>
              <w:t>和侦听器和管理工具</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开发工具</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MQHelper.dll</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SOAP </w:t>
            </w:r>
            <w:r>
              <w:t>接收适配器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UDDI</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693B91">
      <w:pPr>
        <w:pStyle w:val="ProductList-Offering1SubSection"/>
        <w:outlineLvl w:val="2"/>
      </w:pPr>
      <w:bookmarkStart w:id="47" w:name="_Sec596"/>
      <w:r>
        <w:t>4.</w:t>
      </w:r>
      <w:r>
        <w:t>软件保障</w:t>
      </w:r>
      <w:bookmarkEnd w:id="47"/>
    </w:p>
    <w:p w:rsidR="00F2354D" w:rsidRDefault="00F2354D">
      <w:pPr>
        <w:pStyle w:val="ProductList-Body"/>
      </w:pPr>
    </w:p>
    <w:tbl>
      <w:tblPr>
        <w:tblStyle w:val="PURTable"/>
        <w:tblW w:w="0" w:type="dxa"/>
        <w:tblLook w:val="04A0" w:firstRow="1" w:lastRow="0" w:firstColumn="1" w:lastColumn="0" w:noHBand="0" w:noVBand="1"/>
      </w:tblPr>
      <w:tblGrid>
        <w:gridCol w:w="3614"/>
        <w:gridCol w:w="3598"/>
        <w:gridCol w:w="357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5">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4.1 Biz Talk Server 2016 Enterprise – </w:t>
      </w:r>
      <w:r>
        <w:t>无限虚拟化</w:t>
      </w:r>
    </w:p>
    <w:p w:rsidR="00F2354D" w:rsidRDefault="00693B91">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F2354D" w:rsidRDefault="00F2354D">
      <w:pPr>
        <w:pStyle w:val="ProductList-Body"/>
      </w:pPr>
    </w:p>
    <w:p w:rsidR="00F2354D" w:rsidRDefault="00693B91">
      <w:pPr>
        <w:pStyle w:val="ProductList-ClauseHeading"/>
        <w:outlineLvl w:val="3"/>
      </w:pPr>
      <w:r>
        <w:t xml:space="preserve">4.2 BizTalk Server </w:t>
      </w:r>
      <w:r>
        <w:t>功能包</w:t>
      </w:r>
    </w:p>
    <w:p w:rsidR="00F2354D" w:rsidRDefault="00693B91">
      <w:pPr>
        <w:pStyle w:val="ProductList-Body"/>
      </w:pPr>
      <w:r>
        <w:t>客户有资格使用在其软件保障范围有效期内发布的功能包。</w:t>
      </w:r>
    </w:p>
    <w:p w:rsidR="00F2354D" w:rsidRDefault="00F2354D">
      <w:pPr>
        <w:pStyle w:val="ProductList-Body"/>
      </w:pP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NoBorder"/>
        <w:outlineLvl w:val="1"/>
      </w:pPr>
      <w:bookmarkStart w:id="48" w:name="_Sec597"/>
      <w:r>
        <w:t>CAL Suite</w:t>
      </w:r>
      <w:bookmarkEnd w:id="48"/>
      <w:r>
        <w:fldChar w:fldCharType="begin"/>
      </w:r>
      <w:r>
        <w:instrText xml:space="preserve"> TC "</w:instrText>
      </w:r>
      <w:bookmarkStart w:id="49" w:name="_Toc512610801"/>
      <w:r>
        <w:instrText>CAL Suite</w:instrText>
      </w:r>
      <w:bookmarkEnd w:id="49"/>
      <w:r>
        <w:instrText>" \l 2</w:instrText>
      </w:r>
      <w:r>
        <w:fldChar w:fldCharType="end"/>
      </w:r>
    </w:p>
    <w:p w:rsidR="00F2354D" w:rsidRDefault="00693B91">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F2354D">
      <w:pPr>
        <w:pStyle w:val="ProductList-Body"/>
      </w:pPr>
    </w:p>
    <w:p w:rsidR="00F2354D" w:rsidRDefault="00693B91">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3"/>
      </w:pPr>
      <w:r>
        <w:t xml:space="preserve">2.1 </w:t>
      </w:r>
      <w:r>
        <w:t>确定</w:t>
      </w:r>
      <w:r>
        <w:t xml:space="preserve"> CAL Suite </w:t>
      </w:r>
      <w:r>
        <w:t>适用的使用权利的过程</w:t>
      </w:r>
    </w:p>
    <w:p w:rsidR="00F2354D" w:rsidRDefault="00693B91">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F2354D" w:rsidRDefault="00F2354D">
      <w:pPr>
        <w:pStyle w:val="ProductList-Body"/>
      </w:pPr>
    </w:p>
    <w:p w:rsidR="00F2354D" w:rsidRDefault="00693B91">
      <w:pPr>
        <w:pStyle w:val="ProductList-ClauseHeading"/>
        <w:outlineLvl w:val="3"/>
      </w:pPr>
      <w:r>
        <w:t xml:space="preserve">2.2 CAL Suite </w:t>
      </w:r>
      <w:r>
        <w:t>的组件</w:t>
      </w:r>
    </w:p>
    <w:p w:rsidR="00F2354D" w:rsidRDefault="00693B91">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F2354D" w:rsidRDefault="00F2354D">
      <w:pPr>
        <w:pStyle w:val="ProductList-Body"/>
      </w:pPr>
    </w:p>
    <w:p w:rsidR="00F2354D" w:rsidRDefault="00693B91">
      <w:pPr>
        <w:pStyle w:val="ProductList-ClauseHeading"/>
        <w:outlineLvl w:val="3"/>
      </w:pPr>
      <w:r>
        <w:t xml:space="preserve">2.3 Enterprise CAL Suite </w:t>
      </w:r>
      <w:r>
        <w:t>附带的在线服务</w:t>
      </w:r>
    </w:p>
    <w:p w:rsidR="00F2354D" w:rsidRDefault="00693B91">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w:t>
      </w:r>
      <w:r>
        <w:t xml:space="preserve"> Microsoft </w:t>
      </w:r>
      <w:r>
        <w:t>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6">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适用于客户购买及使用</w:t>
      </w:r>
      <w:r>
        <w:t xml:space="preserve"> Enterprise CAL Suite </w:t>
      </w:r>
      <w:r>
        <w:t>包含的在线服务的活动。</w:t>
      </w:r>
    </w:p>
    <w:p w:rsidR="00F2354D" w:rsidRDefault="00F2354D">
      <w:pPr>
        <w:pStyle w:val="ProductList-Body"/>
      </w:pPr>
    </w:p>
    <w:p w:rsidR="00F2354D" w:rsidRDefault="00693B91">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F2354D" w:rsidRDefault="00693B91">
      <w:pPr>
        <w:pStyle w:val="ProductList-SubClauseHeading"/>
        <w:outlineLvl w:val="4"/>
      </w:pPr>
      <w:r>
        <w:t xml:space="preserve">2.4.1 CAL Suite Bridge </w:t>
      </w:r>
      <w:r>
        <w:t>要求</w:t>
      </w:r>
    </w:p>
    <w:p w:rsidR="00F2354D" w:rsidRDefault="00693B91">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F2354D" w:rsidRDefault="00F2354D">
      <w:pPr>
        <w:pStyle w:val="ProductList-BodyIndented"/>
      </w:pPr>
    </w:p>
    <w:p w:rsidR="00F2354D" w:rsidRDefault="00693B91">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合格在线服务</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F2354D" w:rsidRDefault="00693B91">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F2354D" w:rsidRDefault="00693B91">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Intune</w:t>
            </w:r>
            <w:r>
              <w:fldChar w:fldCharType="begin"/>
            </w:r>
            <w:r>
              <w:instrText xml:space="preserve"> XE "Microsoft Intune" </w:instrText>
            </w:r>
            <w:r>
              <w:fldChar w:fldCharType="end"/>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F2354D" w:rsidRDefault="00693B91">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Office 365 Enterprise E3</w:t>
            </w:r>
            <w:r>
              <w:fldChar w:fldCharType="begin"/>
            </w:r>
            <w:r>
              <w:instrText xml:space="preserve"> XE "Office 365 Enterprise E3" </w:instrText>
            </w:r>
            <w:r>
              <w:fldChar w:fldCharType="end"/>
            </w:r>
            <w:r>
              <w:t>，或</w:t>
            </w:r>
          </w:p>
          <w:p w:rsidR="00F2354D" w:rsidRDefault="00693B91">
            <w:pPr>
              <w:pStyle w:val="ProductList-TableBody"/>
            </w:pPr>
            <w:r>
              <w:t>Office 365 Enterprise E5</w:t>
            </w:r>
            <w:r>
              <w:fldChar w:fldCharType="begin"/>
            </w:r>
            <w:r>
              <w:instrText xml:space="preserve"> XE "Office 365 Enterprise E5" </w:instrText>
            </w:r>
            <w:r>
              <w:fldChar w:fldCharType="end"/>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F2354D" w:rsidRDefault="00693B91">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Intune</w:t>
            </w:r>
            <w:r>
              <w:fldChar w:fldCharType="begin"/>
            </w:r>
            <w:r>
              <w:instrText xml:space="preserve"> XE "Microsoft Intune" </w:instrText>
            </w:r>
            <w:r>
              <w:fldChar w:fldCharType="end"/>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F2354D" w:rsidRDefault="00693B91">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F2354D" w:rsidRDefault="00F2354D">
      <w:pPr>
        <w:pStyle w:val="ProductList-BodyIndented"/>
      </w:pPr>
    </w:p>
    <w:p w:rsidR="00F2354D" w:rsidRDefault="00693B91">
      <w:pPr>
        <w:pStyle w:val="ProductList-SubClauseHeading"/>
        <w:outlineLvl w:val="4"/>
      </w:pPr>
      <w:r>
        <w:t xml:space="preserve">2.4.2 </w:t>
      </w:r>
      <w:r>
        <w:t>仅学生</w:t>
      </w:r>
      <w:r>
        <w:t xml:space="preserve"> CAL</w:t>
      </w:r>
      <w:r>
        <w:t>（学术开放许可和学术选择）</w:t>
      </w:r>
    </w:p>
    <w:p w:rsidR="00F2354D" w:rsidRDefault="00693B91">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F2354D" w:rsidRDefault="00693B91">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693B91">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p w:rsidR="00F2354D" w:rsidRDefault="00693B91">
      <w:pPr>
        <w:pStyle w:val="ProductList-ClauseHeading"/>
        <w:outlineLvl w:val="3"/>
      </w:pPr>
      <w:r>
        <w:t xml:space="preserve">4.1 Microsoft 365 </w:t>
      </w:r>
      <w:r>
        <w:t>客户的扩展使用权利</w:t>
      </w:r>
    </w:p>
    <w:p w:rsidR="00F2354D" w:rsidRDefault="00693B91">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rsidR="00F2354D" w:rsidRDefault="00F2354D">
      <w:pPr>
        <w:pStyle w:val="ProductList-Body"/>
      </w:pPr>
    </w:p>
    <w:p w:rsidR="00F2354D" w:rsidRDefault="00693B91">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12610802"/>
      <w:r>
        <w:instrText>核心基础设施服务器</w:instrText>
      </w:r>
      <w:r>
        <w:instrText xml:space="preserve"> (CIS) </w:instrText>
      </w:r>
      <w:r>
        <w:instrText>套件</w:instrText>
      </w:r>
      <w:bookmarkEnd w:id="55"/>
      <w:r>
        <w:instrText>" \l 2</w:instrText>
      </w:r>
      <w:r>
        <w:fldChar w:fldCharType="end"/>
      </w:r>
    </w:p>
    <w:p w:rsidR="00F2354D" w:rsidRDefault="00693B91">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2354D" w:rsidRDefault="00693B9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2354D" w:rsidRDefault="00693B9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2354D" w:rsidRDefault="00693B91">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2.1 CIS Suite Standard </w:t>
      </w:r>
      <w:r>
        <w:t>包括的软件</w:t>
      </w:r>
    </w:p>
    <w:p w:rsidR="00F2354D" w:rsidRDefault="00693B91">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F2354D" w:rsidRDefault="00F2354D">
      <w:pPr>
        <w:pStyle w:val="ProductList-Body"/>
      </w:pPr>
    </w:p>
    <w:p w:rsidR="00F2354D" w:rsidRDefault="00693B91">
      <w:pPr>
        <w:pStyle w:val="ProductList-ClauseHeading"/>
        <w:outlineLvl w:val="3"/>
      </w:pPr>
      <w:r>
        <w:t xml:space="preserve">2.2 CIS Suite Datacenter </w:t>
      </w:r>
      <w:r>
        <w:t>包括的软件</w:t>
      </w:r>
    </w:p>
    <w:p w:rsidR="00F2354D" w:rsidRDefault="00693B91">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F2354D" w:rsidRDefault="00693B91">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3.1 </w:t>
      </w:r>
      <w:r>
        <w:t>适用的使用权利</w:t>
      </w:r>
    </w:p>
    <w:p w:rsidR="00F2354D" w:rsidRDefault="00693B91">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F2354D">
      <w:pPr>
        <w:pStyle w:val="ProductList-Body"/>
      </w:pPr>
    </w:p>
    <w:p w:rsidR="00F2354D" w:rsidRDefault="00693B91">
      <w:pPr>
        <w:pStyle w:val="ProductList-ClauseHeading"/>
        <w:outlineLvl w:val="3"/>
      </w:pPr>
      <w:r>
        <w:t xml:space="preserve">3.2 </w:t>
      </w:r>
      <w:r>
        <w:t>服务器许可和管理许可分配</w:t>
      </w:r>
    </w:p>
    <w:p w:rsidR="00F2354D" w:rsidRDefault="00693B91">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F2354D" w:rsidRDefault="00F2354D">
      <w:pPr>
        <w:pStyle w:val="ProductList-Body"/>
      </w:pPr>
    </w:p>
    <w:p w:rsidR="00F2354D" w:rsidRDefault="00693B91">
      <w:pPr>
        <w:pStyle w:val="ProductList-ClauseHeading"/>
        <w:outlineLvl w:val="3"/>
      </w:pPr>
      <w:r>
        <w:t xml:space="preserve">3.3 </w:t>
      </w:r>
      <w:r>
        <w:t>附加条款</w:t>
      </w:r>
    </w:p>
    <w:p w:rsidR="00F2354D" w:rsidRDefault="00693B91">
      <w:pPr>
        <w:pStyle w:val="ProductList-Body"/>
      </w:pPr>
      <w:r>
        <w:t>按照这些产品条款中适用于该产品的许可条款，客户可以运行</w:t>
      </w:r>
      <w:r>
        <w:t xml:space="preserve"> CIS Suite </w:t>
      </w:r>
      <w:r>
        <w:t>中包括的各个产品的早期版本或降级版本。</w:t>
      </w:r>
    </w:p>
    <w:p w:rsidR="00F2354D" w:rsidRDefault="00F2354D">
      <w:pPr>
        <w:pStyle w:val="ProductList-Body"/>
      </w:pPr>
    </w:p>
    <w:p w:rsidR="00F2354D" w:rsidRDefault="00693B91">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F2354D" w:rsidRDefault="00693B91">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4.1 </w:t>
      </w:r>
      <w:r>
        <w:t>适用于</w:t>
      </w:r>
      <w:r>
        <w:t xml:space="preserve"> Windows Server </w:t>
      </w:r>
      <w:r>
        <w:t>的</w:t>
      </w:r>
      <w:r>
        <w:t xml:space="preserve"> Microsoft Azure </w:t>
      </w:r>
      <w:r>
        <w:t>混合权益</w:t>
      </w:r>
    </w:p>
    <w:p w:rsidR="00F2354D" w:rsidRDefault="00693B91">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F2354D" w:rsidRDefault="00F2354D">
      <w:pPr>
        <w:pStyle w:val="ProductList-Body"/>
      </w:pPr>
    </w:p>
    <w:p w:rsidR="00F2354D" w:rsidRDefault="00693B91">
      <w:pPr>
        <w:pStyle w:val="ProductList-ClauseHeading"/>
        <w:outlineLvl w:val="3"/>
      </w:pPr>
      <w:r>
        <w:t xml:space="preserve">4.2 </w:t>
      </w:r>
      <w:r>
        <w:t>半年频道发布内容</w:t>
      </w:r>
    </w:p>
    <w:p w:rsidR="00F2354D" w:rsidRDefault="00693B91">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rsidR="00F2354D" w:rsidRDefault="00F2354D">
      <w:pPr>
        <w:pStyle w:val="ProductList-Body"/>
      </w:pPr>
    </w:p>
    <w:p w:rsidR="00F2354D" w:rsidRDefault="00693B91">
      <w:pPr>
        <w:pStyle w:val="ProductList-ClauseHeading"/>
        <w:outlineLvl w:val="3"/>
      </w:pPr>
      <w:r>
        <w:t xml:space="preserve">4.3 System Center Configuration Manager </w:t>
      </w:r>
      <w:r>
        <w:t>当前分支权利</w:t>
      </w:r>
    </w:p>
    <w:p w:rsidR="00F2354D" w:rsidRDefault="00693B91">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F2354D" w:rsidRDefault="00F2354D">
      <w:pPr>
        <w:pStyle w:val="ProductList-Body"/>
      </w:pPr>
    </w:p>
    <w:p w:rsidR="00F2354D" w:rsidRDefault="00693B91">
      <w:pPr>
        <w:pStyle w:val="ProductList-ClauseHeading"/>
        <w:outlineLvl w:val="3"/>
      </w:pPr>
      <w:r>
        <w:t xml:space="preserve">4.4 </w:t>
      </w:r>
      <w:r>
        <w:t>订购许可的软件保障权利和权益</w:t>
      </w:r>
    </w:p>
    <w:p w:rsidR="00F2354D" w:rsidRDefault="00693B91">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F2354D" w:rsidRDefault="00F2354D">
      <w:pPr>
        <w:pStyle w:val="ProductList-Body"/>
      </w:pPr>
    </w:p>
    <w:p w:rsidR="00F2354D" w:rsidRDefault="00693B91">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F2354D" w:rsidRDefault="00693B91">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F2354D" w:rsidRDefault="00693B91">
      <w:pPr>
        <w:pStyle w:val="ProductList-Body"/>
        <w:ind w:left="720"/>
      </w:pPr>
      <w:r>
        <w:t xml:space="preserve">• Windows Server </w:t>
      </w:r>
      <w:r>
        <w:t>虚拟机实例（包括在</w:t>
      </w:r>
      <w:r>
        <w:t xml:space="preserve"> Azure HUB </w:t>
      </w:r>
      <w:r>
        <w:t>下部署的实例）</w:t>
      </w:r>
    </w:p>
    <w:p w:rsidR="00F2354D" w:rsidRDefault="00693B91">
      <w:pPr>
        <w:pStyle w:val="ProductList-Body"/>
        <w:ind w:left="720"/>
      </w:pPr>
      <w:r>
        <w:t xml:space="preserve">• </w:t>
      </w:r>
      <w:r>
        <w:t>云服务实例（</w:t>
      </w:r>
      <w:r>
        <w:t xml:space="preserve">Web </w:t>
      </w:r>
      <w:r>
        <w:t>角色和</w:t>
      </w:r>
      <w:r>
        <w:t xml:space="preserve"> Worker </w:t>
      </w:r>
      <w:r>
        <w:t>角色）</w:t>
      </w:r>
    </w:p>
    <w:p w:rsidR="00F2354D" w:rsidRDefault="00693B91">
      <w:pPr>
        <w:pStyle w:val="ProductList-Body"/>
        <w:ind w:left="720"/>
      </w:pPr>
      <w:r>
        <w:t xml:space="preserve">• </w:t>
      </w:r>
      <w:r>
        <w:t>存储帐户</w:t>
      </w:r>
    </w:p>
    <w:p w:rsidR="00F2354D" w:rsidRDefault="00693B91">
      <w:pPr>
        <w:pStyle w:val="ProductList-Body"/>
        <w:ind w:left="720"/>
      </w:pPr>
      <w:r>
        <w:t xml:space="preserve">• SQL </w:t>
      </w:r>
      <w:r>
        <w:t>数据库</w:t>
      </w:r>
    </w:p>
    <w:p w:rsidR="00F2354D" w:rsidRDefault="00693B91">
      <w:pPr>
        <w:pStyle w:val="ProductList-Body"/>
        <w:ind w:left="720"/>
      </w:pPr>
      <w:r>
        <w:t xml:space="preserve">• </w:t>
      </w:r>
      <w:r>
        <w:t>网站实例</w:t>
      </w:r>
    </w:p>
    <w:p w:rsidR="00F2354D" w:rsidRDefault="00F2354D">
      <w:pPr>
        <w:pStyle w:val="ProductList-Body"/>
      </w:pPr>
    </w:p>
    <w:p w:rsidR="00F2354D" w:rsidRDefault="00693B91">
      <w:pPr>
        <w:pStyle w:val="ProductList-ClauseHeading"/>
        <w:outlineLvl w:val="3"/>
      </w:pPr>
      <w:r>
        <w:t xml:space="preserve">4.6 Windows Server </w:t>
      </w:r>
      <w:r>
        <w:t>和</w:t>
      </w:r>
      <w:r>
        <w:t xml:space="preserve"> System Center </w:t>
      </w:r>
      <w:r>
        <w:t>的软件保障续签优惠</w:t>
      </w:r>
    </w:p>
    <w:p w:rsidR="00F2354D" w:rsidRDefault="00693B91">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F235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 xml:space="preserve">B </w:t>
            </w:r>
            <w:r>
              <w:rPr>
                <w:color w:val="FFFFFF"/>
              </w:rPr>
              <w:t>列</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Infrastructure Server Suite Standard</w:t>
            </w:r>
            <w:r>
              <w:t>（</w:t>
            </w:r>
            <w:r>
              <w:t xml:space="preserve">2 </w:t>
            </w:r>
            <w:r>
              <w:t>个内核许可包）</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Infrastructure Server Suite Datacenter</w:t>
            </w:r>
            <w:r>
              <w:t>（</w:t>
            </w:r>
            <w:r>
              <w:t xml:space="preserve">2 </w:t>
            </w:r>
            <w:r>
              <w:t>个内核许可包）</w:t>
            </w:r>
          </w:p>
        </w:tc>
      </w:tr>
    </w:tbl>
    <w:p w:rsidR="00F2354D" w:rsidRDefault="00693B91">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F2354D" w:rsidRDefault="00F2354D">
      <w:pPr>
        <w:pStyle w:val="ProductList-Body"/>
      </w:pPr>
    </w:p>
    <w:p w:rsidR="00F2354D" w:rsidRDefault="00693B91">
      <w:pPr>
        <w:pStyle w:val="ProductList-ClauseHeading"/>
        <w:outlineLvl w:val="3"/>
      </w:pPr>
      <w:r>
        <w:t xml:space="preserve">4.7 </w:t>
      </w:r>
      <w:r>
        <w:t>与许可模式更改有关的使用权利和许可授予</w:t>
      </w:r>
      <w:r>
        <w:t xml:space="preserve"> – </w:t>
      </w:r>
      <w:r>
        <w:t>合格许可</w:t>
      </w:r>
    </w:p>
    <w:p w:rsidR="00F2354D" w:rsidRDefault="00693B91">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NoBorder"/>
        <w:outlineLvl w:val="1"/>
      </w:pPr>
      <w:bookmarkStart w:id="60" w:name="_Sec862"/>
      <w:r>
        <w:t>Forefront</w:t>
      </w:r>
      <w:bookmarkEnd w:id="60"/>
      <w:r>
        <w:fldChar w:fldCharType="begin"/>
      </w:r>
      <w:r>
        <w:instrText xml:space="preserve"> TC "</w:instrText>
      </w:r>
      <w:bookmarkStart w:id="61" w:name="_Toc512610803"/>
      <w:r>
        <w:instrText>Forefront</w:instrText>
      </w:r>
      <w:bookmarkEnd w:id="61"/>
      <w:r>
        <w:instrText>" \l 2</w:instrText>
      </w:r>
      <w:r>
        <w:fldChar w:fldCharType="end"/>
      </w:r>
    </w:p>
    <w:p w:rsidR="00F2354D" w:rsidRDefault="00693B91">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BFBFBF"/>
              <w:bottom w:val="none" w:sz="4" w:space="0" w:color="BFBFBF"/>
              <w:right w:val="none" w:sz="4" w:space="0" w:color="6E6E6E"/>
            </w:tcBorders>
          </w:tcPr>
          <w:p w:rsidR="00F2354D" w:rsidRDefault="00693B9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2354D" w:rsidRDefault="00693B9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2354D" w:rsidRDefault="00693B9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2354D" w:rsidRDefault="00693B9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2354D" w:rsidRDefault="00693B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2354D" w:rsidRDefault="00693B91">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2.1 Forefront Identity Manager 2010 – Windows Live Edition</w:t>
      </w:r>
    </w:p>
    <w:p w:rsidR="00F2354D" w:rsidRDefault="00693B91">
      <w:pPr>
        <w:pStyle w:val="ProductList-Body"/>
      </w:pPr>
      <w:r>
        <w:t xml:space="preserve">Forefront Identity Manager 2010 – Windows Live Edition </w:t>
      </w:r>
      <w:r>
        <w:t>是</w:t>
      </w:r>
      <w:r>
        <w:t xml:space="preserve"> Identity Lifecycle Manager 2007 – Windows Live Edition </w:t>
      </w:r>
      <w:r>
        <w:t>的下一版本。</w:t>
      </w:r>
    </w:p>
    <w:p w:rsidR="00F2354D" w:rsidRDefault="00693B91">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0">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3.1 </w:t>
      </w:r>
      <w:r>
        <w:t>导入身份数据：</w:t>
      </w:r>
      <w:r>
        <w:t>Forefront Identity Manager 2010 R2 Windows Live Edition</w:t>
      </w:r>
    </w:p>
    <w:p w:rsidR="00F2354D" w:rsidRDefault="00693B91">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F2354D" w:rsidRDefault="00F2354D">
      <w:pPr>
        <w:pStyle w:val="ProductList-Body"/>
      </w:pPr>
    </w:p>
    <w:p w:rsidR="00F2354D" w:rsidRDefault="00693B91">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693B91">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610804"/>
      <w:r>
        <w:instrText>Microsoft Dynamics 365 On-premises</w:instrText>
      </w:r>
      <w:bookmarkEnd w:id="67"/>
      <w:r>
        <w:instrText>" \l 2</w:instrText>
      </w:r>
      <w:r>
        <w:fldChar w:fldCharType="end"/>
      </w:r>
    </w:p>
    <w:p w:rsidR="00F2354D" w:rsidRDefault="00693B91">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dashed" w:sz="4" w:space="0" w:color="9F9F9F"/>
              <w:right w:val="none" w:sz="4" w:space="0" w:color="6E6E6E"/>
            </w:tcBorders>
          </w:tcPr>
          <w:p w:rsidR="00F2354D" w:rsidRDefault="00693B91">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F2354D" w:rsidRDefault="00693B9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9F9F9F"/>
              <w:left w:val="none" w:sz="4" w:space="0" w:color="6E6E6E"/>
              <w:bottom w:val="dashed" w:sz="4" w:space="0" w:color="BFBFBF"/>
              <w:right w:val="none" w:sz="4" w:space="0" w:color="6E6E6E"/>
            </w:tcBorders>
          </w:tcPr>
          <w:p w:rsidR="00F2354D" w:rsidRDefault="00693B91">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F2354D" w:rsidRDefault="00693B9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2354D" w:rsidRDefault="00693B9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2354D" w:rsidRDefault="00693B91">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34"/>
        <w:gridCol w:w="3578"/>
        <w:gridCol w:w="357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693B91">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05"/>
        <w:gridCol w:w="3628"/>
        <w:gridCol w:w="355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3.1 Microsoft Dynamics 365 for Team Members On-premises CAL </w:t>
      </w:r>
      <w:r>
        <w:t>服务器软件访问</w:t>
      </w:r>
    </w:p>
    <w:p w:rsidR="00F2354D" w:rsidRDefault="00693B91">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F2354D" w:rsidRDefault="00F2354D">
      <w:pPr>
        <w:pStyle w:val="ProductList-Body"/>
      </w:pPr>
    </w:p>
    <w:p w:rsidR="00F2354D" w:rsidRDefault="00693B91">
      <w:pPr>
        <w:pStyle w:val="ProductList-ClauseHeading"/>
        <w:outlineLvl w:val="3"/>
      </w:pPr>
      <w:r>
        <w:t xml:space="preserve">3.2 Microsoft Dynamics 365 for Sales On-premises CAL </w:t>
      </w:r>
      <w:r>
        <w:t>服务器软件访问</w:t>
      </w:r>
    </w:p>
    <w:p w:rsidR="00F2354D" w:rsidRDefault="00693B91">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Microsoft Dynamics 365 for Sales On-premises CAL</w:t>
            </w:r>
            <w:r>
              <w:t>（设备和用户）</w:t>
            </w:r>
          </w:p>
          <w:p w:rsidR="00F2354D" w:rsidRDefault="00693B91">
            <w:pPr>
              <w:pStyle w:val="ProductList-TableBody"/>
            </w:pPr>
            <w:r>
              <w:t xml:space="preserve">CAL </w:t>
            </w:r>
            <w:r>
              <w:t>等效许可（请参阅</w:t>
            </w:r>
            <w:hyperlink r:id="rId41">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rsidR="00F2354D" w:rsidRDefault="00F2354D">
      <w:pPr>
        <w:pStyle w:val="ProductList-Body"/>
      </w:pPr>
    </w:p>
    <w:p w:rsidR="00F2354D" w:rsidRDefault="00693B91">
      <w:pPr>
        <w:pStyle w:val="ProductList-ClauseHeading"/>
        <w:outlineLvl w:val="3"/>
      </w:pPr>
      <w:r>
        <w:t xml:space="preserve">3.3 Microsoft Dynamics 365 for Customer Service On-premises CAL </w:t>
      </w:r>
      <w:r>
        <w:t>服务器软件访问</w:t>
      </w:r>
    </w:p>
    <w:p w:rsidR="00F2354D" w:rsidRDefault="00693B91">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3.4 Microsoft Dynamics 365 for Operations On-premises CAL </w:t>
      </w:r>
      <w:r>
        <w:t>服务器软件访问权限</w:t>
      </w:r>
    </w:p>
    <w:p w:rsidR="00F2354D" w:rsidRDefault="00693B91">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 xml:space="preserve">CAL </w:t>
            </w:r>
            <w:r>
              <w:t>等效许可（请参阅</w:t>
            </w:r>
            <w:hyperlink r:id="rId42">
              <w:r>
                <w:rPr>
                  <w:color w:val="00467F"/>
                  <w:u w:val="single"/>
                </w:rPr>
                <w:t>附录</w:t>
              </w:r>
              <w:r>
                <w:rPr>
                  <w:color w:val="00467F"/>
                  <w:u w:val="single"/>
                </w:rPr>
                <w:t xml:space="preserve"> A</w:t>
              </w:r>
            </w:hyperlink>
            <w:r>
              <w:t>）</w:t>
            </w:r>
          </w:p>
        </w:tc>
      </w:tr>
    </w:tbl>
    <w:p w:rsidR="00F2354D" w:rsidRDefault="00F2354D">
      <w:pPr>
        <w:pStyle w:val="ProductList-Body"/>
      </w:pPr>
    </w:p>
    <w:p w:rsidR="00F2354D" w:rsidRDefault="00693B91">
      <w:pPr>
        <w:pStyle w:val="ProductList-ClauseHeading"/>
        <w:outlineLvl w:val="3"/>
      </w:pPr>
      <w:r>
        <w:t xml:space="preserve">3.5 Microsoft Dynamics 365 for Operations Activity On-premises CAL </w:t>
      </w:r>
      <w:r>
        <w:t>服务器软件访问权限</w:t>
      </w:r>
    </w:p>
    <w:p w:rsidR="00F2354D" w:rsidRDefault="00693B91">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rsidR="00F2354D" w:rsidRDefault="00F2354D">
      <w:pPr>
        <w:pStyle w:val="ProductList-Body"/>
      </w:pPr>
    </w:p>
    <w:p w:rsidR="00F2354D" w:rsidRDefault="00693B91">
      <w:pPr>
        <w:pStyle w:val="ProductList-ClauseHeading"/>
        <w:outlineLvl w:val="3"/>
      </w:pPr>
      <w:r>
        <w:t xml:space="preserve">3.6 Microsoft Dynamics 365 for Operations Device On-premises CAL </w:t>
      </w:r>
      <w:r>
        <w:t>服务器软件访问权限</w:t>
      </w:r>
    </w:p>
    <w:p w:rsidR="00F2354D" w:rsidRDefault="00693B91">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rsidR="00F2354D" w:rsidRDefault="00F2354D">
      <w:pPr>
        <w:pStyle w:val="ProductList-ClauseHeading"/>
        <w:outlineLvl w:val="3"/>
      </w:pPr>
    </w:p>
    <w:p w:rsidR="00F2354D" w:rsidRDefault="00693B91">
      <w:pPr>
        <w:pStyle w:val="ProductList-ClauseHeading"/>
        <w:outlineLvl w:val="3"/>
      </w:pPr>
      <w:r>
        <w:t xml:space="preserve">3.7 Dynamics 365 for Operations Server </w:t>
      </w:r>
      <w:r>
        <w:t>使用权利</w:t>
      </w:r>
    </w:p>
    <w:p w:rsidR="00F2354D" w:rsidRDefault="00693B91">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F2354D" w:rsidRDefault="00F2354D">
      <w:pPr>
        <w:pStyle w:val="ProductList-Body"/>
      </w:pPr>
    </w:p>
    <w:p w:rsidR="00F2354D" w:rsidRDefault="00693B91">
      <w:pPr>
        <w:pStyle w:val="ProductList-ClauseHeading"/>
        <w:outlineLvl w:val="3"/>
      </w:pPr>
      <w:r>
        <w:t xml:space="preserve">3.8 Dynamics 365 On-Premises </w:t>
      </w:r>
      <w:r>
        <w:t>使用权利</w:t>
      </w:r>
    </w:p>
    <w:p w:rsidR="00F2354D" w:rsidRDefault="00693B91">
      <w:pPr>
        <w:pStyle w:val="ProductList-SubClauseHeading"/>
        <w:outlineLvl w:val="4"/>
      </w:pPr>
      <w:r>
        <w:t xml:space="preserve">3.8.1 Dynamics 365 CAL </w:t>
      </w:r>
      <w:r>
        <w:t>的服务器使用权利</w:t>
      </w:r>
    </w:p>
    <w:p w:rsidR="00F2354D" w:rsidRDefault="00693B91">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rsidR="00F2354D" w:rsidRDefault="00F2354D">
      <w:pPr>
        <w:pStyle w:val="ProductList-BodyIndented"/>
      </w:pPr>
    </w:p>
    <w:p w:rsidR="00F2354D" w:rsidRDefault="00693B91">
      <w:pPr>
        <w:pStyle w:val="ProductList-SubClauseHeading"/>
        <w:outlineLvl w:val="4"/>
      </w:pPr>
      <w:r>
        <w:t xml:space="preserve">3.8.2 </w:t>
      </w:r>
      <w:r>
        <w:t>合格优惠的资格</w:t>
      </w:r>
    </w:p>
    <w:p w:rsidR="00F2354D" w:rsidRDefault="00693B91">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F2354D" w:rsidRDefault="00F2354D">
      <w:pPr>
        <w:pStyle w:val="ProductList-BodyIndented"/>
      </w:pPr>
    </w:p>
    <w:p w:rsidR="00F2354D" w:rsidRDefault="00693B91">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Microsoft Dynamics CRM 2016 Microsoft Office Outlook</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Microsoft Dynamics CRM 2016 </w:t>
            </w:r>
            <w:r>
              <w:t>的</w:t>
            </w:r>
            <w:r>
              <w:t xml:space="preserve"> Microsoft Dynamics CRM Reporting </w:t>
            </w:r>
            <w:r>
              <w:t>扩展</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Dynamics Marketing Connector for Microsoft Dynamics CRM</w:t>
            </w:r>
            <w:r>
              <w:t>（非</w:t>
            </w:r>
            <w:r>
              <w:t xml:space="preserve"> Workgroup Server</w:t>
            </w:r>
            <w:r>
              <w:t>）</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693B91">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596"/>
        <w:gridCol w:w="3597"/>
        <w:gridCol w:w="359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4.1 </w:t>
      </w:r>
      <w:r>
        <w:t>服务器使用权利</w:t>
      </w:r>
    </w:p>
    <w:p w:rsidR="00F2354D" w:rsidRDefault="00693B91">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F2354D" w:rsidRDefault="00F2354D">
      <w:pPr>
        <w:pStyle w:val="ProductList-Body"/>
      </w:pPr>
    </w:p>
    <w:p w:rsidR="00F2354D" w:rsidRDefault="00693B91">
      <w:pPr>
        <w:pStyle w:val="ProductList-ClauseHeading"/>
        <w:outlineLvl w:val="3"/>
      </w:pPr>
      <w:r>
        <w:t xml:space="preserve">4.2 Dynamics 365 for Operations Server </w:t>
      </w:r>
      <w:r>
        <w:t>权利</w:t>
      </w:r>
    </w:p>
    <w:p w:rsidR="00F2354D" w:rsidRDefault="00693B91">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F2354D" w:rsidRDefault="00F2354D">
      <w:pPr>
        <w:pStyle w:val="ProductList-Body"/>
      </w:pPr>
    </w:p>
    <w:p w:rsidR="00F2354D" w:rsidRDefault="00693B91">
      <w:pPr>
        <w:pStyle w:val="ProductList-ClauseHeading"/>
        <w:outlineLvl w:val="3"/>
      </w:pPr>
      <w:r>
        <w:t xml:space="preserve">4.3 </w:t>
      </w:r>
      <w:r>
        <w:t>本地化和更新</w:t>
      </w:r>
    </w:p>
    <w:p w:rsidR="00F2354D" w:rsidRDefault="00693B91">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F2354D" w:rsidRDefault="00F2354D">
      <w:pPr>
        <w:pStyle w:val="ProductList-Body"/>
      </w:pPr>
    </w:p>
    <w:p w:rsidR="00F2354D" w:rsidRDefault="00693B91">
      <w:pPr>
        <w:pStyle w:val="ProductList-ClauseHeading"/>
        <w:outlineLvl w:val="3"/>
      </w:pPr>
      <w:r>
        <w:t>4.4 Unified Service Desk (USD)</w:t>
      </w:r>
    </w:p>
    <w:p w:rsidR="00F2354D" w:rsidRDefault="00693B91">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F2354D" w:rsidRDefault="00F2354D">
      <w:pPr>
        <w:pStyle w:val="ProductList-Body"/>
      </w:pPr>
    </w:p>
    <w:p w:rsidR="00F2354D" w:rsidRDefault="00693B91">
      <w:pPr>
        <w:pStyle w:val="ProductList-ClauseHeading"/>
        <w:outlineLvl w:val="3"/>
      </w:pPr>
      <w:r>
        <w:t>4.5 Microsoft Dynamics CustomerSource</w:t>
      </w:r>
    </w:p>
    <w:p w:rsidR="00F2354D" w:rsidRDefault="00693B91">
      <w:pPr>
        <w:pStyle w:val="ProductList-Body"/>
      </w:pPr>
      <w:r>
        <w:t>具有有效软件保障的</w:t>
      </w:r>
      <w:r>
        <w:t xml:space="preserve"> Microsoft Dynamics 365 On-premises CAL </w:t>
      </w:r>
      <w:r>
        <w:t>客户将有权访问</w:t>
      </w:r>
      <w:r>
        <w:t xml:space="preserve"> CustomerSource</w:t>
      </w:r>
      <w:r>
        <w:t>。</w:t>
      </w:r>
    </w:p>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10805"/>
      <w:r>
        <w:instrText>Microsoft Identity Manager</w:instrText>
      </w:r>
      <w:bookmarkEnd w:id="73"/>
      <w:r>
        <w:instrText>" \l 2</w:instrText>
      </w:r>
      <w:r>
        <w:fldChar w:fldCharType="end"/>
      </w:r>
    </w:p>
    <w:p w:rsidR="00F2354D" w:rsidRDefault="00693B91">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BFBFBF"/>
              <w:bottom w:val="dashed" w:sz="4" w:space="0" w:color="BFBFBF"/>
              <w:right w:val="none" w:sz="4" w:space="0" w:color="6E6E6E"/>
            </w:tcBorders>
          </w:tcPr>
          <w:p w:rsidR="00F2354D" w:rsidRDefault="00693B91">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BFBFBF"/>
              <w:bottom w:val="none" w:sz="4" w:space="0" w:color="BFBFBF"/>
              <w:right w:val="none" w:sz="4" w:space="0" w:color="6E6E6E"/>
            </w:tcBorders>
          </w:tcPr>
          <w:p w:rsidR="00F2354D" w:rsidRDefault="00693B91">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2354D" w:rsidRDefault="00693B91">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34"/>
        <w:gridCol w:w="3578"/>
        <w:gridCol w:w="357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693B91">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596"/>
        <w:gridCol w:w="3597"/>
        <w:gridCol w:w="359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2354D" w:rsidRDefault="00F2354D">
            <w:pPr>
              <w:pStyle w:val="ProductList-TableBody"/>
            </w:pPr>
          </w:p>
        </w:tc>
      </w:tr>
    </w:tbl>
    <w:p w:rsidR="00F2354D" w:rsidRDefault="00693B91">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596"/>
        <w:gridCol w:w="3597"/>
        <w:gridCol w:w="359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12610806"/>
      <w:r>
        <w:instrText xml:space="preserve">Office </w:instrText>
      </w:r>
      <w:r>
        <w:instrText>应用程序</w:instrText>
      </w:r>
      <w:bookmarkEnd w:id="79"/>
      <w:r>
        <w:instrText>" \l 2</w:instrText>
      </w:r>
      <w:r>
        <w:fldChar w:fldCharType="end"/>
      </w:r>
    </w:p>
    <w:p w:rsidR="00F2354D" w:rsidRDefault="00693B91">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12610807"/>
      <w:r>
        <w:instrText xml:space="preserve">Office </w:instrText>
      </w:r>
      <w:r>
        <w:instrText>桌面应用程序</w:instrText>
      </w:r>
      <w:bookmarkEnd w:id="81"/>
      <w:r>
        <w:instrText>" \l 3</w:instrText>
      </w:r>
      <w:r>
        <w:fldChar w:fldCharType="end"/>
      </w:r>
    </w:p>
    <w:p w:rsidR="00F2354D" w:rsidRDefault="00693B91">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000000"/>
              <w:bottom w:val="dashed" w:sz="4" w:space="0" w:color="BFBFBF"/>
              <w:right w:val="single" w:sz="6" w:space="0" w:color="FFFFFF"/>
            </w:tcBorders>
          </w:tcPr>
          <w:p w:rsidR="00F2354D" w:rsidRDefault="00693B9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dashed" w:sz="4" w:space="0" w:color="BFBFBF"/>
              <w:right w:val="single" w:sz="6" w:space="0" w:color="FFFFFF"/>
            </w:tcBorders>
          </w:tcPr>
          <w:p w:rsidR="00F2354D" w:rsidRDefault="00693B91">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354D" w:rsidRDefault="00F2354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000000"/>
              <w:bottom w:val="none" w:sz="4" w:space="0" w:color="BFBFBF"/>
              <w:right w:val="single" w:sz="6" w:space="0" w:color="FFFFFF"/>
            </w:tcBorders>
          </w:tcPr>
          <w:p w:rsidR="00F2354D" w:rsidRDefault="00693B91">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2354D" w:rsidRDefault="00693B9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2354D" w:rsidRDefault="00F2354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48"/>
        <w:gridCol w:w="3571"/>
        <w:gridCol w:w="357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2.1 Project Professional 2016</w:t>
      </w:r>
    </w:p>
    <w:p w:rsidR="00F2354D" w:rsidRDefault="00693B91">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许可过期时过期。</w:t>
      </w:r>
    </w:p>
    <w:p w:rsidR="00F2354D" w:rsidRDefault="00F2354D">
      <w:pPr>
        <w:pStyle w:val="ProductList-Body"/>
      </w:pPr>
    </w:p>
    <w:p w:rsidR="00F2354D" w:rsidRDefault="00693B91">
      <w:pPr>
        <w:pStyle w:val="ProductList-ClauseHeading"/>
        <w:outlineLvl w:val="4"/>
      </w:pPr>
      <w:r>
        <w:t xml:space="preserve">2.2 </w:t>
      </w:r>
      <w:r>
        <w:t>在家工作</w:t>
      </w:r>
    </w:p>
    <w:p w:rsidR="00F2354D" w:rsidRDefault="00693B91">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还在客户或其关联公司的内部工作场所之外（例如，用户家中）的一台设备上安装和使用该软件。</w:t>
      </w:r>
    </w:p>
    <w:p w:rsidR="00F2354D" w:rsidRDefault="00F2354D">
      <w:pPr>
        <w:pStyle w:val="ProductList-Body"/>
      </w:pPr>
    </w:p>
    <w:p w:rsidR="00F2354D" w:rsidRDefault="00693B91">
      <w:pPr>
        <w:pStyle w:val="ProductList-ClauseHeading"/>
        <w:outlineLvl w:val="4"/>
      </w:pPr>
      <w:r>
        <w:t xml:space="preserve">2.3 </w:t>
      </w:r>
      <w:r>
        <w:t>独立于平台</w:t>
      </w:r>
    </w:p>
    <w:p w:rsidR="00F2354D" w:rsidRDefault="00693B9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F2354D" w:rsidRDefault="00F2354D">
      <w:pPr>
        <w:pStyle w:val="ProductList-Body"/>
      </w:pPr>
    </w:p>
    <w:p w:rsidR="00F2354D" w:rsidRDefault="00693B91">
      <w:pPr>
        <w:pStyle w:val="ProductList-ClauseHeading"/>
        <w:outlineLvl w:val="4"/>
      </w:pPr>
      <w:r>
        <w:t xml:space="preserve">2.4 </w:t>
      </w:r>
      <w:r>
        <w:t>后续版本</w:t>
      </w:r>
    </w:p>
    <w:p w:rsidR="00F2354D" w:rsidRDefault="00693B91">
      <w:pPr>
        <w:pStyle w:val="ProductList-Body"/>
      </w:pPr>
      <w:r>
        <w:t xml:space="preserve">Skype for Business 2016 </w:t>
      </w:r>
      <w:r>
        <w:t>是</w:t>
      </w:r>
      <w:r>
        <w:t xml:space="preserve"> Lync 2013 </w:t>
      </w:r>
      <w:r>
        <w:t>的后续版本。</w:t>
      </w:r>
    </w:p>
    <w:p w:rsidR="00F2354D" w:rsidRDefault="00F2354D">
      <w:pPr>
        <w:pStyle w:val="ProductList-Body"/>
      </w:pPr>
    </w:p>
    <w:p w:rsidR="00F2354D" w:rsidRDefault="00693B91">
      <w:pPr>
        <w:pStyle w:val="ProductList-ClauseHeading"/>
        <w:outlineLvl w:val="4"/>
      </w:pPr>
      <w:r>
        <w:t>2.5 Office Online Server</w:t>
      </w:r>
    </w:p>
    <w:p w:rsidR="00F2354D" w:rsidRDefault="00693B91">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F2354D" w:rsidRDefault="00F2354D">
      <w:pPr>
        <w:pStyle w:val="ProductList-Body"/>
      </w:pPr>
    </w:p>
    <w:p w:rsidR="00F2354D" w:rsidRDefault="00693B91">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40"/>
        <w:gridCol w:w="3573"/>
        <w:gridCol w:w="357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Office Home &amp; Student 2013 RT </w:t>
      </w:r>
      <w:r>
        <w:t>商业使用权利</w:t>
      </w:r>
    </w:p>
    <w:p w:rsidR="00F2354D" w:rsidRDefault="00693B91">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F2354D" w:rsidRDefault="00F2354D">
      <w:pPr>
        <w:pStyle w:val="ProductList-Body"/>
      </w:pPr>
    </w:p>
    <w:p w:rsidR="00F2354D" w:rsidRDefault="00693B91">
      <w:pPr>
        <w:pStyle w:val="ProductList-ClauseHeading"/>
        <w:outlineLvl w:val="4"/>
      </w:pPr>
      <w:r>
        <w:t xml:space="preserve">3.2 Office Professional Plus 2016 </w:t>
      </w:r>
      <w:r>
        <w:t>和</w:t>
      </w:r>
      <w:r>
        <w:t xml:space="preserve"> Office Standard 2016 – Office Home &amp; Student 2013 RT </w:t>
      </w:r>
      <w:r>
        <w:t>商业使用</w:t>
      </w:r>
    </w:p>
    <w:p w:rsidR="00F2354D" w:rsidRDefault="00693B91">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均可将依据</w:t>
      </w:r>
      <w:r>
        <w:t xml:space="preserve"> Office Home &amp; Student 2013 RT </w:t>
      </w:r>
      <w:r>
        <w:t>许可单独获得许可的软件用于商业用途，无论</w:t>
      </w:r>
      <w:r>
        <w:t xml:space="preserve"> Office Home &amp; Student 2013 RT </w:t>
      </w:r>
      <w:r>
        <w:t>许可条款中是否有任何相反的规定。</w:t>
      </w:r>
    </w:p>
    <w:p w:rsidR="00F2354D" w:rsidRDefault="00F2354D">
      <w:pPr>
        <w:pStyle w:val="ProductList-Body"/>
      </w:pPr>
    </w:p>
    <w:p w:rsidR="00F2354D" w:rsidRDefault="00693B91">
      <w:pPr>
        <w:pStyle w:val="ProductList-ClauseHeading"/>
        <w:outlineLvl w:val="4"/>
      </w:pPr>
      <w:r>
        <w:t xml:space="preserve">3.3 </w:t>
      </w:r>
      <w:r>
        <w:t>学术计划</w:t>
      </w:r>
    </w:p>
    <w:p w:rsidR="00F2354D" w:rsidRDefault="00693B91">
      <w:pPr>
        <w:pStyle w:val="ProductList-Body"/>
      </w:pPr>
      <w:r>
        <w:t>以下条款适用于学术批量许可计划的客户。</w:t>
      </w:r>
    </w:p>
    <w:p w:rsidR="00F2354D" w:rsidRDefault="00F2354D">
      <w:pPr>
        <w:pStyle w:val="ProductList-Body"/>
      </w:pPr>
    </w:p>
    <w:p w:rsidR="00F2354D" w:rsidRDefault="00693B91">
      <w:pPr>
        <w:pStyle w:val="ProductList-SubClauseHeading"/>
        <w:outlineLvl w:val="5"/>
      </w:pPr>
      <w:r>
        <w:t xml:space="preserve">3.3.1 Office 365 ProPlus </w:t>
      </w:r>
      <w:r>
        <w:t>扩展使用权利</w:t>
      </w:r>
    </w:p>
    <w:p w:rsidR="00F2354D" w:rsidRDefault="00693B91">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Professional Plus </w:t>
      </w:r>
      <w:r>
        <w:t>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F2354D" w:rsidRDefault="00F2354D">
      <w:pPr>
        <w:pStyle w:val="ProductList-BodyIndented"/>
      </w:pPr>
    </w:p>
    <w:p w:rsidR="00F2354D" w:rsidRDefault="00693B91">
      <w:pPr>
        <w:pStyle w:val="ProductList-SubClauseHeading"/>
        <w:outlineLvl w:val="5"/>
      </w:pPr>
      <w:r>
        <w:t xml:space="preserve">3.3.2 </w:t>
      </w:r>
      <w:r>
        <w:t>毕业权益</w:t>
      </w:r>
    </w:p>
    <w:p w:rsidR="00F2354D" w:rsidRDefault="00693B91">
      <w:pPr>
        <w:pStyle w:val="ProductList-BodyIndented"/>
      </w:pPr>
      <w:r>
        <w:t>具有有效的教育解决方案许可登记表的机构可以在登记有效期内的任意时间，将学生的</w:t>
      </w:r>
      <w:r>
        <w:t xml:space="preserve"> Office Professional Plus </w:t>
      </w:r>
      <w:r>
        <w:t>许可转让给成为毕业生的此学生。机构必须为每个这样的毕业生提供一份采用</w:t>
      </w:r>
      <w:r>
        <w:t xml:space="preserve"> Microsoft </w:t>
      </w:r>
      <w:r>
        <w:t>提供的格式的许可协议。在毕业生接受许可协议的条款后，毕业生运行</w:t>
      </w:r>
      <w:r>
        <w:t xml:space="preserve"> Office Professional Plus </w:t>
      </w:r>
      <w:r>
        <w:t>的权利将变为永久权利。</w:t>
      </w:r>
    </w:p>
    <w:p w:rsidR="00F2354D" w:rsidRDefault="00F2354D">
      <w:pPr>
        <w:pStyle w:val="ProductList-BodyIndented"/>
      </w:pPr>
    </w:p>
    <w:p w:rsidR="00F2354D" w:rsidRDefault="00693B91">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566"/>
        <w:gridCol w:w="3620"/>
        <w:gridCol w:w="3604"/>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4.1 Project Professional 2016</w:t>
      </w:r>
    </w:p>
    <w:p w:rsidR="00F2354D" w:rsidRDefault="00693B91">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86" w:name="_Sec680"/>
      <w:r>
        <w:t>Office for Mac</w:t>
      </w:r>
      <w:bookmarkEnd w:id="86"/>
      <w:r>
        <w:fldChar w:fldCharType="begin"/>
      </w:r>
      <w:r>
        <w:instrText xml:space="preserve"> TC "</w:instrText>
      </w:r>
      <w:bookmarkStart w:id="87" w:name="_Toc512610808"/>
      <w:r>
        <w:instrText>Office for Mac</w:instrText>
      </w:r>
      <w:bookmarkEnd w:id="87"/>
      <w:r>
        <w:instrText>" \l 3</w:instrText>
      </w:r>
      <w:r>
        <w:fldChar w:fldCharType="end"/>
      </w:r>
    </w:p>
    <w:p w:rsidR="00F2354D" w:rsidRDefault="00693B91">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16"/>
        <w:gridCol w:w="3587"/>
        <w:gridCol w:w="358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w:t>
      </w:r>
      <w:r>
        <w:t>后续版本</w:t>
      </w:r>
    </w:p>
    <w:p w:rsidR="00F2354D" w:rsidRDefault="00693B91">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的后续版本。</w:t>
      </w:r>
    </w:p>
    <w:p w:rsidR="00F2354D" w:rsidRDefault="00F2354D">
      <w:pPr>
        <w:pStyle w:val="ProductList-Body"/>
      </w:pPr>
    </w:p>
    <w:p w:rsidR="00F2354D" w:rsidRDefault="00693B91">
      <w:pPr>
        <w:pStyle w:val="ProductList-ClauseHeading"/>
        <w:outlineLvl w:val="4"/>
      </w:pPr>
      <w:r>
        <w:t xml:space="preserve">2.2 </w:t>
      </w:r>
      <w:r>
        <w:t>在家工作</w:t>
      </w:r>
    </w:p>
    <w:p w:rsidR="00F2354D" w:rsidRDefault="00693B91">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F2354D" w:rsidRDefault="00F2354D">
      <w:pPr>
        <w:pStyle w:val="ProductList-Body"/>
      </w:pPr>
    </w:p>
    <w:p w:rsidR="00F2354D" w:rsidRDefault="00693B91">
      <w:pPr>
        <w:pStyle w:val="ProductList-ClauseHeading"/>
        <w:outlineLvl w:val="4"/>
      </w:pPr>
      <w:r>
        <w:t xml:space="preserve">2.3 </w:t>
      </w:r>
      <w:r>
        <w:t>独立于平台</w:t>
      </w:r>
    </w:p>
    <w:p w:rsidR="00F2354D" w:rsidRDefault="00693B9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F2354D" w:rsidRDefault="00F2354D">
      <w:pPr>
        <w:pStyle w:val="ProductList-Body"/>
      </w:pPr>
    </w:p>
    <w:p w:rsidR="00F2354D" w:rsidRDefault="00693B91">
      <w:pPr>
        <w:pStyle w:val="ProductList-ClauseHeading"/>
        <w:outlineLvl w:val="4"/>
      </w:pPr>
      <w:r>
        <w:t>2.4 Office Online Server</w:t>
      </w:r>
    </w:p>
    <w:p w:rsidR="00F2354D" w:rsidRDefault="00693B91">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7">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F2354D" w:rsidRDefault="00693B91">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08"/>
        <w:gridCol w:w="3589"/>
        <w:gridCol w:w="359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Office Home &amp; Student 2013 RT </w:t>
      </w:r>
      <w:r>
        <w:t>商业使用</w:t>
      </w:r>
    </w:p>
    <w:p w:rsidR="00F2354D" w:rsidRDefault="00693B91">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F2354D" w:rsidRDefault="00693B91">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563"/>
        <w:gridCol w:w="3664"/>
        <w:gridCol w:w="356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12610809"/>
      <w:r>
        <w:instrText xml:space="preserve">Office </w:instrText>
      </w:r>
      <w:r>
        <w:instrText>服务器</w:instrText>
      </w:r>
      <w:bookmarkEnd w:id="93"/>
      <w:r>
        <w:instrText>" \l 2</w:instrText>
      </w:r>
      <w:r>
        <w:fldChar w:fldCharType="end"/>
      </w:r>
    </w:p>
    <w:p w:rsidR="00F2354D" w:rsidRDefault="00693B91">
      <w:pPr>
        <w:pStyle w:val="ProductList-Offering2HeadingNoBorder"/>
        <w:outlineLvl w:val="2"/>
      </w:pPr>
      <w:bookmarkStart w:id="94" w:name="_Sec638"/>
      <w:r>
        <w:t>Exchange Server</w:t>
      </w:r>
      <w:bookmarkEnd w:id="94"/>
      <w:r>
        <w:fldChar w:fldCharType="begin"/>
      </w:r>
      <w:r>
        <w:instrText xml:space="preserve"> TC "</w:instrText>
      </w:r>
      <w:bookmarkStart w:id="95" w:name="_Toc512610810"/>
      <w:r>
        <w:instrText>Exchange Server</w:instrText>
      </w:r>
      <w:bookmarkEnd w:id="95"/>
      <w:r>
        <w:instrText>" \l 3</w:instrText>
      </w:r>
      <w:r>
        <w:fldChar w:fldCharType="end"/>
      </w:r>
    </w:p>
    <w:p w:rsidR="00F2354D" w:rsidRDefault="00693B91">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2354D" w:rsidRDefault="00693B91">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34"/>
        <w:gridCol w:w="3578"/>
        <w:gridCol w:w="357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693B91">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04"/>
        <w:gridCol w:w="3598"/>
        <w:gridCol w:w="358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8"/>
        <w:gridCol w:w="3616"/>
        <w:gridCol w:w="361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2354D" w:rsidRDefault="00693B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 xml:space="preserve">Exchange Online </w:t>
            </w:r>
            <w:r>
              <w:t>计划</w:t>
            </w:r>
            <w:r>
              <w:t xml:space="preserve"> 1 </w:t>
            </w:r>
            <w:r>
              <w:t>用户</w:t>
            </w:r>
            <w:r>
              <w:t xml:space="preserve"> SL</w:t>
            </w:r>
          </w:p>
        </w:tc>
      </w:tr>
      <w:tr w:rsidR="00F2354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2354D" w:rsidRDefault="00F235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354D" w:rsidRDefault="00693B91">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2354D" w:rsidRDefault="00693B91">
            <w:pPr>
              <w:pStyle w:val="ProductList-TableBody"/>
            </w:pPr>
            <w:r>
              <w:t xml:space="preserve">Exchange Online </w:t>
            </w:r>
            <w:r>
              <w:t>计划</w:t>
            </w:r>
            <w:r>
              <w:t xml:space="preserve"> 2 </w:t>
            </w:r>
            <w:r>
              <w:t>用户</w:t>
            </w:r>
            <w:r>
              <w:t xml:space="preserve"> SL</w:t>
            </w:r>
          </w:p>
        </w:tc>
      </w:tr>
      <w:tr w:rsidR="00F2354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2354D" w:rsidRDefault="00F235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354D" w:rsidRDefault="00693B91">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2354D" w:rsidRDefault="00693B91">
            <w:pPr>
              <w:pStyle w:val="ProductList-TableBody"/>
            </w:pPr>
            <w:r>
              <w:t xml:space="preserve">Exchange Online </w:t>
            </w:r>
            <w:r>
              <w:t>计划</w:t>
            </w:r>
            <w:r>
              <w:t xml:space="preserve"> 2G </w:t>
            </w:r>
            <w:r>
              <w:t>用户</w:t>
            </w:r>
            <w:r>
              <w:t xml:space="preserve"> SL</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SubClauseHeading"/>
        <w:outlineLvl w:val="5"/>
      </w:pPr>
      <w:r>
        <w:t xml:space="preserve">3.1.1 </w:t>
      </w:r>
      <w:r>
        <w:t>与</w:t>
      </w:r>
      <w:r>
        <w:t xml:space="preserve"> Exchange </w:t>
      </w:r>
      <w:r>
        <w:t>企业</w:t>
      </w:r>
      <w:r>
        <w:t xml:space="preserve"> CAL </w:t>
      </w:r>
      <w:r>
        <w:t>相关的附加功能</w:t>
      </w:r>
    </w:p>
    <w:p w:rsidR="00F2354D" w:rsidRDefault="00693B91">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2354D" w:rsidRDefault="00693B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 xml:space="preserve">Exchange Online </w:t>
            </w:r>
            <w:r>
              <w:t>计划</w:t>
            </w:r>
            <w:r>
              <w:t xml:space="preserve"> 2 </w:t>
            </w:r>
            <w:r>
              <w:t>用户</w:t>
            </w:r>
            <w:r>
              <w:t xml:space="preserve"> SL</w:t>
            </w:r>
          </w:p>
        </w:tc>
      </w:tr>
      <w:tr w:rsidR="00F2354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2354D" w:rsidRDefault="00F235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354D" w:rsidRDefault="00693B91">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2354D" w:rsidRDefault="00693B91">
            <w:pPr>
              <w:pStyle w:val="ProductList-TableBody"/>
            </w:pPr>
            <w:r>
              <w:t xml:space="preserve">Exchange Online </w:t>
            </w:r>
            <w:r>
              <w:t>计划</w:t>
            </w:r>
            <w:r>
              <w:t xml:space="preserve"> 2G </w:t>
            </w:r>
            <w:r>
              <w:t>用户</w:t>
            </w:r>
            <w:r>
              <w:t xml:space="preserve"> SL</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Indented"/>
      </w:pPr>
    </w:p>
    <w:p w:rsidR="00F2354D" w:rsidRDefault="00693B9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F2354D">
      <w:pPr>
        <w:pStyle w:val="ProductList-Body"/>
      </w:pPr>
    </w:p>
    <w:p w:rsidR="00F2354D" w:rsidRDefault="00693B91">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4.1 Exchange Enterprise CAL with Services 2016 </w:t>
      </w:r>
      <w:r>
        <w:t>补充条款和条件</w:t>
      </w:r>
    </w:p>
    <w:p w:rsidR="00F2354D" w:rsidRDefault="00693B91">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100" w:name="_Sec639"/>
      <w:r>
        <w:t>Project Server</w:t>
      </w:r>
      <w:bookmarkEnd w:id="100"/>
      <w:r>
        <w:fldChar w:fldCharType="begin"/>
      </w:r>
      <w:r>
        <w:instrText xml:space="preserve"> TC "</w:instrText>
      </w:r>
      <w:bookmarkStart w:id="101" w:name="_Toc512610811"/>
      <w:r>
        <w:instrText>Project Server</w:instrText>
      </w:r>
      <w:bookmarkEnd w:id="101"/>
      <w:r>
        <w:instrText>" \l 3</w:instrText>
      </w:r>
      <w:r>
        <w:fldChar w:fldCharType="end"/>
      </w:r>
    </w:p>
    <w:p w:rsidR="00F2354D" w:rsidRDefault="00693B91">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2354D" w:rsidRDefault="00693B91">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22"/>
        <w:gridCol w:w="3584"/>
        <w:gridCol w:w="3584"/>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693B91">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04"/>
        <w:gridCol w:w="3598"/>
        <w:gridCol w:w="358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49"/>
        <w:gridCol w:w="3631"/>
        <w:gridCol w:w="361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2354D" w:rsidRDefault="00693B91">
            <w:pPr>
              <w:pStyle w:val="ProductList-TableBody"/>
            </w:pPr>
            <w:r>
              <w:t xml:space="preserve">Project Online Essentials </w:t>
            </w:r>
            <w:r>
              <w:t>用户</w:t>
            </w:r>
            <w:r>
              <w:t xml:space="preserve"> SL</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2354D" w:rsidRDefault="00693B91">
            <w:pPr>
              <w:pStyle w:val="ProductList-TableBody"/>
            </w:pPr>
            <w:r>
              <w:t xml:space="preserve"> Project Online Premium </w:t>
            </w:r>
            <w:r>
              <w:t>用户</w:t>
            </w:r>
            <w:r>
              <w:t xml:space="preserve"> SL</w:t>
            </w:r>
          </w:p>
        </w:tc>
      </w:tr>
    </w:tbl>
    <w:p w:rsidR="00F2354D" w:rsidRDefault="00F2354D">
      <w:pPr>
        <w:pStyle w:val="ProductList-Body"/>
      </w:pPr>
    </w:p>
    <w:p w:rsidR="00F2354D" w:rsidRDefault="00693B9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693B91">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584"/>
        <w:gridCol w:w="3621"/>
        <w:gridCol w:w="3585"/>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106" w:name="_Sec640"/>
      <w:r>
        <w:t>SharePoint Server</w:t>
      </w:r>
      <w:bookmarkEnd w:id="106"/>
      <w:r>
        <w:fldChar w:fldCharType="begin"/>
      </w:r>
      <w:r>
        <w:instrText xml:space="preserve"> TC "</w:instrText>
      </w:r>
      <w:bookmarkStart w:id="107" w:name="_Toc512610812"/>
      <w:r>
        <w:instrText>SharePoint Server</w:instrText>
      </w:r>
      <w:bookmarkEnd w:id="107"/>
      <w:r>
        <w:instrText>" \l 3</w:instrText>
      </w:r>
      <w:r>
        <w:fldChar w:fldCharType="end"/>
      </w:r>
    </w:p>
    <w:p w:rsidR="00F2354D" w:rsidRDefault="00693B91">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2354D" w:rsidRDefault="00693B91">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56"/>
        <w:gridCol w:w="3567"/>
        <w:gridCol w:w="356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693B91">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08"/>
        <w:gridCol w:w="3591"/>
        <w:gridCol w:w="359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2354D" w:rsidRDefault="00693B91">
            <w:pPr>
              <w:pStyle w:val="ProductList-TableBody"/>
            </w:pPr>
            <w:r>
              <w:t xml:space="preserve">SharePoint Online </w:t>
            </w:r>
            <w:r>
              <w:t>计划</w:t>
            </w:r>
            <w:r>
              <w:t xml:space="preserve"> 2 </w:t>
            </w:r>
            <w:r>
              <w:t>用户</w:t>
            </w:r>
            <w:r>
              <w:t xml:space="preserve"> SL</w:t>
            </w:r>
          </w:p>
        </w:tc>
      </w:tr>
    </w:tbl>
    <w:p w:rsidR="00F2354D" w:rsidRDefault="00F2354D">
      <w:pPr>
        <w:pStyle w:val="ProductList-Body"/>
      </w:pPr>
    </w:p>
    <w:p w:rsidR="00F2354D" w:rsidRDefault="00693B91">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F2354D" w:rsidRDefault="00693B91">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 xml:space="preserve">SharePoint Online </w:t>
            </w:r>
            <w:r>
              <w:t>计划</w:t>
            </w:r>
            <w:r>
              <w:t xml:space="preserve"> 2 </w:t>
            </w:r>
            <w:r>
              <w:t>用户</w:t>
            </w:r>
            <w:r>
              <w:t xml:space="preserve"> SL</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Indented"/>
      </w:pPr>
    </w:p>
    <w:p w:rsidR="00F2354D" w:rsidRDefault="00693B91">
      <w:pPr>
        <w:pStyle w:val="ProductList-ClauseHeading"/>
        <w:outlineLvl w:val="4"/>
      </w:pPr>
      <w:r>
        <w:t xml:space="preserve">3.3 </w:t>
      </w:r>
      <w:r>
        <w:t>用户访问公共内容时无需</w:t>
      </w:r>
      <w:r>
        <w:t xml:space="preserve"> CAL</w:t>
      </w:r>
    </w:p>
    <w:p w:rsidR="00F2354D" w:rsidRDefault="00693B91">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2354D" w:rsidRDefault="00F2354D">
      <w:pPr>
        <w:pStyle w:val="ProductList-Body"/>
      </w:pPr>
    </w:p>
    <w:p w:rsidR="00F2354D" w:rsidRDefault="00693B91">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F2354D">
      <w:pPr>
        <w:pStyle w:val="ProductList-Body"/>
      </w:pPr>
    </w:p>
    <w:p w:rsidR="00F2354D" w:rsidRDefault="00693B91">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29"/>
        <w:gridCol w:w="3628"/>
        <w:gridCol w:w="353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610813"/>
      <w:r>
        <w:instrText>Skype for Business Server</w:instrText>
      </w:r>
      <w:bookmarkEnd w:id="113"/>
      <w:r>
        <w:instrText>" \l 3</w:instrText>
      </w:r>
      <w:r>
        <w:fldChar w:fldCharType="end"/>
      </w:r>
    </w:p>
    <w:p w:rsidR="00F2354D" w:rsidRDefault="00693B91">
      <w:pPr>
        <w:pStyle w:val="ProductList-Offering1SubSection"/>
        <w:outlineLvl w:val="3"/>
      </w:pPr>
      <w:bookmarkStart w:id="114" w:name="_Sec686"/>
      <w:r>
        <w:t>1.</w:t>
      </w:r>
      <w:r>
        <w:t>计划可用性</w:t>
      </w:r>
      <w:bookmarkEnd w:id="114"/>
    </w:p>
    <w:p w:rsidR="00F2354D" w:rsidRDefault="00F2354D">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none" w:sz="4" w:space="0" w:color="FFFFFF"/>
              <w:right w:val="none" w:sz="4" w:space="0" w:color="6E6E6E"/>
            </w:tcBorders>
          </w:tcPr>
          <w:p w:rsidR="00F2354D" w:rsidRDefault="00693B91">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2354D" w:rsidRDefault="00693B91">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38"/>
        <w:gridCol w:w="3576"/>
        <w:gridCol w:w="357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693B91">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41"/>
        <w:gridCol w:w="3546"/>
        <w:gridCol w:w="360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2"/>
        <w:gridCol w:w="3616"/>
        <w:gridCol w:w="3612"/>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 xml:space="preserve">Skype for Business Online </w:t>
            </w:r>
            <w:r>
              <w:t>计划</w:t>
            </w:r>
            <w:r>
              <w:t xml:space="preserve"> 1 </w:t>
            </w:r>
            <w:r>
              <w:t>用户</w:t>
            </w:r>
            <w:r>
              <w:t xml:space="preserve"> SL</w:t>
            </w:r>
          </w:p>
        </w:tc>
      </w:tr>
      <w:tr w:rsidR="00F235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354D" w:rsidRDefault="00693B91">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2354D" w:rsidRDefault="00693B91">
            <w:pPr>
              <w:pStyle w:val="ProductList-TableBody"/>
            </w:pPr>
            <w:r>
              <w:t xml:space="preserve">Skype for Business Online </w:t>
            </w:r>
            <w:r>
              <w:t>计划</w:t>
            </w:r>
            <w:r>
              <w:t xml:space="preserve"> 2 </w:t>
            </w:r>
            <w:r>
              <w:t>用户</w:t>
            </w:r>
            <w:r>
              <w:t xml:space="preserve"> SL</w:t>
            </w:r>
          </w:p>
        </w:tc>
      </w:tr>
      <w:tr w:rsidR="00F235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354D" w:rsidRDefault="00693B91">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2354D" w:rsidRDefault="00693B91">
            <w:pPr>
              <w:pStyle w:val="ProductList-TableBody"/>
            </w:pPr>
            <w:r>
              <w:t xml:space="preserve">Skype for Business Online </w:t>
            </w:r>
            <w:r>
              <w:t>计划</w:t>
            </w:r>
            <w:r>
              <w:t xml:space="preserve"> 2G </w:t>
            </w:r>
            <w:r>
              <w:t>用户</w:t>
            </w:r>
            <w:r>
              <w:t xml:space="preserve"> SL</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SubClauseHeading"/>
        <w:outlineLvl w:val="5"/>
      </w:pPr>
      <w:r>
        <w:t xml:space="preserve">3.1.1 </w:t>
      </w:r>
      <w:r>
        <w:t>与</w:t>
      </w:r>
      <w:r>
        <w:t xml:space="preserve"> Skype for Business Server </w:t>
      </w:r>
      <w:r>
        <w:t>企业</w:t>
      </w:r>
      <w:r>
        <w:t xml:space="preserve"> CAL </w:t>
      </w:r>
      <w:r>
        <w:t>相关的附加功能</w:t>
      </w:r>
    </w:p>
    <w:p w:rsidR="00F2354D" w:rsidRDefault="00693B91">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 xml:space="preserve">Skype for Business Online </w:t>
            </w:r>
            <w:r>
              <w:t>计划</w:t>
            </w:r>
            <w:r>
              <w:t xml:space="preserve"> 2 </w:t>
            </w:r>
            <w:r>
              <w:t>用户</w:t>
            </w:r>
            <w:r>
              <w:t xml:space="preserve"> SL</w:t>
            </w:r>
          </w:p>
        </w:tc>
      </w:tr>
      <w:tr w:rsidR="00F235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354D" w:rsidRDefault="00693B91">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2354D" w:rsidRDefault="00693B91">
            <w:pPr>
              <w:pStyle w:val="ProductList-TableBody"/>
            </w:pPr>
            <w:r>
              <w:t xml:space="preserve">Skype for Business Online </w:t>
            </w:r>
            <w:r>
              <w:t>计划</w:t>
            </w:r>
            <w:r>
              <w:t xml:space="preserve"> 2G </w:t>
            </w:r>
            <w:r>
              <w:t>用户</w:t>
            </w:r>
            <w:r>
              <w:t xml:space="preserve"> SL</w:t>
            </w:r>
          </w:p>
        </w:tc>
      </w:tr>
      <w:tr w:rsidR="00F235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354D" w:rsidRDefault="00693B91">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2354D" w:rsidRDefault="00693B91">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Indented"/>
      </w:pPr>
    </w:p>
    <w:p w:rsidR="00F2354D" w:rsidRDefault="00693B91">
      <w:pPr>
        <w:pStyle w:val="ProductList-SubClauseHeading"/>
        <w:outlineLvl w:val="5"/>
      </w:pPr>
      <w:r>
        <w:t xml:space="preserve">3.1.2 </w:t>
      </w:r>
      <w:r>
        <w:t>与</w:t>
      </w:r>
      <w:r>
        <w:t xml:space="preserve"> Skype for Business Server Plus CAL </w:t>
      </w:r>
      <w:r>
        <w:t>相关的附加功能</w:t>
      </w:r>
    </w:p>
    <w:p w:rsidR="00F2354D" w:rsidRDefault="00693B91">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2354D" w:rsidRDefault="00693B91">
            <w:pPr>
              <w:pStyle w:val="ProductList-TableBody"/>
            </w:pPr>
            <w:r>
              <w:t xml:space="preserve">Skype for Business Plus CAL </w:t>
            </w:r>
            <w:r>
              <w:t>用户</w:t>
            </w:r>
            <w:r>
              <w:t xml:space="preserve"> SL</w:t>
            </w:r>
          </w:p>
        </w:tc>
      </w:tr>
    </w:tbl>
    <w:p w:rsidR="00F2354D" w:rsidRDefault="00F2354D">
      <w:pPr>
        <w:pStyle w:val="ProductList-BodyIndented"/>
      </w:pPr>
    </w:p>
    <w:p w:rsidR="00F2354D" w:rsidRDefault="00693B9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 xml:space="preserve">Audio/Video Conferencing Server </w:t>
            </w:r>
            <w:r>
              <w:t>角色</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Director </w:t>
            </w:r>
            <w:r>
              <w:t>角色</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Mediation Server </w:t>
            </w:r>
            <w:r>
              <w:t>角色</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Microsoft Lync Server 2013 Group Chat </w:t>
            </w:r>
            <w:r>
              <w:t>管理工具</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PowerShell Snap-in</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Survivable Branch Appliance </w:t>
            </w:r>
            <w:r>
              <w:t>角色</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Video Interop Server </w:t>
            </w:r>
            <w:r>
              <w:t>角色</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580"/>
        <w:gridCol w:w="3629"/>
        <w:gridCol w:w="358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NoBorder"/>
        <w:outlineLvl w:val="1"/>
      </w:pPr>
      <w:bookmarkStart w:id="118" w:name="_Sec614"/>
      <w:r>
        <w:t>SQL Server</w:t>
      </w:r>
      <w:bookmarkEnd w:id="118"/>
      <w:r>
        <w:fldChar w:fldCharType="begin"/>
      </w:r>
      <w:r>
        <w:instrText xml:space="preserve"> TC "</w:instrText>
      </w:r>
      <w:bookmarkStart w:id="119" w:name="_Toc512610814"/>
      <w:r>
        <w:instrText>SQL Server</w:instrText>
      </w:r>
      <w:bookmarkEnd w:id="119"/>
      <w:r>
        <w:instrText>" \l 2</w:instrText>
      </w:r>
      <w:r>
        <w:fldChar w:fldCharType="end"/>
      </w:r>
    </w:p>
    <w:p w:rsidR="00F2354D" w:rsidRDefault="00693B91">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single" w:sz="4" w:space="0" w:color="FFFFFF"/>
              <w:right w:val="none" w:sz="4" w:space="0" w:color="6E6E6E"/>
            </w:tcBorders>
          </w:tcPr>
          <w:p w:rsidR="00F2354D" w:rsidRDefault="00693B9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2354D" w:rsidRDefault="00693B9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2354D" w:rsidRDefault="00693B91">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593"/>
        <w:gridCol w:w="3561"/>
        <w:gridCol w:w="363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2.1 SQL Server 2017 Enterprise</w:t>
      </w:r>
    </w:p>
    <w:p w:rsidR="00F2354D" w:rsidRDefault="00693B91">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F2354D" w:rsidRDefault="00F2354D">
      <w:pPr>
        <w:pStyle w:val="ProductList-Body"/>
      </w:pPr>
    </w:p>
    <w:p w:rsidR="00F2354D" w:rsidRDefault="00693B91">
      <w:pPr>
        <w:pStyle w:val="ProductList-ClauseHeading"/>
        <w:outlineLvl w:val="3"/>
      </w:pPr>
      <w:r>
        <w:t xml:space="preserve">2.2 SQL Server </w:t>
      </w:r>
      <w:r>
        <w:t>并行数据仓库</w:t>
      </w:r>
    </w:p>
    <w:p w:rsidR="00F2354D" w:rsidRDefault="00693B91">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F2354D" w:rsidRDefault="00F2354D">
      <w:pPr>
        <w:pStyle w:val="ProductList-Body"/>
      </w:pPr>
    </w:p>
    <w:p w:rsidR="00F2354D" w:rsidRDefault="00693B91">
      <w:pPr>
        <w:pStyle w:val="ProductList-ClauseHeading"/>
        <w:outlineLvl w:val="3"/>
      </w:pPr>
      <w:r>
        <w:t xml:space="preserve">2.3 SQL Server Parallel Data Warehouse </w:t>
      </w:r>
      <w:r>
        <w:t>可选版本（无</w:t>
      </w:r>
      <w:r>
        <w:t xml:space="preserve"> Oracle Java</w:t>
      </w:r>
      <w:r>
        <w:t>）</w:t>
      </w:r>
    </w:p>
    <w:p w:rsidR="00F2354D" w:rsidRDefault="00693B91">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3">
        <w:r>
          <w:rPr>
            <w:color w:val="00467F"/>
            <w:u w:val="single"/>
          </w:rPr>
          <w:t>http://www.microsoft.com/en-us/sqlserver/solutions-technologies/data-warehousing/pdw.aspx</w:t>
        </w:r>
      </w:hyperlink>
      <w:r>
        <w:t>。</w:t>
      </w:r>
    </w:p>
    <w:p w:rsidR="00F2354D" w:rsidRDefault="00F2354D">
      <w:pPr>
        <w:pStyle w:val="ProductList-Body"/>
      </w:pPr>
    </w:p>
    <w:p w:rsidR="00F2354D" w:rsidRDefault="00693B91">
      <w:pPr>
        <w:pStyle w:val="ProductList-ClauseHeading"/>
        <w:outlineLvl w:val="3"/>
      </w:pPr>
      <w:r>
        <w:t xml:space="preserve">2.4 SQL Server Premium Assurance </w:t>
      </w:r>
      <w:r>
        <w:t>附加</w:t>
      </w:r>
    </w:p>
    <w:p w:rsidR="00F2354D" w:rsidRDefault="00693B91">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4">
        <w:r>
          <w:rPr>
            <w:color w:val="00467F"/>
            <w:u w:val="single"/>
          </w:rPr>
          <w:t>http://go.microsoft.com/?linkid=9839206</w:t>
        </w:r>
      </w:hyperlink>
      <w:r>
        <w:t>。</w:t>
      </w:r>
    </w:p>
    <w:p w:rsidR="00F2354D" w:rsidRDefault="00F2354D">
      <w:pPr>
        <w:pStyle w:val="ProductList-Body"/>
      </w:pPr>
    </w:p>
    <w:p w:rsidR="00F2354D" w:rsidRDefault="00693B91">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15"/>
        <w:gridCol w:w="3568"/>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576"/>
        <w:gridCol w:w="3607"/>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2354D" w:rsidRDefault="00693B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适用于</w:t>
            </w:r>
            <w:r>
              <w:t xml:space="preserve"> Azure </w:t>
            </w:r>
            <w:r>
              <w:t>的</w:t>
            </w:r>
            <w:r>
              <w:t xml:space="preserve"> SQL Server </w:t>
            </w:r>
            <w:r>
              <w:t>订购</w:t>
            </w:r>
            <w:r>
              <w:t xml:space="preserve"> CAL</w:t>
            </w:r>
          </w:p>
        </w:tc>
      </w:tr>
    </w:tbl>
    <w:p w:rsidR="00F2354D" w:rsidRDefault="00F2354D">
      <w:pPr>
        <w:pStyle w:val="ProductList-Body"/>
      </w:pPr>
    </w:p>
    <w:p w:rsidR="00F2354D" w:rsidRDefault="00693B91">
      <w:pPr>
        <w:pStyle w:val="ProductList-ClauseHeading"/>
        <w:outlineLvl w:val="3"/>
      </w:pPr>
      <w:r>
        <w:t xml:space="preserve">3.2 </w:t>
      </w:r>
      <w:r>
        <w:t>对早期版本的</w:t>
      </w:r>
      <w:r>
        <w:t xml:space="preserve"> SQL Server </w:t>
      </w:r>
      <w:r>
        <w:t>的自动更新</w:t>
      </w:r>
    </w:p>
    <w:p w:rsidR="00F2354D" w:rsidRDefault="00693B91">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F2354D" w:rsidRDefault="00F2354D">
      <w:pPr>
        <w:pStyle w:val="ProductList-Body"/>
      </w:pPr>
    </w:p>
    <w:p w:rsidR="00F2354D" w:rsidRDefault="00693B91">
      <w:pPr>
        <w:pStyle w:val="ProductList-ClauseHeading"/>
        <w:outlineLvl w:val="3"/>
      </w:pPr>
      <w:r>
        <w:t xml:space="preserve">3.3 SQL Server </w:t>
      </w:r>
      <w:r>
        <w:t>平台选择</w:t>
      </w:r>
    </w:p>
    <w:p w:rsidR="00F2354D" w:rsidRDefault="00693B91">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F2354D" w:rsidRDefault="00F2354D">
      <w:pPr>
        <w:pStyle w:val="ProductList-Body"/>
      </w:pPr>
    </w:p>
    <w:p w:rsidR="00F2354D" w:rsidRDefault="00693B91">
      <w:pPr>
        <w:pStyle w:val="ProductList-ClauseHeading"/>
        <w:outlineLvl w:val="3"/>
      </w:pPr>
      <w:r>
        <w:t xml:space="preserve">3.4 Standard </w:t>
      </w:r>
      <w:r>
        <w:t>版本运行实例</w:t>
      </w:r>
    </w:p>
    <w:p w:rsidR="00F2354D" w:rsidRDefault="00693B91">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2354D" w:rsidRDefault="00F2354D">
      <w:pPr>
        <w:pStyle w:val="ProductList-Body"/>
      </w:pPr>
    </w:p>
    <w:p w:rsidR="00F2354D" w:rsidRDefault="00693B91">
      <w:pPr>
        <w:pStyle w:val="ProductList-ClauseHeading"/>
        <w:outlineLvl w:val="3"/>
      </w:pPr>
      <w:r>
        <w:t xml:space="preserve">3.5 Parallel Data Warehouse (PDW) </w:t>
      </w:r>
      <w:r>
        <w:t>的故障转移服务器</w:t>
      </w:r>
    </w:p>
    <w:p w:rsidR="00F2354D" w:rsidRDefault="00693B91">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2354D" w:rsidRDefault="00F2354D">
      <w:pPr>
        <w:pStyle w:val="ProductList-Body"/>
      </w:pPr>
    </w:p>
    <w:p w:rsidR="00F2354D" w:rsidRDefault="00693B91">
      <w:pPr>
        <w:pStyle w:val="ProductList-ClauseHeading"/>
        <w:outlineLvl w:val="3"/>
      </w:pPr>
      <w:r>
        <w:t xml:space="preserve">3.6 </w:t>
      </w:r>
      <w:r>
        <w:t>附加软件</w:t>
      </w:r>
    </w:p>
    <w:p w:rsidR="00F2354D" w:rsidRDefault="00693B91">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客户端工具连接性</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Distributed Replay Client</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管理工具</w:t>
            </w:r>
            <w:r>
              <w:t xml:space="preserve"> – </w:t>
            </w:r>
            <w:r>
              <w:t>完整</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Indented"/>
      </w:pPr>
    </w:p>
    <w:p w:rsidR="00F2354D" w:rsidRDefault="00693B91">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693B91">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573"/>
        <w:gridCol w:w="3645"/>
        <w:gridCol w:w="3572"/>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5">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6">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URBreadcrumb"/>
      </w:pPr>
    </w:p>
    <w:p w:rsidR="00F2354D" w:rsidRDefault="00693B91">
      <w:pPr>
        <w:pStyle w:val="ProductList-ClauseHeading"/>
        <w:outlineLvl w:val="3"/>
      </w:pPr>
      <w:r>
        <w:t xml:space="preserve">4.1 SQL Server 2017 Enterprise Core – </w:t>
      </w:r>
      <w:r>
        <w:t>无限虚拟化</w:t>
      </w:r>
    </w:p>
    <w:p w:rsidR="00F2354D" w:rsidRDefault="00693B91">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F2354D" w:rsidRDefault="00F2354D">
      <w:pPr>
        <w:pStyle w:val="ProductList-Body"/>
      </w:pPr>
    </w:p>
    <w:p w:rsidR="00F2354D" w:rsidRDefault="00693B91">
      <w:pPr>
        <w:pStyle w:val="ProductList-ClauseHeading"/>
        <w:outlineLvl w:val="3"/>
      </w:pPr>
      <w:r>
        <w:t xml:space="preserve">4.2 SQL Server 2017 Enterprise Core - </w:t>
      </w:r>
      <w:r>
        <w:t>并行数据仓库功能更新</w:t>
      </w:r>
    </w:p>
    <w:p w:rsidR="00F2354D" w:rsidRDefault="00693B91">
      <w:pPr>
        <w:pStyle w:val="ProductList-Body"/>
      </w:pPr>
      <w:r>
        <w:t>具有软件保障范围的客户有资格获得在主要产品发布之间提供的并行数据仓库功能版本（例如，设备更新）。</w:t>
      </w:r>
    </w:p>
    <w:p w:rsidR="00F2354D" w:rsidRDefault="00F2354D">
      <w:pPr>
        <w:pStyle w:val="ProductList-Body"/>
      </w:pPr>
    </w:p>
    <w:p w:rsidR="00F2354D" w:rsidRDefault="00693B91">
      <w:pPr>
        <w:pStyle w:val="ProductList-ClauseHeading"/>
        <w:outlineLvl w:val="3"/>
      </w:pPr>
      <w:r>
        <w:t xml:space="preserve">4.3 </w:t>
      </w:r>
      <w:r>
        <w:t>应用程序平台许可登记表</w:t>
      </w:r>
      <w:r>
        <w:t xml:space="preserve"> EAP </w:t>
      </w:r>
      <w:r>
        <w:t>下的</w:t>
      </w:r>
      <w:r>
        <w:t xml:space="preserve"> SQL Server </w:t>
      </w:r>
      <w:r>
        <w:t>买断选项</w:t>
      </w:r>
    </w:p>
    <w:p w:rsidR="00F2354D" w:rsidRDefault="00693B91">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2354D" w:rsidRDefault="00F2354D">
      <w:pPr>
        <w:pStyle w:val="ProductList-Body"/>
      </w:pPr>
    </w:p>
    <w:p w:rsidR="00F2354D" w:rsidRDefault="00693B91">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F2354D" w:rsidRDefault="00693B91">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F2354D" w:rsidRDefault="00F2354D">
      <w:pPr>
        <w:pStyle w:val="ProductList-Body"/>
      </w:pPr>
    </w:p>
    <w:p w:rsidR="00F2354D" w:rsidRDefault="00693B91">
      <w:pPr>
        <w:pStyle w:val="ProductList-ClauseHeading"/>
        <w:outlineLvl w:val="3"/>
      </w:pPr>
      <w:r>
        <w:t xml:space="preserve">4.5 SQL Enterprise Core – </w:t>
      </w:r>
      <w:r>
        <w:t>运行适用于</w:t>
      </w:r>
      <w:r>
        <w:t xml:space="preserve"> Hadoop </w:t>
      </w:r>
      <w:r>
        <w:t>的机器学习服务器</w:t>
      </w:r>
    </w:p>
    <w:p w:rsidR="00F2354D" w:rsidRDefault="00693B91">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F2354D" w:rsidRDefault="00F2354D">
      <w:pPr>
        <w:pStyle w:val="ProductList-Body"/>
      </w:pPr>
    </w:p>
    <w:p w:rsidR="00F2354D" w:rsidRDefault="00693B91">
      <w:pPr>
        <w:pStyle w:val="ProductList-ClauseHeading"/>
        <w:outlineLvl w:val="3"/>
      </w:pPr>
      <w:r>
        <w:t xml:space="preserve">4.6 </w:t>
      </w:r>
      <w:r>
        <w:t>使用</w:t>
      </w:r>
      <w:r>
        <w:t xml:space="preserve"> Power BI Report Server – SQL Server Enterprise Edition</w:t>
      </w:r>
    </w:p>
    <w:p w:rsidR="00F2354D" w:rsidRDefault="00693B91">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124" w:name="_Sec615"/>
      <w:r>
        <w:t>System Center</w:t>
      </w:r>
      <w:bookmarkEnd w:id="124"/>
      <w:r>
        <w:fldChar w:fldCharType="begin"/>
      </w:r>
      <w:r>
        <w:instrText xml:space="preserve"> TC "</w:instrText>
      </w:r>
      <w:bookmarkStart w:id="125" w:name="_Toc512610815"/>
      <w:r>
        <w:instrText>System Center</w:instrText>
      </w:r>
      <w:bookmarkEnd w:id="125"/>
      <w:r>
        <w:instrText>" \l 2</w:instrText>
      </w:r>
      <w:r>
        <w:fldChar w:fldCharType="end"/>
      </w:r>
    </w:p>
    <w:p w:rsidR="00F2354D" w:rsidRDefault="00693B91">
      <w:pPr>
        <w:pStyle w:val="ProductList-Offering2HeadingNoBorder"/>
        <w:outlineLvl w:val="2"/>
      </w:pPr>
      <w:bookmarkStart w:id="126" w:name="_Sec642"/>
      <w:r>
        <w:t>System Center Server</w:t>
      </w:r>
      <w:bookmarkEnd w:id="126"/>
      <w:r>
        <w:fldChar w:fldCharType="begin"/>
      </w:r>
      <w:r>
        <w:instrText xml:space="preserve"> TC "</w:instrText>
      </w:r>
      <w:bookmarkStart w:id="127" w:name="_Toc512610816"/>
      <w:r>
        <w:instrText>System Center Server</w:instrText>
      </w:r>
      <w:bookmarkEnd w:id="127"/>
      <w:r>
        <w:instrText>" \l 3</w:instrText>
      </w:r>
      <w:r>
        <w:fldChar w:fldCharType="end"/>
      </w:r>
    </w:p>
    <w:p w:rsidR="00F2354D" w:rsidRDefault="00693B91">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个内核许可包）</w:t>
            </w:r>
            <w:r>
              <w:fldChar w:fldCharType="begin"/>
            </w:r>
            <w:r>
              <w:instrText xml:space="preserve"> XE "System Center 2016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System Center 2016 Datacenter </w:t>
            </w:r>
            <w:r>
              <w:t>服务器管理许可（</w:t>
            </w:r>
            <w:r>
              <w:t xml:space="preserve">16 </w:t>
            </w:r>
            <w:r>
              <w:t>个内核许可包）</w:t>
            </w:r>
            <w:r>
              <w:fldChar w:fldCharType="begin"/>
            </w:r>
            <w:r>
              <w:instrText xml:space="preserve"> XE "System Center 2016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个内核许可包）</w:t>
            </w:r>
            <w:r>
              <w:fldChar w:fldCharType="begin"/>
            </w:r>
            <w:r>
              <w:instrText xml:space="preserve"> XE "System Center 2016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2354D" w:rsidRDefault="00693B91">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22"/>
        <w:gridCol w:w="3584"/>
        <w:gridCol w:w="3584"/>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09"/>
        <w:gridCol w:w="3563"/>
        <w:gridCol w:w="361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3.3 SQL Server </w:t>
      </w:r>
      <w:r>
        <w:t>技术</w:t>
      </w:r>
    </w:p>
    <w:p w:rsidR="00F2354D" w:rsidRDefault="00693B91">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2354D" w:rsidRDefault="00F2354D">
      <w:pPr>
        <w:pStyle w:val="ProductList-Body"/>
      </w:pPr>
    </w:p>
    <w:p w:rsidR="00F2354D" w:rsidRDefault="00693B91">
      <w:pPr>
        <w:pStyle w:val="ProductList-ClauseHeading"/>
        <w:outlineLvl w:val="4"/>
      </w:pPr>
      <w:r>
        <w:t xml:space="preserve">3.4 Windows Server </w:t>
      </w:r>
      <w:r>
        <w:t>容器</w:t>
      </w:r>
    </w:p>
    <w:p w:rsidR="00F2354D" w:rsidRDefault="00693B91">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693B91">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4.1 System Center Current Branch</w:t>
      </w:r>
      <w:r>
        <w:t>（如有）权利</w:t>
      </w:r>
    </w:p>
    <w:p w:rsidR="00F2354D" w:rsidRDefault="00693B91">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F2354D" w:rsidRDefault="00F2354D">
      <w:pPr>
        <w:pStyle w:val="ProductList-ClauseHeading"/>
        <w:outlineLvl w:val="4"/>
      </w:pPr>
    </w:p>
    <w:p w:rsidR="00F2354D" w:rsidRDefault="00693B91">
      <w:pPr>
        <w:pStyle w:val="ProductList-ClauseHeading"/>
        <w:outlineLvl w:val="4"/>
      </w:pPr>
      <w:r>
        <w:t xml:space="preserve">4.2 System Center </w:t>
      </w:r>
      <w:r>
        <w:t>全局服务监视器</w:t>
      </w:r>
    </w:p>
    <w:p w:rsidR="00F2354D" w:rsidRDefault="00693B91">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F2354D" w:rsidRDefault="00F2354D">
      <w:pPr>
        <w:pStyle w:val="ProductList-Body"/>
      </w:pPr>
    </w:p>
    <w:p w:rsidR="00F2354D" w:rsidRDefault="00693B91">
      <w:pPr>
        <w:pStyle w:val="ProductList-ClauseHeading"/>
        <w:outlineLvl w:val="4"/>
      </w:pPr>
      <w:r>
        <w:t xml:space="preserve">4.3 </w:t>
      </w:r>
      <w:r>
        <w:t>与许可模式更改有关的使用权利和许可授予</w:t>
      </w:r>
      <w:r>
        <w:t xml:space="preserve"> – </w:t>
      </w:r>
      <w:r>
        <w:t>合格许可</w:t>
      </w:r>
    </w:p>
    <w:p w:rsidR="00F2354D" w:rsidRDefault="00693B91">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10817"/>
      <w:r>
        <w:instrText>System Center Configuration Manager</w:instrText>
      </w:r>
      <w:bookmarkEnd w:id="133"/>
      <w:r>
        <w:instrText>" \l 3</w:instrText>
      </w:r>
      <w:r>
        <w:fldChar w:fldCharType="end"/>
      </w:r>
    </w:p>
    <w:p w:rsidR="00F2354D" w:rsidRDefault="00693B91">
      <w:pPr>
        <w:pStyle w:val="ProductList-Offering1SubSection"/>
        <w:outlineLvl w:val="3"/>
      </w:pPr>
      <w:bookmarkStart w:id="134" w:name="_Sec691"/>
      <w:r>
        <w:t>1.</w:t>
      </w:r>
      <w:r>
        <w:t>计划可用性</w:t>
      </w:r>
      <w:bookmarkEnd w:id="134"/>
    </w:p>
    <w:p w:rsidR="00F2354D" w:rsidRDefault="00F2354D">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56"/>
        <w:gridCol w:w="3567"/>
        <w:gridCol w:w="356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w:t>
      </w:r>
      <w:r>
        <w:t>学术客户</w:t>
      </w:r>
    </w:p>
    <w:p w:rsidR="00F2354D" w:rsidRDefault="00693B91">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2354D" w:rsidRDefault="00693B91">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07"/>
        <w:gridCol w:w="3566"/>
        <w:gridCol w:w="361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F2354D" w:rsidRDefault="00693B91">
            <w:pPr>
              <w:pStyle w:val="ProductList-TableBody"/>
            </w:pPr>
            <w:r>
              <w:t>管理许可等效许可（请参阅</w:t>
            </w:r>
            <w:hyperlink r:id="rId59">
              <w:r>
                <w:rPr>
                  <w:color w:val="00467F"/>
                  <w:u w:val="single"/>
                </w:rPr>
                <w:t>附录</w:t>
              </w:r>
              <w:r>
                <w:rPr>
                  <w:color w:val="00467F"/>
                  <w:u w:val="single"/>
                </w:rPr>
                <w:t xml:space="preserve"> A</w:t>
              </w:r>
            </w:hyperlink>
            <w:r>
              <w:t>）</w:t>
            </w:r>
          </w:p>
        </w:tc>
      </w:tr>
    </w:tbl>
    <w:p w:rsidR="00F2354D" w:rsidRDefault="00F2354D">
      <w:pPr>
        <w:pStyle w:val="ProductList-Body"/>
      </w:pPr>
    </w:p>
    <w:p w:rsidR="00F2354D" w:rsidRDefault="00693B91">
      <w:pPr>
        <w:pStyle w:val="ProductList-ClauseHeading"/>
        <w:outlineLvl w:val="4"/>
      </w:pPr>
      <w:r>
        <w:t xml:space="preserve">3.2 SQL Server </w:t>
      </w:r>
      <w:r>
        <w:t>技术</w:t>
      </w:r>
    </w:p>
    <w:p w:rsidR="00F2354D" w:rsidRDefault="00693B91">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2354D" w:rsidRDefault="00693B91">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4.1 System Center Configuration Manager -- VDI </w:t>
      </w:r>
      <w:r>
        <w:t>权利</w:t>
      </w:r>
    </w:p>
    <w:p w:rsidR="00F2354D" w:rsidRDefault="00693B91">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F2354D" w:rsidRDefault="00F2354D">
      <w:pPr>
        <w:pStyle w:val="ProductList-Body"/>
      </w:pPr>
    </w:p>
    <w:p w:rsidR="00F2354D" w:rsidRDefault="00693B91">
      <w:pPr>
        <w:pStyle w:val="ProductList-ClauseHeading"/>
        <w:outlineLvl w:val="4"/>
      </w:pPr>
      <w:r>
        <w:t xml:space="preserve">4.2 System Center Configuration Manager </w:t>
      </w:r>
      <w:r>
        <w:t>当前分支权利</w:t>
      </w:r>
    </w:p>
    <w:p w:rsidR="00F2354D" w:rsidRDefault="00693B91">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10818"/>
      <w:r>
        <w:instrText>System Center Data Protection Manager</w:instrText>
      </w:r>
      <w:bookmarkEnd w:id="139"/>
      <w:r>
        <w:instrText>" \l 3</w:instrText>
      </w:r>
      <w:r>
        <w:fldChar w:fldCharType="end"/>
      </w:r>
    </w:p>
    <w:p w:rsidR="00F2354D" w:rsidRDefault="00693B91">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56"/>
        <w:gridCol w:w="3567"/>
        <w:gridCol w:w="356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w:t>
      </w:r>
      <w:r>
        <w:t>学术客户</w:t>
      </w:r>
    </w:p>
    <w:p w:rsidR="00F2354D" w:rsidRDefault="00693B91">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2354D" w:rsidRDefault="00693B91">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07"/>
        <w:gridCol w:w="3566"/>
        <w:gridCol w:w="361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3.2 SQL Server </w:t>
      </w:r>
      <w:r>
        <w:t>技术</w:t>
      </w:r>
    </w:p>
    <w:p w:rsidR="00F2354D" w:rsidRDefault="00693B91">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2354D" w:rsidRDefault="00693B91">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4.1 System Center Data Protection Manager Current Branch </w:t>
      </w:r>
      <w:r>
        <w:t>权利</w:t>
      </w:r>
    </w:p>
    <w:p w:rsidR="00F2354D" w:rsidRDefault="00693B91">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10819"/>
      <w:r>
        <w:instrText>System Center Endpoint Protection</w:instrText>
      </w:r>
      <w:bookmarkEnd w:id="145"/>
      <w:r>
        <w:instrText>" \l 3</w:instrText>
      </w:r>
      <w:r>
        <w:fldChar w:fldCharType="end"/>
      </w:r>
    </w:p>
    <w:p w:rsidR="00F2354D" w:rsidRDefault="00693B91">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none" w:sz="4" w:space="0" w:color="BFBFBF"/>
              <w:right w:val="none" w:sz="4" w:space="0" w:color="6E6E6E"/>
            </w:tcBorders>
          </w:tcPr>
          <w:p w:rsidR="00F2354D" w:rsidRDefault="00693B91">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F2354D" w:rsidRDefault="00693B9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2354D" w:rsidRDefault="00693B9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2354D" w:rsidRDefault="00693B91">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38"/>
        <w:gridCol w:w="3576"/>
        <w:gridCol w:w="357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前提（软件保障）：不适用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693B91">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25"/>
        <w:gridCol w:w="3585"/>
        <w:gridCol w:w="358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设备和用户</w:t>
      </w:r>
      <w:r>
        <w:t xml:space="preserve"> SL</w:t>
      </w:r>
    </w:p>
    <w:p w:rsidR="00F2354D" w:rsidRDefault="00693B91">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F2354D" w:rsidRDefault="00F2354D">
      <w:pPr>
        <w:pStyle w:val="ProductList-Body"/>
      </w:pPr>
    </w:p>
    <w:p w:rsidR="00F2354D" w:rsidRDefault="00693B91">
      <w:pPr>
        <w:pStyle w:val="ProductList-ClauseHeading"/>
        <w:outlineLvl w:val="4"/>
      </w:pPr>
      <w:r>
        <w:t xml:space="preserve">3.2 </w:t>
      </w:r>
      <w:r>
        <w:t>服务器管理</w:t>
      </w:r>
      <w:r>
        <w:t xml:space="preserve"> SL</w:t>
      </w:r>
    </w:p>
    <w:p w:rsidR="00F2354D" w:rsidRDefault="00693B91">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F2354D" w:rsidRDefault="00F2354D">
      <w:pPr>
        <w:pStyle w:val="ProductList-Body"/>
      </w:pPr>
    </w:p>
    <w:p w:rsidR="00F2354D" w:rsidRDefault="00693B91">
      <w:pPr>
        <w:pStyle w:val="ProductList-ClauseHeading"/>
        <w:outlineLvl w:val="4"/>
      </w:pPr>
      <w:r>
        <w:t xml:space="preserve">3.3 </w:t>
      </w:r>
      <w:r>
        <w:t>扫描引擎的替换</w:t>
      </w:r>
    </w:p>
    <w:p w:rsidR="00F2354D" w:rsidRDefault="00693B91">
      <w:pPr>
        <w:pStyle w:val="ProductList-Body"/>
      </w:pPr>
      <w:r>
        <w:t>微软可能会用相似的软件和文件替换在线服务的：</w:t>
      </w:r>
    </w:p>
    <w:p w:rsidR="00F2354D" w:rsidRDefault="00693B91" w:rsidP="00693B91">
      <w:pPr>
        <w:pStyle w:val="ProductList-Bullet"/>
        <w:numPr>
          <w:ilvl w:val="0"/>
          <w:numId w:val="20"/>
        </w:numPr>
      </w:pPr>
      <w:r>
        <w:t>防病毒和防垃圾邮件软件；以及</w:t>
      </w:r>
    </w:p>
    <w:p w:rsidR="00F2354D" w:rsidRDefault="00693B91" w:rsidP="00693B91">
      <w:pPr>
        <w:pStyle w:val="ProductList-Bullet"/>
        <w:numPr>
          <w:ilvl w:val="0"/>
          <w:numId w:val="20"/>
        </w:numPr>
      </w:pPr>
      <w:r>
        <w:t>签名文件和内容过滤数据文件。</w:t>
      </w:r>
    </w:p>
    <w:p w:rsidR="00F2354D" w:rsidRDefault="00693B91">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4.1 System Center Endpoint Protection Current Branch </w:t>
      </w:r>
      <w:r>
        <w:t>权利</w:t>
      </w:r>
    </w:p>
    <w:p w:rsidR="00F2354D" w:rsidRDefault="00693B91">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10820"/>
      <w:r>
        <w:instrText>System Center Operations Manager</w:instrText>
      </w:r>
      <w:bookmarkEnd w:id="151"/>
      <w:r>
        <w:instrText>" \l 3</w:instrText>
      </w:r>
      <w:r>
        <w:fldChar w:fldCharType="end"/>
      </w:r>
    </w:p>
    <w:p w:rsidR="00F2354D" w:rsidRDefault="00693B91">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56"/>
        <w:gridCol w:w="3567"/>
        <w:gridCol w:w="356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w:t>
      </w:r>
      <w:r>
        <w:t>学术客户</w:t>
      </w:r>
    </w:p>
    <w:p w:rsidR="00F2354D" w:rsidRDefault="00693B91">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2354D" w:rsidRDefault="00693B91">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07"/>
        <w:gridCol w:w="3566"/>
        <w:gridCol w:w="361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5">
              <w:r>
                <w:rPr>
                  <w:color w:val="00467F"/>
                  <w:u w:val="single"/>
                </w:rPr>
                <w:t>通用</w:t>
              </w:r>
            </w:hyperlink>
            <w:r>
              <w:t>；</w:t>
            </w:r>
            <w:hyperlink r:id="rId66">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7">
              <w:r>
                <w:rPr>
                  <w:color w:val="00467F"/>
                  <w:u w:val="single"/>
                </w:rPr>
                <w:t>基于</w:t>
              </w:r>
              <w:r>
                <w:rPr>
                  <w:color w:val="00467F"/>
                  <w:u w:val="single"/>
                </w:rPr>
                <w:t xml:space="preserve"> Internet </w:t>
              </w:r>
              <w:r>
                <w:rPr>
                  <w:color w:val="00467F"/>
                  <w:u w:val="single"/>
                </w:rPr>
                <w:t>的功能</w:t>
              </w:r>
            </w:hyperlink>
            <w:r>
              <w:t>、</w:t>
            </w:r>
            <w:hyperlink r:id="rId68">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3.2 SQL Server </w:t>
      </w:r>
      <w:r>
        <w:t>技术</w:t>
      </w:r>
    </w:p>
    <w:p w:rsidR="00F2354D" w:rsidRDefault="00693B91">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2354D" w:rsidRDefault="00693B91">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4.1 System Center Operations Manager Current Branch </w:t>
      </w:r>
      <w:r>
        <w:t>权利</w:t>
      </w:r>
    </w:p>
    <w:p w:rsidR="00F2354D" w:rsidRDefault="00693B91">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10821"/>
      <w:r>
        <w:instrText>System Center Orchestrator</w:instrText>
      </w:r>
      <w:bookmarkEnd w:id="157"/>
      <w:r>
        <w:instrText>" \l 3</w:instrText>
      </w:r>
      <w:r>
        <w:fldChar w:fldCharType="end"/>
      </w:r>
    </w:p>
    <w:p w:rsidR="00F2354D" w:rsidRDefault="00693B91">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56"/>
        <w:gridCol w:w="3567"/>
        <w:gridCol w:w="356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1">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w:t>
      </w:r>
      <w:r>
        <w:t>学术客户</w:t>
      </w:r>
    </w:p>
    <w:p w:rsidR="00F2354D" w:rsidRDefault="00693B91">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2354D" w:rsidRDefault="00693B91">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07"/>
        <w:gridCol w:w="3566"/>
        <w:gridCol w:w="361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2">
              <w:r>
                <w:rPr>
                  <w:color w:val="00467F"/>
                  <w:u w:val="single"/>
                </w:rPr>
                <w:t>通用</w:t>
              </w:r>
            </w:hyperlink>
            <w:r>
              <w:t>；</w:t>
            </w:r>
            <w:hyperlink r:id="rId73">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4">
              <w:r>
                <w:rPr>
                  <w:color w:val="00467F"/>
                  <w:u w:val="single"/>
                </w:rPr>
                <w:t>基于</w:t>
              </w:r>
              <w:r>
                <w:rPr>
                  <w:color w:val="00467F"/>
                  <w:u w:val="single"/>
                </w:rPr>
                <w:t xml:space="preserve"> Internet </w:t>
              </w:r>
              <w:r>
                <w:rPr>
                  <w:color w:val="00467F"/>
                  <w:u w:val="single"/>
                </w:rPr>
                <w:t>的功能</w:t>
              </w:r>
            </w:hyperlink>
            <w:r>
              <w:t>、</w:t>
            </w:r>
            <w:hyperlink r:id="rId75">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3.2 SQL Server </w:t>
      </w:r>
      <w:r>
        <w:t>技术</w:t>
      </w:r>
    </w:p>
    <w:p w:rsidR="00F2354D" w:rsidRDefault="00693B91">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2354D" w:rsidRDefault="00693B91">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10822"/>
      <w:r>
        <w:instrText>System Center Service Manager</w:instrText>
      </w:r>
      <w:bookmarkEnd w:id="163"/>
      <w:r>
        <w:instrText>" \l 3</w:instrText>
      </w:r>
      <w:r>
        <w:fldChar w:fldCharType="end"/>
      </w:r>
    </w:p>
    <w:p w:rsidR="00F2354D" w:rsidRDefault="00693B91">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56"/>
        <w:gridCol w:w="3567"/>
        <w:gridCol w:w="356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8">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w:t>
      </w:r>
      <w:r>
        <w:t>学术客户</w:t>
      </w:r>
    </w:p>
    <w:p w:rsidR="00F2354D" w:rsidRDefault="00693B91">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2354D" w:rsidRDefault="00693B91">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07"/>
        <w:gridCol w:w="3566"/>
        <w:gridCol w:w="361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9">
              <w:r>
                <w:rPr>
                  <w:color w:val="00467F"/>
                  <w:u w:val="single"/>
                </w:rPr>
                <w:t>通用</w:t>
              </w:r>
            </w:hyperlink>
            <w:r>
              <w:t>；</w:t>
            </w:r>
            <w:hyperlink r:id="rId80">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1">
              <w:r>
                <w:rPr>
                  <w:color w:val="00467F"/>
                  <w:u w:val="single"/>
                </w:rPr>
                <w:t>基于</w:t>
              </w:r>
              <w:r>
                <w:rPr>
                  <w:color w:val="00467F"/>
                  <w:u w:val="single"/>
                </w:rPr>
                <w:t xml:space="preserve"> Internet </w:t>
              </w:r>
              <w:r>
                <w:rPr>
                  <w:color w:val="00467F"/>
                  <w:u w:val="single"/>
                </w:rPr>
                <w:t>的功能</w:t>
              </w:r>
            </w:hyperlink>
            <w:r>
              <w:t>、</w:t>
            </w:r>
            <w:hyperlink r:id="rId82">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59"/>
        <w:gridCol w:w="3613"/>
        <w:gridCol w:w="361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Microsoft Identity Manager 2016 CAL</w:t>
            </w:r>
            <w:r>
              <w:t>（用户）</w:t>
            </w:r>
          </w:p>
        </w:tc>
      </w:tr>
    </w:tbl>
    <w:p w:rsidR="00F2354D" w:rsidRDefault="00F2354D">
      <w:pPr>
        <w:pStyle w:val="ProductList-Body"/>
      </w:pPr>
    </w:p>
    <w:p w:rsidR="00F2354D" w:rsidRDefault="00693B91">
      <w:pPr>
        <w:pStyle w:val="ProductList-ClauseHeading"/>
        <w:outlineLvl w:val="4"/>
      </w:pPr>
      <w:r>
        <w:t xml:space="preserve">3.2 SQL Server </w:t>
      </w:r>
      <w:r>
        <w:t>技术</w:t>
      </w:r>
    </w:p>
    <w:p w:rsidR="00F2354D" w:rsidRDefault="00693B91">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2354D" w:rsidRDefault="00693B91">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4.1 System Center Service Manager Current Branch </w:t>
      </w:r>
      <w:r>
        <w:t>权利</w:t>
      </w:r>
    </w:p>
    <w:p w:rsidR="00F2354D" w:rsidRDefault="00693B91">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10823"/>
      <w:r>
        <w:instrText>Virtual Desktop Infrastructure (VDI) Suite</w:instrText>
      </w:r>
      <w:bookmarkEnd w:id="169"/>
      <w:r>
        <w:instrText>" \l 2</w:instrText>
      </w:r>
      <w:r>
        <w:fldChar w:fldCharType="end"/>
      </w:r>
    </w:p>
    <w:p w:rsidR="00F2354D" w:rsidRDefault="00693B91">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5">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6">
        <w:r>
          <w:rPr>
            <w:color w:val="00467F"/>
            <w:u w:val="single"/>
          </w:rPr>
          <w:t>http://go.microsoft.com/?linkid=9839207</w:t>
        </w:r>
      </w:hyperlink>
      <w:r>
        <w:t>。</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170" w:name="_Sec617"/>
      <w:r>
        <w:t>Visual Studio</w:t>
      </w:r>
      <w:bookmarkEnd w:id="170"/>
      <w:r>
        <w:fldChar w:fldCharType="begin"/>
      </w:r>
      <w:r>
        <w:instrText xml:space="preserve"> TC "</w:instrText>
      </w:r>
      <w:bookmarkStart w:id="171" w:name="_Toc512610824"/>
      <w:r>
        <w:instrText>Visual Studio</w:instrText>
      </w:r>
      <w:bookmarkEnd w:id="171"/>
      <w:r>
        <w:instrText>" \l 2</w:instrText>
      </w:r>
      <w:r>
        <w:fldChar w:fldCharType="end"/>
      </w:r>
    </w:p>
    <w:p w:rsidR="00F2354D" w:rsidRDefault="00693B91">
      <w:pPr>
        <w:pStyle w:val="ProductList-Offering2HeadingNoBorder"/>
        <w:outlineLvl w:val="2"/>
      </w:pPr>
      <w:bookmarkStart w:id="172" w:name="_Sec649"/>
      <w:r>
        <w:t>Visual Studio</w:t>
      </w:r>
      <w:bookmarkEnd w:id="172"/>
      <w:r>
        <w:fldChar w:fldCharType="begin"/>
      </w:r>
      <w:r>
        <w:instrText xml:space="preserve"> TC "</w:instrText>
      </w:r>
      <w:bookmarkStart w:id="173" w:name="_Toc512610825"/>
      <w:r>
        <w:instrText>Visual Studio</w:instrText>
      </w:r>
      <w:bookmarkEnd w:id="173"/>
      <w:r>
        <w:instrText>" \l 3</w:instrText>
      </w:r>
      <w:r>
        <w:fldChar w:fldCharType="end"/>
      </w:r>
    </w:p>
    <w:p w:rsidR="00F2354D" w:rsidRDefault="00693B91">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2354D" w:rsidRDefault="00693B91">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22"/>
        <w:gridCol w:w="3584"/>
        <w:gridCol w:w="3584"/>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SQL Server </w:t>
      </w:r>
      <w:r>
        <w:t>并行数据仓库开发人员的许可授予</w:t>
      </w:r>
    </w:p>
    <w:p w:rsidR="00F2354D" w:rsidRDefault="00693B91">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F2354D" w:rsidRDefault="00F2354D">
      <w:pPr>
        <w:pStyle w:val="ProductList-Body"/>
      </w:pPr>
    </w:p>
    <w:p w:rsidR="00F2354D" w:rsidRDefault="00693B91">
      <w:pPr>
        <w:pStyle w:val="ProductList-ClauseHeading"/>
        <w:outlineLvl w:val="4"/>
      </w:pPr>
      <w:r>
        <w:t xml:space="preserve">2.2 Visual Studio Team Foundation Server 2018 </w:t>
      </w:r>
      <w:r>
        <w:t>的许可授予</w:t>
      </w:r>
    </w:p>
    <w:p w:rsidR="00F2354D" w:rsidRDefault="00693B91">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F2354D" w:rsidRDefault="00F2354D">
      <w:pPr>
        <w:pStyle w:val="ProductList-Body"/>
      </w:pPr>
    </w:p>
    <w:p w:rsidR="00F2354D" w:rsidRDefault="00693B91">
      <w:pPr>
        <w:pStyle w:val="ProductList-ClauseHeading"/>
        <w:outlineLvl w:val="4"/>
      </w:pPr>
      <w:r>
        <w:t xml:space="preserve">2.3 Microsoft Azure </w:t>
      </w:r>
      <w:r>
        <w:t>平台服务</w:t>
      </w:r>
    </w:p>
    <w:p w:rsidR="00F2354D" w:rsidRDefault="00693B91">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F2354D" w:rsidRDefault="00693B91">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36"/>
        <w:gridCol w:w="3540"/>
        <w:gridCol w:w="3614"/>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BUILDSERVER.TXT </w:t>
      </w:r>
      <w:r>
        <w:t>文件</w:t>
      </w:r>
    </w:p>
    <w:p w:rsidR="00F2354D" w:rsidRDefault="00693B91">
      <w:pPr>
        <w:pStyle w:val="ProductList-Body"/>
      </w:pPr>
      <w:r>
        <w:t>客户可以在生成计算机上安装位于</w:t>
      </w:r>
      <w:r>
        <w:t xml:space="preserve"> </w:t>
      </w:r>
      <w:hyperlink r:id="rId87">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F2354D" w:rsidRDefault="00F2354D">
      <w:pPr>
        <w:pStyle w:val="ProductList-Body"/>
      </w:pPr>
    </w:p>
    <w:p w:rsidR="00F2354D" w:rsidRDefault="00693B91">
      <w:pPr>
        <w:pStyle w:val="ProductList-ClauseHeading"/>
        <w:outlineLvl w:val="4"/>
      </w:pPr>
      <w:r>
        <w:t xml:space="preserve">3.2 </w:t>
      </w:r>
      <w:r>
        <w:t>实用程序</w:t>
      </w:r>
    </w:p>
    <w:p w:rsidR="00F2354D" w:rsidRDefault="00693B91">
      <w:pPr>
        <w:pStyle w:val="ProductList-Body"/>
      </w:pPr>
      <w:r>
        <w:t>客户可以将</w:t>
      </w:r>
      <w:r>
        <w:t xml:space="preserve"> </w:t>
      </w:r>
      <w:hyperlink r:id="rId88">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F2354D" w:rsidRDefault="00F2354D">
      <w:pPr>
        <w:pStyle w:val="ProductList-Body"/>
      </w:pPr>
    </w:p>
    <w:p w:rsidR="00F2354D" w:rsidRDefault="00693B91">
      <w:pPr>
        <w:pStyle w:val="ProductList-ClauseHeading"/>
        <w:outlineLvl w:val="4"/>
      </w:pPr>
      <w:r>
        <w:t xml:space="preserve">3.3 Office Professional Plus 2016 – Visual Studio Enterprise </w:t>
      </w:r>
      <w:r>
        <w:t>订购</w:t>
      </w:r>
    </w:p>
    <w:p w:rsidR="00F2354D" w:rsidRDefault="00693B91">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F2354D" w:rsidRDefault="00F2354D">
      <w:pPr>
        <w:pStyle w:val="ProductList-Body"/>
      </w:pPr>
    </w:p>
    <w:p w:rsidR="00F2354D" w:rsidRDefault="00693B91">
      <w:pPr>
        <w:pStyle w:val="ProductList-ClauseHeading"/>
        <w:outlineLvl w:val="4"/>
      </w:pPr>
      <w:r>
        <w:t xml:space="preserve">3.4 </w:t>
      </w:r>
      <w:r>
        <w:t>适用于开放源代码组件的第三方许可条款</w:t>
      </w:r>
    </w:p>
    <w:p w:rsidR="00F2354D" w:rsidRDefault="00693B9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F2354D" w:rsidRDefault="00693B91">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0">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4.1 </w:t>
      </w:r>
      <w:r>
        <w:t>软件保障资格</w:t>
      </w:r>
    </w:p>
    <w:p w:rsidR="00F2354D" w:rsidRDefault="00693B91">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F2354D" w:rsidRDefault="00F2354D">
      <w:pPr>
        <w:pStyle w:val="ProductList-Body"/>
      </w:pPr>
    </w:p>
    <w:p w:rsidR="00F2354D" w:rsidRDefault="00693B91">
      <w:pPr>
        <w:pStyle w:val="ProductList-ClauseHeading"/>
        <w:outlineLvl w:val="4"/>
      </w:pPr>
      <w:r>
        <w:t xml:space="preserve">4.2 Visual Studio </w:t>
      </w:r>
      <w:r>
        <w:t>订购的永久权利</w:t>
      </w:r>
    </w:p>
    <w:p w:rsidR="00F2354D" w:rsidRDefault="00693B91">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10826"/>
      <w:r>
        <w:instrText>Visual Studio Team Foundation Server</w:instrText>
      </w:r>
      <w:bookmarkEnd w:id="179"/>
      <w:r>
        <w:instrText>" \l 3</w:instrText>
      </w:r>
      <w:r>
        <w:fldChar w:fldCharType="end"/>
      </w:r>
    </w:p>
    <w:p w:rsidR="00F2354D" w:rsidRDefault="00693B91">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2354D" w:rsidRDefault="00F23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2354D" w:rsidRDefault="00F23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2354D" w:rsidRDefault="00693B91">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44"/>
        <w:gridCol w:w="3573"/>
        <w:gridCol w:w="357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693B91">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587"/>
        <w:gridCol w:w="3579"/>
        <w:gridCol w:w="3624"/>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6"/>
        <w:gridCol w:w="3631"/>
        <w:gridCol w:w="360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 xml:space="preserve">Visual Studio Team Services </w:t>
            </w:r>
            <w:r>
              <w:t>付费用户</w:t>
            </w:r>
          </w:p>
        </w:tc>
      </w:tr>
    </w:tbl>
    <w:p w:rsidR="00F2354D" w:rsidRDefault="00F2354D">
      <w:pPr>
        <w:pStyle w:val="ProductList-Body"/>
      </w:pPr>
    </w:p>
    <w:p w:rsidR="00F2354D" w:rsidRDefault="00693B91">
      <w:pPr>
        <w:pStyle w:val="ProductList-SubClauseHeading"/>
        <w:outlineLvl w:val="5"/>
      </w:pPr>
      <w:r>
        <w:t xml:space="preserve">3.1.1 </w:t>
      </w:r>
      <w:r>
        <w:t>附加功能</w:t>
      </w:r>
    </w:p>
    <w:p w:rsidR="00F2354D" w:rsidRDefault="00693B91">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 xml:space="preserve">Visual Studio Enterprise </w:t>
            </w:r>
            <w:r>
              <w:t>订购</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F2354D" w:rsidRDefault="00693B91">
            <w:pPr>
              <w:pStyle w:val="ProductList-TableBody"/>
            </w:pPr>
            <w:r>
              <w:t xml:space="preserve">Visual Studio Team Services </w:t>
            </w:r>
            <w:r>
              <w:t>测试管理器付费用户</w:t>
            </w:r>
          </w:p>
        </w:tc>
      </w:tr>
    </w:tbl>
    <w:p w:rsidR="00F2354D" w:rsidRDefault="00F2354D">
      <w:pPr>
        <w:pStyle w:val="ProductList-BodyIndented"/>
      </w:pPr>
    </w:p>
    <w:p w:rsidR="00F2354D" w:rsidRDefault="00693B91">
      <w:pPr>
        <w:pStyle w:val="ProductList-SubClauseHeading"/>
        <w:outlineLvl w:val="5"/>
      </w:pPr>
      <w:r>
        <w:t xml:space="preserve">3.1.2 </w:t>
      </w:r>
      <w:r>
        <w:t>附加功能</w:t>
      </w:r>
    </w:p>
    <w:p w:rsidR="00F2354D" w:rsidRDefault="00693B91">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 xml:space="preserve">Visual Studio Team Services </w:t>
            </w:r>
            <w:r>
              <w:t>程序包管理付费用户</w:t>
            </w:r>
          </w:p>
        </w:tc>
      </w:tr>
    </w:tbl>
    <w:p w:rsidR="00F2354D" w:rsidRDefault="00F2354D">
      <w:pPr>
        <w:pStyle w:val="ProductList-BodyIndented"/>
      </w:pPr>
    </w:p>
    <w:p w:rsidR="00F2354D" w:rsidRDefault="00693B91">
      <w:pPr>
        <w:pStyle w:val="ProductList-ClauseHeading"/>
        <w:outlineLvl w:val="4"/>
      </w:pPr>
      <w:r>
        <w:t xml:space="preserve">3.2 </w:t>
      </w:r>
      <w:r>
        <w:t>不需要</w:t>
      </w:r>
      <w:r>
        <w:t xml:space="preserve"> CAL </w:t>
      </w:r>
      <w:r>
        <w:t>的使用情况</w:t>
      </w:r>
    </w:p>
    <w:p w:rsidR="00F2354D" w:rsidRDefault="00693B91">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F2354D" w:rsidRDefault="00F2354D">
      <w:pPr>
        <w:pStyle w:val="ProductList-Body"/>
      </w:pPr>
    </w:p>
    <w:p w:rsidR="00F2354D" w:rsidRDefault="00693B91">
      <w:pPr>
        <w:pStyle w:val="ProductList-ClauseHeading"/>
        <w:outlineLvl w:val="4"/>
      </w:pPr>
      <w:r>
        <w:t xml:space="preserve">3.3 SQL Server </w:t>
      </w:r>
      <w:r>
        <w:t>技术</w:t>
      </w:r>
    </w:p>
    <w:p w:rsidR="00F2354D" w:rsidRDefault="00693B91">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2354D" w:rsidRDefault="00F2354D">
      <w:pPr>
        <w:pStyle w:val="ProductList-Body"/>
      </w:pPr>
    </w:p>
    <w:p w:rsidR="00F2354D" w:rsidRDefault="00693B91">
      <w:pPr>
        <w:pStyle w:val="ProductList-ClauseHeading"/>
        <w:outlineLvl w:val="4"/>
      </w:pPr>
      <w:r>
        <w:t xml:space="preserve">3.4 </w:t>
      </w:r>
      <w:r>
        <w:t>适用于开放源代码组件的第三方许可条款</w:t>
      </w:r>
    </w:p>
    <w:p w:rsidR="00F2354D" w:rsidRDefault="00693B9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F2354D" w:rsidRDefault="00F2354D">
      <w:pPr>
        <w:pStyle w:val="ProductList-Body"/>
      </w:pPr>
    </w:p>
    <w:p w:rsidR="00F2354D" w:rsidRDefault="00693B91">
      <w:pPr>
        <w:pStyle w:val="ProductList-ClauseHeading"/>
        <w:outlineLvl w:val="4"/>
      </w:pPr>
      <w:r>
        <w:t xml:space="preserve">3.5 Visual Studio Team Foundation Server </w:t>
      </w:r>
      <w:r>
        <w:t>生成服务</w:t>
      </w:r>
    </w:p>
    <w:p w:rsidR="00F2354D" w:rsidRDefault="00693B91">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rsidR="00F2354D" w:rsidRDefault="00F2354D">
      <w:pPr>
        <w:pStyle w:val="ProductList-Body"/>
      </w:pPr>
    </w:p>
    <w:p w:rsidR="00F2354D" w:rsidRDefault="00693B91">
      <w:pPr>
        <w:pStyle w:val="ProductList-ClauseHeading"/>
        <w:outlineLvl w:val="4"/>
      </w:pPr>
      <w:r>
        <w:t xml:space="preserve">3.6 </w:t>
      </w:r>
      <w:r>
        <w:t>发布管理</w:t>
      </w:r>
    </w:p>
    <w:p w:rsidR="00F2354D" w:rsidRDefault="00693B91">
      <w:pPr>
        <w:pStyle w:val="ProductList-Body"/>
      </w:pPr>
      <w:r>
        <w:t xml:space="preserve">Visual Studio Team Foundation Server </w:t>
      </w:r>
      <w:r>
        <w:t>包含一个使用发布管理功能的并发部署。以下各项为每个许可提供一个额外并发部署：</w:t>
      </w:r>
    </w:p>
    <w:p w:rsidR="00F2354D" w:rsidRDefault="00693B91" w:rsidP="00693B91">
      <w:pPr>
        <w:pStyle w:val="ProductList-Bullet"/>
        <w:numPr>
          <w:ilvl w:val="0"/>
          <w:numId w:val="21"/>
        </w:numPr>
      </w:pPr>
      <w:r>
        <w:t xml:space="preserve">Visual Studio Enterprise </w:t>
      </w:r>
      <w:r>
        <w:t>订购</w:t>
      </w:r>
    </w:p>
    <w:p w:rsidR="00F2354D" w:rsidRDefault="00693B91" w:rsidP="00693B91">
      <w:pPr>
        <w:pStyle w:val="ProductList-Bullet"/>
        <w:numPr>
          <w:ilvl w:val="0"/>
          <w:numId w:val="21"/>
        </w:numPr>
      </w:pPr>
      <w:r>
        <w:t>Visual Studio Enterprise</w:t>
      </w:r>
      <w:r>
        <w:t>（按月或年度订购）</w:t>
      </w:r>
    </w:p>
    <w:p w:rsidR="00F2354D" w:rsidRDefault="00693B91" w:rsidP="00693B91">
      <w:pPr>
        <w:pStyle w:val="ProductList-Bullet"/>
        <w:numPr>
          <w:ilvl w:val="0"/>
          <w:numId w:val="21"/>
        </w:numPr>
      </w:pPr>
      <w:r>
        <w:t xml:space="preserve">Team Services </w:t>
      </w:r>
      <w:r>
        <w:t>构建及部署专有管道（付费实例）</w:t>
      </w:r>
    </w:p>
    <w:p w:rsidR="00F2354D" w:rsidRDefault="00F2354D">
      <w:pPr>
        <w:pStyle w:val="ProductList-Body"/>
      </w:pPr>
    </w:p>
    <w:p w:rsidR="00F2354D" w:rsidRDefault="00693B91">
      <w:pPr>
        <w:pStyle w:val="ProductList-ClauseHeading"/>
        <w:outlineLvl w:val="4"/>
      </w:pPr>
      <w:r>
        <w:t xml:space="preserve">3.7 </w:t>
      </w:r>
      <w:r>
        <w:t>程序包管理</w:t>
      </w:r>
    </w:p>
    <w:p w:rsidR="00F2354D" w:rsidRDefault="00693B91">
      <w:pPr>
        <w:pStyle w:val="ProductList-Body"/>
      </w:pPr>
      <w:r>
        <w:t>各个</w:t>
      </w:r>
      <w:r>
        <w:t xml:space="preserve"> Visual Studio Team Foundation Server </w:t>
      </w:r>
      <w:r>
        <w:t>许可均包含由最多五位用户或五台设备使用程序包管理功能的权利。</w:t>
      </w:r>
    </w:p>
    <w:p w:rsidR="00F2354D" w:rsidRDefault="00F2354D">
      <w:pPr>
        <w:pStyle w:val="ProductList-Body"/>
      </w:pPr>
    </w:p>
    <w:p w:rsidR="00F2354D" w:rsidRDefault="00693B91">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56"/>
        <w:gridCol w:w="3567"/>
        <w:gridCol w:w="356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693B91">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39"/>
        <w:gridCol w:w="3642"/>
        <w:gridCol w:w="3508"/>
        <w:gridCol w:w="101"/>
      </w:tblGrid>
      <w:tr w:rsidR="00F2354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r w:rsidR="00F2354D">
        <w:tc>
          <w:tcPr>
            <w:tcW w:w="12240" w:type="dxa"/>
            <w:gridSpan w:val="4"/>
            <w:tcBorders>
              <w:top w:val="none" w:sz="4" w:space="0" w:color="6E6E6E"/>
              <w:left w:val="none" w:sz="4" w:space="0" w:color="6E6E6E"/>
              <w:bottom w:val="none" w:sz="4" w:space="0" w:color="6E6E6E"/>
              <w:right w:val="none" w:sz="4" w:space="0" w:color="6E6E6E"/>
            </w:tcBorders>
          </w:tcPr>
          <w:p w:rsidR="00F2354D" w:rsidRDefault="00F2354D">
            <w:pPr>
              <w:pStyle w:val="PURBreadcrumb"/>
            </w:pPr>
          </w:p>
          <w:tbl>
            <w:tblPr>
              <w:tblW w:w="0" w:type="dxa"/>
              <w:tblLook w:val="04A0" w:firstRow="1" w:lastRow="0" w:firstColumn="1" w:lastColumn="0" w:noHBand="0" w:noVBand="1"/>
            </w:tblPr>
            <w:tblGrid>
              <w:gridCol w:w="10674"/>
            </w:tblGrid>
            <w:tr w:rsidR="00F2354D">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TableBody"/>
            </w:pPr>
          </w:p>
        </w:tc>
      </w:tr>
    </w:tbl>
    <w:p w:rsidR="00F2354D" w:rsidRDefault="00F2354D">
      <w:pPr>
        <w:pStyle w:val="ProductList-Body"/>
      </w:pPr>
    </w:p>
    <w:p w:rsidR="00F2354D" w:rsidRDefault="00693B91">
      <w:pPr>
        <w:pStyle w:val="ProductList-OfferingGroupHeading"/>
        <w:outlineLvl w:val="1"/>
      </w:pPr>
      <w:bookmarkStart w:id="184" w:name="_Sec618"/>
      <w:r>
        <w:t>Windows</w:t>
      </w:r>
      <w:bookmarkEnd w:id="184"/>
      <w:r>
        <w:fldChar w:fldCharType="begin"/>
      </w:r>
      <w:r>
        <w:instrText xml:space="preserve"> TC "</w:instrText>
      </w:r>
      <w:bookmarkStart w:id="185" w:name="_Toc512610827"/>
      <w:r>
        <w:instrText>Windows</w:instrText>
      </w:r>
      <w:bookmarkEnd w:id="185"/>
      <w:r>
        <w:instrText>" \l 2</w:instrText>
      </w:r>
      <w:r>
        <w:fldChar w:fldCharType="end"/>
      </w:r>
    </w:p>
    <w:p w:rsidR="00F2354D" w:rsidRDefault="00693B91">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12610828"/>
      <w:r>
        <w:instrText xml:space="preserve">Windows </w:instrText>
      </w:r>
      <w:r>
        <w:instrText>桌面操作系统</w:instrText>
      </w:r>
      <w:bookmarkEnd w:id="187"/>
      <w:r>
        <w:instrText>" \l 3</w:instrText>
      </w:r>
      <w:r>
        <w:fldChar w:fldCharType="end"/>
      </w:r>
    </w:p>
    <w:p w:rsidR="00F2354D" w:rsidRDefault="00693B91">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F2354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3920" w:type="dxa"/>
            <w:tcBorders>
              <w:top w:val="single" w:sz="9" w:space="0" w:color="FFFFFF"/>
              <w:left w:val="single" w:sz="9" w:space="0" w:color="FFFFFF"/>
              <w:bottom w:val="dashed" w:sz="4" w:space="0" w:color="BFBFBF"/>
              <w:right w:val="single" w:sz="9" w:space="0" w:color="FFFFFF"/>
            </w:tcBorders>
          </w:tcPr>
          <w:p w:rsidR="00F2354D" w:rsidRDefault="00693B91">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 xml:space="preserve">Windows 10 </w:t>
            </w:r>
            <w:r>
              <w:rPr>
                <w:color w:val="000000"/>
              </w:rPr>
              <w:t>企业版</w:t>
            </w:r>
            <w:r>
              <w:rPr>
                <w:color w:val="000000"/>
              </w:rPr>
              <w:t xml:space="preserve"> LTSB</w:t>
            </w:r>
            <w:r>
              <w:rPr>
                <w:color w:val="000000"/>
              </w:rPr>
              <w:t>（每设备）</w:t>
            </w:r>
            <w:r>
              <w:fldChar w:fldCharType="begin"/>
            </w:r>
            <w:r>
              <w:instrText xml:space="preserve"> XE "Windows 10 </w:instrText>
            </w:r>
            <w:r>
              <w:instrText>企业版</w:instrText>
            </w:r>
            <w:r>
              <w:instrText xml:space="preserve"> LTSB</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企业版</w:t>
            </w:r>
            <w:r>
              <w:t xml:space="preserve"> E3/E5</w:t>
            </w:r>
            <w:r>
              <w:t>（每用户）</w:t>
            </w:r>
            <w:r>
              <w:fldChar w:fldCharType="begin"/>
            </w:r>
            <w:r>
              <w:instrText xml:space="preserve"> XE "Windows 10 </w:instrText>
            </w:r>
            <w:r>
              <w:instrText>企业版</w:instrText>
            </w:r>
            <w:r>
              <w:instrText xml:space="preserve"> E3/E5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r w:rsidR="00F2354D">
        <w:tc>
          <w:tcPr>
            <w:tcW w:w="3920" w:type="dxa"/>
            <w:tcBorders>
              <w:top w:val="dashed" w:sz="4" w:space="0" w:color="BFBFBF"/>
              <w:left w:val="single" w:sz="9" w:space="0" w:color="FFFFFF"/>
              <w:bottom w:val="single" w:sz="4" w:space="0" w:color="FFFFFF"/>
              <w:right w:val="single" w:sz="9" w:space="0" w:color="FFFFFF"/>
            </w:tcBorders>
          </w:tcPr>
          <w:p w:rsidR="00F2354D" w:rsidRDefault="00693B91">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2354D" w:rsidRDefault="00693B9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2354D" w:rsidRDefault="00F2354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27"/>
        <w:gridCol w:w="3605"/>
        <w:gridCol w:w="355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4"/>
      </w:pPr>
      <w:r>
        <w:t xml:space="preserve">2.1 </w:t>
      </w:r>
      <w:r>
        <w:t>许可分配</w:t>
      </w:r>
    </w:p>
    <w:p w:rsidR="00F2354D" w:rsidRDefault="00693B91">
      <w:pPr>
        <w:pStyle w:val="ProductList-SubClauseHeading"/>
        <w:outlineLvl w:val="5"/>
      </w:pPr>
      <w:r>
        <w:t xml:space="preserve">2.1.1 </w:t>
      </w:r>
      <w:r>
        <w:t>每用户许可分配资格（不包括</w:t>
      </w:r>
      <w:r>
        <w:t xml:space="preserve"> Virtual Desktop Access</w:t>
      </w:r>
      <w:r>
        <w:t>）</w:t>
      </w:r>
    </w:p>
    <w:p w:rsidR="00F2354D" w:rsidRDefault="00693B9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F2354D" w:rsidRDefault="00F2354D">
      <w:pPr>
        <w:pStyle w:val="ProductList-BodyIndented"/>
      </w:pPr>
    </w:p>
    <w:p w:rsidR="00F2354D" w:rsidRDefault="00693B91">
      <w:pPr>
        <w:pStyle w:val="ProductList-SubClauseHeading"/>
        <w:outlineLvl w:val="5"/>
      </w:pPr>
      <w:r>
        <w:t xml:space="preserve">2.1.2 </w:t>
      </w:r>
      <w:r>
        <w:t>每设备许可分配资格（不包括</w:t>
      </w:r>
      <w:r>
        <w:t xml:space="preserve"> Virtual Desktop Access</w:t>
      </w:r>
      <w:r>
        <w:t>）</w:t>
      </w:r>
    </w:p>
    <w:p w:rsidR="00F2354D" w:rsidRDefault="00693B91">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F2354D" w:rsidRDefault="00F2354D">
      <w:pPr>
        <w:pStyle w:val="ProductList-BodyIndented"/>
      </w:pPr>
    </w:p>
    <w:p w:rsidR="00F2354D" w:rsidRDefault="00693B91">
      <w:pPr>
        <w:pStyle w:val="ProductList-SubClauseHeading"/>
        <w:outlineLvl w:val="5"/>
      </w:pPr>
      <w:r>
        <w:t xml:space="preserve">2.1.3 Virtual Desktop Access (VDA) </w:t>
      </w:r>
      <w:r>
        <w:t>许可分配资格</w:t>
      </w:r>
    </w:p>
    <w:p w:rsidR="00F2354D" w:rsidRDefault="00693B91">
      <w:pPr>
        <w:pStyle w:val="ProductList-BodyIndented"/>
      </w:pPr>
      <w:r>
        <w:t>可将</w:t>
      </w:r>
      <w:r>
        <w:t xml:space="preserve"> VDA </w:t>
      </w:r>
      <w:r>
        <w:t>每设备和每用户许可分配给任何用户或设备。</w:t>
      </w:r>
    </w:p>
    <w:p w:rsidR="00F2354D" w:rsidRDefault="00F2354D">
      <w:pPr>
        <w:pStyle w:val="ProductList-BodyIndented"/>
      </w:pPr>
    </w:p>
    <w:p w:rsidR="00F2354D" w:rsidRDefault="00693B91">
      <w:pPr>
        <w:pStyle w:val="ProductList-ClauseHeading"/>
        <w:outlineLvl w:val="4"/>
      </w:pPr>
      <w:r>
        <w:t xml:space="preserve">2.2 </w:t>
      </w:r>
      <w:r>
        <w:t>合格操作系统</w:t>
      </w:r>
    </w:p>
    <w:p w:rsidR="00F2354D" w:rsidRDefault="00693B91">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F2354D" w:rsidRDefault="00F2354D">
      <w:pPr>
        <w:pStyle w:val="ProductList-Body"/>
      </w:pPr>
    </w:p>
    <w:p w:rsidR="00F2354D" w:rsidRDefault="00693B91">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01"/>
        <w:gridCol w:w="3762"/>
        <w:gridCol w:w="3167"/>
      </w:tblGrid>
      <w:tr w:rsidR="00F2354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 xml:space="preserve">Microsoft </w:t>
            </w:r>
            <w:r>
              <w:rPr>
                <w:color w:val="FFFFFF"/>
              </w:rPr>
              <w:t>云协议</w:t>
            </w:r>
          </w:p>
        </w:tc>
      </w:tr>
      <w:tr w:rsidR="00F2354D">
        <w:tc>
          <w:tcPr>
            <w:tcW w:w="3920" w:type="dxa"/>
            <w:tcBorders>
              <w:top w:val="single" w:sz="4" w:space="0" w:color="000000"/>
              <w:left w:val="single" w:sz="4" w:space="0" w:color="000000"/>
              <w:bottom w:val="single" w:sz="4" w:space="0" w:color="000000"/>
              <w:right w:val="none" w:sz="4" w:space="0" w:color="000000"/>
            </w:tcBorders>
          </w:tcPr>
          <w:p w:rsidR="00F2354D" w:rsidRDefault="00693B9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2354D" w:rsidRDefault="00F2354D">
            <w:pPr>
              <w:pStyle w:val="ProductList-TableBody"/>
            </w:pPr>
          </w:p>
        </w:tc>
      </w:tr>
      <w:tr w:rsidR="00F2354D">
        <w:tc>
          <w:tcPr>
            <w:tcW w:w="39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3920" w:type="dxa"/>
            <w:tcBorders>
              <w:top w:val="single" w:sz="4" w:space="0" w:color="000000"/>
              <w:left w:val="single" w:sz="4" w:space="0" w:color="000000"/>
              <w:bottom w:val="single" w:sz="4" w:space="0" w:color="000000"/>
              <w:right w:val="none" w:sz="4" w:space="0" w:color="000000"/>
            </w:tcBorders>
          </w:tcPr>
          <w:p w:rsidR="00F2354D" w:rsidRDefault="00693B9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2354D" w:rsidRDefault="00F2354D">
            <w:pPr>
              <w:pStyle w:val="ProductList-TableBody"/>
              <w:jc w:val="center"/>
            </w:pPr>
          </w:p>
        </w:tc>
      </w:tr>
      <w:tr w:rsidR="00F2354D">
        <w:tc>
          <w:tcPr>
            <w:tcW w:w="39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bl>
    <w:p w:rsidR="00F2354D" w:rsidRDefault="00F2354D">
      <w:pPr>
        <w:pStyle w:val="ProductList-BodyIndented"/>
      </w:pPr>
    </w:p>
    <w:p w:rsidR="00F2354D" w:rsidRDefault="00693B91">
      <w:pPr>
        <w:pStyle w:val="ProductList-SubClauseHeading"/>
        <w:outlineLvl w:val="5"/>
      </w:pPr>
      <w:r>
        <w:t xml:space="preserve">2.2.2 </w:t>
      </w:r>
      <w:r>
        <w:t>合格操作系统</w:t>
      </w:r>
      <w:r>
        <w:t xml:space="preserve"> – </w:t>
      </w:r>
      <w:r>
        <w:t>每设备许可（不包括</w:t>
      </w:r>
      <w:r>
        <w:t xml:space="preserve"> Virtual Desktop Access </w:t>
      </w:r>
      <w:r>
        <w:t>许可）</w:t>
      </w:r>
    </w:p>
    <w:p w:rsidR="00F2354D" w:rsidRDefault="00693B91">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F2354D" w:rsidRDefault="00F2354D">
      <w:pPr>
        <w:pStyle w:val="ProductList-BodyIndented"/>
      </w:pPr>
    </w:p>
    <w:tbl>
      <w:tblPr>
        <w:tblStyle w:val="PURTable0"/>
        <w:tblW w:w="0" w:type="dxa"/>
        <w:tblLook w:val="04A0" w:firstRow="1" w:lastRow="0" w:firstColumn="1" w:lastColumn="0" w:noHBand="0" w:noVBand="1"/>
      </w:tblPr>
      <w:tblGrid>
        <w:gridCol w:w="3524"/>
        <w:gridCol w:w="1367"/>
        <w:gridCol w:w="1362"/>
        <w:gridCol w:w="1424"/>
        <w:gridCol w:w="1424"/>
        <w:gridCol w:w="1329"/>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学术版和慈善版</w:t>
            </w:r>
          </w:p>
        </w:tc>
      </w:tr>
      <w:tr w:rsidR="00F2354D">
        <w:tc>
          <w:tcPr>
            <w:tcW w:w="4040" w:type="dxa"/>
            <w:tcBorders>
              <w:top w:val="single" w:sz="4" w:space="0" w:color="000000"/>
              <w:left w:val="single" w:sz="4" w:space="0" w:color="000000"/>
              <w:bottom w:val="single" w:sz="4" w:space="0" w:color="000000"/>
              <w:right w:val="none" w:sz="4" w:space="0" w:color="000000"/>
            </w:tcBorders>
          </w:tcPr>
          <w:p w:rsidR="00F2354D" w:rsidRDefault="00693B9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354D" w:rsidRDefault="00F2354D">
            <w:pPr>
              <w:pStyle w:val="ProductList-TableBody"/>
              <w:jc w:val="center"/>
            </w:pP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企业版、</w:t>
            </w:r>
            <w:r>
              <w:t xml:space="preserve">IoT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none" w:sz="4" w:space="0" w:color="000000"/>
            </w:tcBorders>
          </w:tcPr>
          <w:p w:rsidR="00F2354D" w:rsidRDefault="00693B9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354D" w:rsidRDefault="00F2354D">
            <w:pPr>
              <w:pStyle w:val="ProductList-TableBody"/>
              <w:jc w:val="center"/>
            </w:pP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none" w:sz="4" w:space="0" w:color="000000"/>
            </w:tcBorders>
          </w:tcPr>
          <w:p w:rsidR="00F2354D" w:rsidRDefault="00693B9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354D" w:rsidRDefault="00F2354D">
            <w:pPr>
              <w:pStyle w:val="ProductList-TableBody"/>
              <w:jc w:val="center"/>
            </w:pP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none" w:sz="4" w:space="0" w:color="000000"/>
            </w:tcBorders>
          </w:tcPr>
          <w:p w:rsidR="00F2354D" w:rsidRDefault="00693B9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354D" w:rsidRDefault="00F2354D">
            <w:pPr>
              <w:pStyle w:val="ProductList-TableBody"/>
              <w:jc w:val="center"/>
            </w:pP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none" w:sz="4" w:space="0" w:color="000000"/>
            </w:tcBorders>
          </w:tcPr>
          <w:p w:rsidR="00F2354D" w:rsidRDefault="00693B9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354D" w:rsidRDefault="00F2354D">
            <w:pPr>
              <w:pStyle w:val="ProductList-TableBody"/>
              <w:jc w:val="center"/>
            </w:pP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none" w:sz="4" w:space="0" w:color="000000"/>
            </w:tcBorders>
          </w:tcPr>
          <w:p w:rsidR="00F2354D" w:rsidRDefault="00693B9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354D" w:rsidRDefault="00F2354D">
            <w:pPr>
              <w:pStyle w:val="ProductList-TableBody"/>
              <w:jc w:val="center"/>
            </w:pP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none" w:sz="4" w:space="0" w:color="000000"/>
            </w:tcBorders>
          </w:tcPr>
          <w:p w:rsidR="00F2354D" w:rsidRDefault="00693B91">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354D" w:rsidRDefault="00F23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354D" w:rsidRDefault="00F2354D">
            <w:pPr>
              <w:pStyle w:val="ProductList-TableBody"/>
              <w:jc w:val="center"/>
            </w:pP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bl>
    <w:p w:rsidR="00F2354D" w:rsidRDefault="00693B91">
      <w:pPr>
        <w:pStyle w:val="ProductList-BodyIndented"/>
      </w:pPr>
      <w:r>
        <w:rPr>
          <w:i/>
          <w:vertAlign w:val="superscript"/>
        </w:rPr>
        <w:t>1</w:t>
      </w:r>
      <w:r>
        <w:rPr>
          <w:i/>
        </w:rPr>
        <w:t>还适用于通过合并或收购获得的合格设备</w:t>
      </w:r>
    </w:p>
    <w:p w:rsidR="00F2354D" w:rsidRDefault="00693B91">
      <w:pPr>
        <w:pStyle w:val="ProductList-BodyIndented"/>
      </w:pPr>
      <w:r>
        <w:rPr>
          <w:i/>
          <w:vertAlign w:val="superscript"/>
        </w:rPr>
        <w:t>2</w:t>
      </w:r>
      <w:r>
        <w:rPr>
          <w:i/>
        </w:rPr>
        <w:t xml:space="preserve"> macOS </w:t>
      </w:r>
      <w:r>
        <w:rPr>
          <w:i/>
        </w:rPr>
        <w:t>必须在设备最初销售之前由授权制造商预安装。</w:t>
      </w:r>
    </w:p>
    <w:p w:rsidR="00F2354D" w:rsidRDefault="00F2354D">
      <w:pPr>
        <w:pStyle w:val="ProductList-BodyIndented"/>
      </w:pPr>
    </w:p>
    <w:p w:rsidR="00F2354D" w:rsidRDefault="00693B91">
      <w:pPr>
        <w:pStyle w:val="ProductList-SubClauseHeading"/>
        <w:outlineLvl w:val="5"/>
      </w:pPr>
      <w:r>
        <w:t xml:space="preserve">2.2.3 </w:t>
      </w:r>
      <w:r>
        <w:t>限制使用合格操作系统</w:t>
      </w:r>
      <w:r>
        <w:t xml:space="preserve"> – </w:t>
      </w:r>
      <w:r>
        <w:t>每设备许可</w:t>
      </w:r>
    </w:p>
    <w:p w:rsidR="00F2354D" w:rsidRDefault="00F2354D">
      <w:pPr>
        <w:pStyle w:val="ProductList-BodyIndented"/>
      </w:pPr>
    </w:p>
    <w:tbl>
      <w:tblPr>
        <w:tblStyle w:val="PURTable0"/>
        <w:tblW w:w="0" w:type="dxa"/>
        <w:tblLook w:val="04A0" w:firstRow="1" w:lastRow="0" w:firstColumn="1" w:lastColumn="0" w:noHBand="0" w:noVBand="1"/>
      </w:tblPr>
      <w:tblGrid>
        <w:gridCol w:w="4002"/>
        <w:gridCol w:w="1604"/>
        <w:gridCol w:w="1600"/>
        <w:gridCol w:w="1652"/>
        <w:gridCol w:w="1572"/>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学术版和慈善版</w:t>
            </w:r>
          </w:p>
        </w:tc>
      </w:tr>
      <w:tr w:rsidR="00F2354D">
        <w:tc>
          <w:tcPr>
            <w:tcW w:w="46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6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6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6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6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6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6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6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6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6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bl>
    <w:p w:rsidR="00F2354D" w:rsidRDefault="00693B91">
      <w:pPr>
        <w:pStyle w:val="ProductList-BodyIndented"/>
      </w:pPr>
      <w:r>
        <w:rPr>
          <w:i/>
          <w:vertAlign w:val="superscript"/>
        </w:rPr>
        <w:t>1</w:t>
      </w:r>
      <w:r>
        <w:rPr>
          <w:i/>
        </w:rPr>
        <w:t>还适用于通过合并或收购获得的合格设备</w:t>
      </w:r>
    </w:p>
    <w:p w:rsidR="00F2354D" w:rsidRDefault="00F2354D">
      <w:pPr>
        <w:pStyle w:val="ProductList-BodyIndented"/>
      </w:pPr>
    </w:p>
    <w:p w:rsidR="00F2354D" w:rsidRPr="004B663D" w:rsidRDefault="00693B91" w:rsidP="004B663D">
      <w:pPr>
        <w:pStyle w:val="ProductList-BodyIndented"/>
        <w:ind w:left="720"/>
        <w:rPr>
          <w:color w:val="4668C5"/>
        </w:rPr>
      </w:pPr>
      <w:r w:rsidRPr="004B663D">
        <w:rPr>
          <w:b/>
          <w:color w:val="4668C5"/>
        </w:rPr>
        <w:t xml:space="preserve">2.2.3.1 </w:t>
      </w:r>
      <w:r w:rsidRPr="004B663D">
        <w:rPr>
          <w:b/>
          <w:color w:val="4668C5"/>
        </w:rPr>
        <w:t>带有使用限制的合格操作系统</w:t>
      </w:r>
    </w:p>
    <w:p w:rsidR="00F2354D" w:rsidRDefault="00693B91" w:rsidP="004B663D">
      <w:pPr>
        <w:pStyle w:val="ProductList-BodyIndented"/>
        <w:ind w:left="720"/>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F2354D" w:rsidRDefault="00F2354D" w:rsidP="004B663D">
      <w:pPr>
        <w:pStyle w:val="ProductList-BodyIndented"/>
        <w:ind w:left="720"/>
      </w:pPr>
    </w:p>
    <w:p w:rsidR="00F2354D" w:rsidRPr="004B663D" w:rsidRDefault="00693B91" w:rsidP="004B663D">
      <w:pPr>
        <w:pStyle w:val="ProductList-BodyIndented"/>
        <w:ind w:left="720"/>
        <w:rPr>
          <w:color w:val="4668C5"/>
        </w:rPr>
      </w:pPr>
      <w:r w:rsidRPr="004B663D">
        <w:rPr>
          <w:b/>
          <w:color w:val="4668C5"/>
        </w:rPr>
        <w:t xml:space="preserve">2.2.3.2 </w:t>
      </w:r>
      <w:r w:rsidRPr="004B663D">
        <w:rPr>
          <w:b/>
          <w:color w:val="4668C5"/>
        </w:rPr>
        <w:t>带有使用限制的合格操作系统的软件保障购买限制</w:t>
      </w:r>
    </w:p>
    <w:p w:rsidR="00F2354D" w:rsidRDefault="00693B91" w:rsidP="004B663D">
      <w:pPr>
        <w:pStyle w:val="ProductList-BodyIndented"/>
        <w:ind w:left="720"/>
      </w:pPr>
      <w:r>
        <w:t>不可以为具备带有使用限制的合格操作系统许可的设备获取软件保障。此限制不适用于具有</w:t>
      </w:r>
      <w:r>
        <w:t xml:space="preserve"> Windows 10 IoT</w:t>
      </w:r>
      <w:r>
        <w:t>（适用于零售客户端或瘦客户端）许可的设备。</w:t>
      </w:r>
    </w:p>
    <w:p w:rsidR="00F2354D" w:rsidRDefault="00F2354D">
      <w:pPr>
        <w:pStyle w:val="ProductList-BodyIndented"/>
      </w:pPr>
    </w:p>
    <w:p w:rsidR="00F2354D" w:rsidRDefault="00693B91">
      <w:pPr>
        <w:pStyle w:val="ProductList-ClauseHeading"/>
        <w:outlineLvl w:val="4"/>
      </w:pPr>
      <w:r>
        <w:t xml:space="preserve">2.3 </w:t>
      </w:r>
      <w:r>
        <w:t>在企业许可登记表中混合每用户和每设备许可</w:t>
      </w:r>
    </w:p>
    <w:p w:rsidR="00F2354D" w:rsidRDefault="00693B91">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F2354D" w:rsidRDefault="00F2354D">
      <w:pPr>
        <w:pStyle w:val="ProductList-Body"/>
      </w:pPr>
    </w:p>
    <w:p w:rsidR="00F2354D" w:rsidRDefault="00693B91">
      <w:pPr>
        <w:pStyle w:val="ProductList-ClauseHeading"/>
        <w:outlineLvl w:val="4"/>
      </w:pPr>
      <w:r>
        <w:t xml:space="preserve">2.4 </w:t>
      </w:r>
      <w:r>
        <w:t>面向中华人民共和国的不分版本的</w:t>
      </w:r>
      <w:r>
        <w:t xml:space="preserve"> Windows </w:t>
      </w:r>
      <w:r>
        <w:t>专业版</w:t>
      </w:r>
      <w:r>
        <w:t>/</w:t>
      </w:r>
      <w:r>
        <w:t>企业版升级</w:t>
      </w:r>
    </w:p>
    <w:p w:rsidR="00F2354D" w:rsidRDefault="00693B91">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F2354D" w:rsidRDefault="00F2354D">
      <w:pPr>
        <w:pStyle w:val="ProductList-Body"/>
      </w:pPr>
    </w:p>
    <w:p w:rsidR="00F2354D" w:rsidRDefault="00693B91">
      <w:pPr>
        <w:pStyle w:val="ProductList-ClauseHeading"/>
        <w:outlineLvl w:val="4"/>
      </w:pPr>
      <w:r>
        <w:t xml:space="preserve">2.5 </w:t>
      </w:r>
      <w:r>
        <w:t>第三方映像复制</w:t>
      </w:r>
    </w:p>
    <w:p w:rsidR="00F2354D" w:rsidRDefault="00693B91">
      <w:pPr>
        <w:pStyle w:val="ProductList-Body"/>
      </w:pPr>
      <w:r>
        <w:t>在第三方复制客户设备的映像之前，客户必须向第三方提供书面文档，说明其具备进行安装所必需的许可。</w:t>
      </w:r>
    </w:p>
    <w:p w:rsidR="00F2354D" w:rsidRDefault="00F2354D">
      <w:pPr>
        <w:pStyle w:val="ProductList-Body"/>
      </w:pPr>
    </w:p>
    <w:p w:rsidR="00F2354D" w:rsidRDefault="00693B91">
      <w:pPr>
        <w:pStyle w:val="ProductList-ClauseHeading"/>
        <w:outlineLvl w:val="4"/>
      </w:pPr>
      <w:r>
        <w:t xml:space="preserve">2.6 </w:t>
      </w:r>
      <w:r>
        <w:t>地区交付选项</w:t>
      </w:r>
    </w:p>
    <w:p w:rsidR="00F2354D" w:rsidRDefault="00693B91">
      <w:pPr>
        <w:pStyle w:val="ProductList-SubClauseHeading"/>
        <w:outlineLvl w:val="5"/>
      </w:pPr>
      <w:r>
        <w:t xml:space="preserve">2.6.1 Windows KN </w:t>
      </w:r>
      <w:r>
        <w:t>版本</w:t>
      </w:r>
    </w:p>
    <w:p w:rsidR="00F2354D" w:rsidRDefault="00693B91">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F2354D" w:rsidRDefault="00F2354D">
      <w:pPr>
        <w:pStyle w:val="ProductList-BodyIndented"/>
      </w:pPr>
    </w:p>
    <w:p w:rsidR="00F2354D" w:rsidRDefault="00693B91">
      <w:pPr>
        <w:pStyle w:val="ProductList-SubClauseHeading"/>
        <w:outlineLvl w:val="5"/>
      </w:pPr>
      <w:r>
        <w:t xml:space="preserve">2.6.2 Windows N </w:t>
      </w:r>
      <w:r>
        <w:t>版本（不带</w:t>
      </w:r>
      <w:r>
        <w:t xml:space="preserve"> Windows Media Player</w:t>
      </w:r>
      <w:r>
        <w:t>）</w:t>
      </w:r>
    </w:p>
    <w:p w:rsidR="00F2354D" w:rsidRDefault="00693B91">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F2354D" w:rsidRDefault="00F2354D">
      <w:pPr>
        <w:pStyle w:val="ProductList-BodyIndented"/>
      </w:pPr>
    </w:p>
    <w:p w:rsidR="00F2354D" w:rsidRDefault="00693B91">
      <w:pPr>
        <w:pStyle w:val="ProductList-ClauseHeading"/>
        <w:outlineLvl w:val="4"/>
      </w:pPr>
      <w:r>
        <w:t>2.7 Windows Embedded 8 Standard Enterprise Kit</w:t>
      </w:r>
    </w:p>
    <w:p w:rsidR="00F2354D" w:rsidRDefault="00693B91">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F2354D" w:rsidRDefault="00F2354D">
      <w:pPr>
        <w:pStyle w:val="ProductList-Body"/>
      </w:pPr>
    </w:p>
    <w:p w:rsidR="00F2354D" w:rsidRDefault="00693B91">
      <w:pPr>
        <w:pStyle w:val="ProductList-ClauseHeading"/>
        <w:outlineLvl w:val="4"/>
      </w:pPr>
      <w:r>
        <w:t xml:space="preserve">2.8 </w:t>
      </w:r>
      <w:r>
        <w:t>适用于</w:t>
      </w:r>
      <w:r>
        <w:t xml:space="preserve"> E3/E5 </w:t>
      </w:r>
      <w:r>
        <w:t>的</w:t>
      </w:r>
      <w:r>
        <w:t xml:space="preserve"> Windows 10 </w:t>
      </w:r>
      <w:r>
        <w:t>家庭版升级至专业版的权利许可购买资格</w:t>
      </w:r>
    </w:p>
    <w:p w:rsidR="00F2354D" w:rsidRDefault="00693B91">
      <w:pPr>
        <w:pStyle w:val="ProductList-SubClauseHeading"/>
        <w:outlineLvl w:val="5"/>
      </w:pPr>
      <w:r>
        <w:t xml:space="preserve">2.8.1 </w:t>
      </w:r>
      <w:r>
        <w:t>前提条件</w:t>
      </w:r>
    </w:p>
    <w:p w:rsidR="00F2354D" w:rsidRDefault="00693B91">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F2354D" w:rsidRDefault="00693B91" w:rsidP="00693B91">
      <w:pPr>
        <w:pStyle w:val="ProductList-Bullet"/>
        <w:numPr>
          <w:ilvl w:val="1"/>
          <w:numId w:val="22"/>
        </w:numPr>
      </w:pPr>
      <w:r>
        <w:t>具有有效软件保障的</w:t>
      </w:r>
      <w:r>
        <w:t xml:space="preserve"> Windows 10 Enterprise E3</w:t>
      </w:r>
      <w:r>
        <w:t>（每设备）</w:t>
      </w:r>
    </w:p>
    <w:p w:rsidR="00F2354D" w:rsidRPr="004B663D" w:rsidRDefault="00693B91" w:rsidP="00693B91">
      <w:pPr>
        <w:pStyle w:val="ProductList-Bullet"/>
        <w:numPr>
          <w:ilvl w:val="1"/>
          <w:numId w:val="22"/>
        </w:numPr>
        <w:rPr>
          <w:lang w:val="pt-BR"/>
        </w:rPr>
      </w:pPr>
      <w:r w:rsidRPr="004B663D">
        <w:rPr>
          <w:lang w:val="pt-BR"/>
        </w:rPr>
        <w:t>Windows 10 Enterprise E3/E5</w:t>
      </w:r>
      <w:r w:rsidRPr="004B663D">
        <w:rPr>
          <w:lang w:val="pt-BR"/>
        </w:rPr>
        <w:t>（</w:t>
      </w:r>
      <w:r>
        <w:t>每用户</w:t>
      </w:r>
      <w:r w:rsidRPr="004B663D">
        <w:rPr>
          <w:lang w:val="pt-BR"/>
        </w:rPr>
        <w:t>）</w:t>
      </w:r>
      <w:r w:rsidRPr="004B663D">
        <w:rPr>
          <w:lang w:val="pt-BR"/>
        </w:rPr>
        <w:t>SL</w:t>
      </w:r>
    </w:p>
    <w:p w:rsidR="00F2354D" w:rsidRDefault="00693B91" w:rsidP="00693B91">
      <w:pPr>
        <w:pStyle w:val="ProductList-Bullet"/>
        <w:numPr>
          <w:ilvl w:val="1"/>
          <w:numId w:val="22"/>
        </w:numPr>
      </w:pPr>
      <w:r>
        <w:t>Windows 10 Enterprise E5</w:t>
      </w:r>
      <w:r>
        <w:t>（每设备）</w:t>
      </w:r>
      <w:r>
        <w:t>SL</w:t>
      </w:r>
    </w:p>
    <w:p w:rsidR="00F2354D" w:rsidRDefault="00F2354D">
      <w:pPr>
        <w:pStyle w:val="ProductList-BodyIndented"/>
      </w:pPr>
    </w:p>
    <w:p w:rsidR="00F2354D" w:rsidRDefault="00693B91">
      <w:pPr>
        <w:pStyle w:val="ProductList-SubClauseHeading"/>
        <w:outlineLvl w:val="5"/>
      </w:pPr>
      <w:r>
        <w:t xml:space="preserve">2.8.2 </w:t>
      </w:r>
      <w:r>
        <w:t>购买要求</w:t>
      </w:r>
    </w:p>
    <w:p w:rsidR="00F2354D" w:rsidRDefault="00693B91">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F2354D" w:rsidRPr="004B663D" w:rsidRDefault="00693B91" w:rsidP="00693B91">
      <w:pPr>
        <w:pStyle w:val="ProductList-Bullet"/>
        <w:numPr>
          <w:ilvl w:val="1"/>
          <w:numId w:val="23"/>
        </w:numPr>
        <w:rPr>
          <w:lang w:val="pt-BR"/>
        </w:rPr>
      </w:pPr>
      <w:r>
        <w:t>具备</w:t>
      </w:r>
      <w:r w:rsidRPr="004B663D">
        <w:rPr>
          <w:lang w:val="pt-BR"/>
        </w:rPr>
        <w:t xml:space="preserve"> Windows 10 Enterprise E3/E5</w:t>
      </w:r>
      <w:r w:rsidRPr="004B663D">
        <w:rPr>
          <w:lang w:val="pt-BR"/>
        </w:rPr>
        <w:t>（</w:t>
      </w:r>
      <w:r>
        <w:t>每设备</w:t>
      </w:r>
      <w:r w:rsidRPr="004B663D">
        <w:rPr>
          <w:lang w:val="pt-BR"/>
        </w:rPr>
        <w:t>）</w:t>
      </w:r>
      <w:r>
        <w:t>许可</w:t>
      </w:r>
      <w:r w:rsidRPr="004B663D">
        <w:rPr>
          <w:lang w:val="pt-BR"/>
        </w:rPr>
        <w:t>，</w:t>
      </w:r>
      <w:r>
        <w:t>或</w:t>
      </w:r>
    </w:p>
    <w:p w:rsidR="00F2354D" w:rsidRPr="004B663D" w:rsidRDefault="00693B91" w:rsidP="00693B91">
      <w:pPr>
        <w:pStyle w:val="ProductList-Bullet"/>
        <w:numPr>
          <w:ilvl w:val="1"/>
          <w:numId w:val="23"/>
        </w:numPr>
        <w:rPr>
          <w:lang w:val="pt-BR"/>
        </w:rPr>
      </w:pPr>
      <w:r>
        <w:t>已安装了专业版或企业版</w:t>
      </w:r>
      <w:r w:rsidRPr="004B663D">
        <w:rPr>
          <w:lang w:val="pt-BR"/>
        </w:rPr>
        <w:t>，</w:t>
      </w:r>
      <w:r>
        <w:t>且由</w:t>
      </w:r>
      <w:r w:rsidRPr="004B663D">
        <w:rPr>
          <w:lang w:val="pt-BR"/>
        </w:rPr>
        <w:t xml:space="preserve"> Windows 10 Enterprise E3/E5 </w:t>
      </w:r>
      <w:r>
        <w:t>许可用户使用</w:t>
      </w:r>
    </w:p>
    <w:p w:rsidR="00F2354D" w:rsidRPr="004B663D" w:rsidRDefault="00F2354D">
      <w:pPr>
        <w:pStyle w:val="ProductList-BodyIndented"/>
        <w:rPr>
          <w:lang w:val="pt-BR"/>
        </w:rPr>
      </w:pPr>
    </w:p>
    <w:p w:rsidR="00F2354D" w:rsidRPr="004B663D" w:rsidRDefault="00693B91">
      <w:pPr>
        <w:pStyle w:val="ProductList-SubClauseHeading"/>
        <w:outlineLvl w:val="5"/>
        <w:rPr>
          <w:lang w:val="pt-BR"/>
        </w:rPr>
      </w:pPr>
      <w:r w:rsidRPr="004B663D">
        <w:rPr>
          <w:lang w:val="pt-BR"/>
        </w:rPr>
        <w:t xml:space="preserve">2.8.3 </w:t>
      </w:r>
      <w:r>
        <w:t>许可限制</w:t>
      </w:r>
    </w:p>
    <w:p w:rsidR="00F2354D" w:rsidRPr="004B663D" w:rsidRDefault="00693B91">
      <w:pPr>
        <w:pStyle w:val="ProductList-BodyIndented"/>
        <w:rPr>
          <w:lang w:val="pt-BR"/>
        </w:rPr>
      </w:pPr>
      <w:r>
        <w:t>该许可不包含安装或运行任何</w:t>
      </w:r>
      <w:r w:rsidRPr="004B663D">
        <w:rPr>
          <w:lang w:val="pt-BR"/>
        </w:rPr>
        <w:t xml:space="preserve"> Windows 10 </w:t>
      </w:r>
      <w:r>
        <w:t>专业版之前版本实例的权利。第</w:t>
      </w:r>
      <w:r w:rsidRPr="004B663D">
        <w:rPr>
          <w:lang w:val="pt-BR"/>
        </w:rPr>
        <w:t xml:space="preserve"> 4.3 </w:t>
      </w:r>
      <w:r>
        <w:t>节中的重新分配权仅适用于安装了专业版或企业版合格操作系统的替换设备。</w:t>
      </w:r>
    </w:p>
    <w:p w:rsidR="00F2354D" w:rsidRPr="004B663D" w:rsidRDefault="00F2354D">
      <w:pPr>
        <w:pStyle w:val="ProductList-BodyIndented"/>
        <w:rPr>
          <w:lang w:val="pt-BR"/>
        </w:rPr>
      </w:pPr>
    </w:p>
    <w:p w:rsidR="00F2354D" w:rsidRPr="004B663D" w:rsidRDefault="00693B91">
      <w:pPr>
        <w:pStyle w:val="ProductList-ClauseHeading"/>
        <w:outlineLvl w:val="4"/>
        <w:rPr>
          <w:lang w:val="pt-BR"/>
        </w:rPr>
      </w:pPr>
      <w:r w:rsidRPr="004B663D">
        <w:rPr>
          <w:lang w:val="pt-BR"/>
        </w:rPr>
        <w:t xml:space="preserve">2.9 </w:t>
      </w:r>
      <w:r>
        <w:t>自动更新</w:t>
      </w:r>
    </w:p>
    <w:p w:rsidR="00F2354D" w:rsidRDefault="00693B91">
      <w:pPr>
        <w:pStyle w:val="ProductList-Body"/>
      </w:pPr>
      <w:r>
        <w:t>如果客户未使用受支持的方法将设备配置为阻止自动更新</w:t>
      </w:r>
      <w:r w:rsidRPr="004B663D">
        <w:rPr>
          <w:lang w:val="pt-BR"/>
        </w:rPr>
        <w:t>，</w:t>
      </w:r>
      <w:r>
        <w:t>则客户授权</w:t>
      </w:r>
      <w:r w:rsidRPr="004B663D">
        <w:rPr>
          <w:lang w:val="pt-BR"/>
        </w:rPr>
        <w:t xml:space="preserve"> Microsoft </w:t>
      </w:r>
      <w:r>
        <w:t>在运行</w:t>
      </w:r>
      <w:r w:rsidRPr="004B663D">
        <w:rPr>
          <w:lang w:val="pt-BR"/>
        </w:rPr>
        <w:t xml:space="preserve"> Windows 10 </w:t>
      </w:r>
      <w:r>
        <w:t>的设备上自动下载和安装更新。所有更新均根据与适用于相应产品的条款相同的条款授予许可。</w:t>
      </w:r>
    </w:p>
    <w:p w:rsidR="00F2354D" w:rsidRDefault="00F2354D">
      <w:pPr>
        <w:pStyle w:val="ProductList-Body"/>
      </w:pPr>
    </w:p>
    <w:p w:rsidR="00F2354D" w:rsidRDefault="00693B91">
      <w:pPr>
        <w:pStyle w:val="ProductList-ClauseHeading"/>
        <w:outlineLvl w:val="4"/>
      </w:pPr>
      <w:r>
        <w:t xml:space="preserve">2.10 </w:t>
      </w:r>
      <w:r>
        <w:t>学术和慈善计划</w:t>
      </w:r>
    </w:p>
    <w:p w:rsidR="00F2354D" w:rsidRDefault="00693B91">
      <w:pPr>
        <w:pStyle w:val="ProductList-SubClauseHeading"/>
        <w:outlineLvl w:val="5"/>
      </w:pPr>
      <w:r>
        <w:t xml:space="preserve">2.10.1 </w:t>
      </w:r>
      <w:r>
        <w:t>许可分配</w:t>
      </w:r>
    </w:p>
    <w:p w:rsidR="00F2354D" w:rsidRPr="004B663D" w:rsidRDefault="00693B91" w:rsidP="004B663D">
      <w:pPr>
        <w:pStyle w:val="ProductList-BodyIndented"/>
        <w:ind w:left="720"/>
        <w:rPr>
          <w:color w:val="4668C5"/>
        </w:rPr>
      </w:pPr>
      <w:r w:rsidRPr="004B663D">
        <w:rPr>
          <w:b/>
          <w:color w:val="4668C5"/>
        </w:rPr>
        <w:t xml:space="preserve">2.10.1.1 </w:t>
      </w:r>
      <w:r w:rsidRPr="004B663D">
        <w:rPr>
          <w:b/>
          <w:color w:val="4668C5"/>
        </w:rPr>
        <w:t>每用户许可分配</w:t>
      </w:r>
    </w:p>
    <w:p w:rsidR="00F2354D" w:rsidRDefault="00693B91" w:rsidP="004B663D">
      <w:pPr>
        <w:pStyle w:val="ProductList-BodyIndented"/>
        <w:ind w:left="720"/>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中的合格操作系统许可的设备的用户。</w:t>
      </w:r>
    </w:p>
    <w:p w:rsidR="00F2354D" w:rsidRDefault="00F2354D" w:rsidP="004B663D">
      <w:pPr>
        <w:pStyle w:val="ProductList-BodyIndented"/>
        <w:ind w:left="720"/>
      </w:pPr>
    </w:p>
    <w:p w:rsidR="00F2354D" w:rsidRPr="004B663D" w:rsidRDefault="00693B91" w:rsidP="004B663D">
      <w:pPr>
        <w:pStyle w:val="ProductList-BodyIndented"/>
        <w:ind w:left="720"/>
        <w:rPr>
          <w:color w:val="4668C5"/>
        </w:rPr>
      </w:pPr>
      <w:r w:rsidRPr="004B663D">
        <w:rPr>
          <w:b/>
          <w:color w:val="4668C5"/>
        </w:rPr>
        <w:t xml:space="preserve">2.10.1.2 </w:t>
      </w:r>
      <w:r w:rsidRPr="004B663D">
        <w:rPr>
          <w:b/>
          <w:color w:val="4668C5"/>
        </w:rPr>
        <w:t>每设备许可分配</w:t>
      </w:r>
    </w:p>
    <w:p w:rsidR="00F2354D" w:rsidRDefault="00693B91" w:rsidP="004B663D">
      <w:pPr>
        <w:pStyle w:val="ProductList-BodyIndented"/>
        <w:ind w:left="720"/>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F2354D" w:rsidRDefault="00F2354D">
      <w:pPr>
        <w:pStyle w:val="ProductList-BodyIndented"/>
      </w:pPr>
    </w:p>
    <w:p w:rsidR="00F2354D" w:rsidRDefault="00693B91">
      <w:pPr>
        <w:pStyle w:val="ProductList-SubClauseHeading"/>
        <w:outlineLvl w:val="5"/>
      </w:pPr>
      <w:r>
        <w:t xml:space="preserve">2.10.2 </w:t>
      </w:r>
      <w:r>
        <w:t>学术计划</w:t>
      </w:r>
      <w:r>
        <w:t xml:space="preserve"> Windows </w:t>
      </w:r>
      <w:r>
        <w:t>版本权利</w:t>
      </w:r>
    </w:p>
    <w:p w:rsidR="00F2354D" w:rsidRDefault="00693B91">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F2354D" w:rsidRDefault="00F2354D">
      <w:pPr>
        <w:pStyle w:val="ProductList-BodyIndented"/>
      </w:pPr>
    </w:p>
    <w:p w:rsidR="00F2354D" w:rsidRDefault="00693B91">
      <w:pPr>
        <w:pStyle w:val="ProductList-SubClauseHeading"/>
        <w:outlineLvl w:val="5"/>
      </w:pPr>
      <w:r>
        <w:t xml:space="preserve">2.10.3 </w:t>
      </w:r>
      <w:r>
        <w:t>实验室和图书馆使用</w:t>
      </w:r>
    </w:p>
    <w:p w:rsidR="00F2354D" w:rsidRDefault="00693B91">
      <w:pPr>
        <w:pStyle w:val="ProductList-BodyIndented"/>
      </w:pPr>
      <w:r>
        <w:t>已将</w:t>
      </w:r>
      <w:r>
        <w:t xml:space="preserve"> Windows </w:t>
      </w:r>
      <w:r>
        <w:t>教育版</w:t>
      </w:r>
      <w:r>
        <w:t xml:space="preserve"> E3/E5</w:t>
      </w:r>
      <w:r>
        <w:t>、</w:t>
      </w:r>
      <w:r>
        <w:t xml:space="preserve">Windows 10 </w:t>
      </w:r>
      <w:r>
        <w:t>教育版</w:t>
      </w:r>
      <w:r>
        <w:t xml:space="preserve"> E5</w:t>
      </w:r>
      <w:r>
        <w:t>（每设备）或</w:t>
      </w:r>
      <w:r>
        <w:t xml:space="preserve"> Windows 10 </w:t>
      </w:r>
      <w:r>
        <w:t>教育版（每设备）分配给所有教员和职员或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F2354D" w:rsidRDefault="00F2354D">
      <w:pPr>
        <w:pStyle w:val="ProductList-BodyIndented"/>
      </w:pPr>
    </w:p>
    <w:p w:rsidR="00F2354D" w:rsidRDefault="00693B91">
      <w:pPr>
        <w:pStyle w:val="ProductList-SubClauseHeading"/>
        <w:outlineLvl w:val="5"/>
      </w:pPr>
      <w:r>
        <w:t xml:space="preserve">2.10.4 </w:t>
      </w:r>
      <w:r>
        <w:t>学术计划的简易版操作系统限制</w:t>
      </w:r>
    </w:p>
    <w:p w:rsidR="00F2354D" w:rsidRDefault="00693B91">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F2354D" w:rsidRDefault="00F2354D">
      <w:pPr>
        <w:pStyle w:val="ProductList-BodyIndented"/>
      </w:pPr>
    </w:p>
    <w:p w:rsidR="00F2354D" w:rsidRDefault="00693B91">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41"/>
        <w:gridCol w:w="3603"/>
        <w:gridCol w:w="354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2">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附加软件：不适用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Windows </w:t>
      </w:r>
      <w:r>
        <w:t>本地使用</w:t>
      </w:r>
    </w:p>
    <w:p w:rsidR="00F2354D" w:rsidRDefault="00693B91">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F2354D" w:rsidRDefault="00F2354D">
      <w:pPr>
        <w:pStyle w:val="ProductList-Body"/>
      </w:pPr>
    </w:p>
    <w:p w:rsidR="00F2354D" w:rsidRDefault="00693B91">
      <w:pPr>
        <w:pStyle w:val="ProductList-ClauseHeading"/>
        <w:outlineLvl w:val="4"/>
      </w:pPr>
      <w:r>
        <w:t xml:space="preserve">3.2 </w:t>
      </w:r>
      <w:r>
        <w:t>基于</w:t>
      </w:r>
      <w:r>
        <w:t xml:space="preserve"> Windows 10 Azure AD </w:t>
      </w:r>
      <w:r>
        <w:t>的激活</w:t>
      </w:r>
    </w:p>
    <w:p w:rsidR="00F2354D" w:rsidRDefault="00693B91">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F2354D" w:rsidRDefault="00F2354D">
      <w:pPr>
        <w:pStyle w:val="ProductList-Body"/>
      </w:pPr>
    </w:p>
    <w:p w:rsidR="00F2354D" w:rsidRDefault="00693B91">
      <w:pPr>
        <w:pStyle w:val="ProductList-ClauseHeading"/>
        <w:outlineLvl w:val="4"/>
      </w:pPr>
      <w:r>
        <w:t xml:space="preserve">3.3 Windows </w:t>
      </w:r>
      <w:r>
        <w:t>应用程序</w:t>
      </w:r>
    </w:p>
    <w:p w:rsidR="00F2354D" w:rsidRDefault="00693B91">
      <w:pPr>
        <w:pStyle w:val="ProductList-Body"/>
      </w:pPr>
      <w:r>
        <w:t>除非应用程序设置中存在或向客户显示有其他条款，否则客户同意其通过</w:t>
      </w:r>
      <w:r>
        <w:t xml:space="preserve"> Windows </w:t>
      </w:r>
      <w:r>
        <w:t>应用访问的服务受</w:t>
      </w:r>
      <w:r>
        <w:t xml:space="preserve"> </w:t>
      </w:r>
      <w:hyperlink r:id="rId93">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4">
        <w:r>
          <w:rPr>
            <w:color w:val="00467F"/>
            <w:u w:val="single"/>
          </w:rPr>
          <w:t>http://xbox.com/legal/livetou</w:t>
        </w:r>
      </w:hyperlink>
      <w:r>
        <w:t xml:space="preserve"> </w:t>
      </w:r>
      <w:r>
        <w:t>上的</w:t>
      </w:r>
      <w:r>
        <w:t xml:space="preserve"> Xbox.com </w:t>
      </w:r>
      <w:r>
        <w:t>使用条款的约束。</w:t>
      </w:r>
    </w:p>
    <w:p w:rsidR="00F2354D" w:rsidRDefault="00F2354D">
      <w:pPr>
        <w:pStyle w:val="ProductList-Body"/>
      </w:pPr>
    </w:p>
    <w:p w:rsidR="00F2354D" w:rsidRDefault="00693B91">
      <w:pPr>
        <w:pStyle w:val="ProductList-ClauseHeading"/>
        <w:outlineLvl w:val="4"/>
      </w:pPr>
      <w:r>
        <w:t xml:space="preserve">3.4 Windows 10 </w:t>
      </w:r>
      <w:r>
        <w:t>移动企业版</w:t>
      </w:r>
    </w:p>
    <w:p w:rsidR="00F2354D" w:rsidRDefault="00693B91">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F2354D" w:rsidRDefault="00F2354D">
      <w:pPr>
        <w:pStyle w:val="ProductList-Body"/>
      </w:pPr>
    </w:p>
    <w:p w:rsidR="00F2354D" w:rsidRDefault="00693B91">
      <w:pPr>
        <w:pStyle w:val="ProductList-ClauseHeading"/>
        <w:outlineLvl w:val="4"/>
      </w:pPr>
      <w:r>
        <w:t xml:space="preserve">3.5 Microsoft </w:t>
      </w:r>
      <w:r>
        <w:t>云协议激活使用权利</w:t>
      </w:r>
    </w:p>
    <w:p w:rsidR="00F2354D" w:rsidRDefault="00693B91">
      <w:pPr>
        <w:pStyle w:val="ProductList-Body"/>
      </w:pPr>
      <w:r>
        <w:t>对于通过</w:t>
      </w:r>
      <w:r>
        <w:t xml:space="preserve"> Microsoft </w:t>
      </w:r>
      <w:r>
        <w:t>云协议获得许可的客户，</w:t>
      </w:r>
    </w:p>
    <w:p w:rsidR="00F2354D" w:rsidRDefault="00693B91" w:rsidP="00693B91">
      <w:pPr>
        <w:pStyle w:val="ProductList-Bullet"/>
        <w:numPr>
          <w:ilvl w:val="0"/>
          <w:numId w:val="24"/>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F2354D" w:rsidRDefault="00693B91" w:rsidP="00693B91">
      <w:pPr>
        <w:pStyle w:val="ProductList-Bullet"/>
        <w:numPr>
          <w:ilvl w:val="0"/>
          <w:numId w:val="24"/>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rsidR="00F2354D" w:rsidRDefault="00693B91" w:rsidP="00693B91">
      <w:pPr>
        <w:pStyle w:val="ProductList-Bullet"/>
        <w:numPr>
          <w:ilvl w:val="0"/>
          <w:numId w:val="24"/>
        </w:numPr>
      </w:pPr>
      <w:r>
        <w:t>不适用第</w:t>
      </w:r>
      <w:r>
        <w:t xml:space="preserve"> 4 </w:t>
      </w:r>
      <w:r>
        <w:t>节（软件保障）的规定。</w:t>
      </w:r>
    </w:p>
    <w:p w:rsidR="00F2354D" w:rsidRDefault="00F2354D">
      <w:pPr>
        <w:pStyle w:val="ProductList-Body"/>
      </w:pPr>
    </w:p>
    <w:p w:rsidR="00F2354D" w:rsidRDefault="00693B91">
      <w:pPr>
        <w:pStyle w:val="ProductList-ClauseHeading"/>
        <w:outlineLvl w:val="4"/>
      </w:pPr>
      <w:r>
        <w:t xml:space="preserve">3.6 Windows 10 </w:t>
      </w:r>
      <w:r>
        <w:t>升级权益</w:t>
      </w:r>
    </w:p>
    <w:p w:rsidR="00F2354D" w:rsidRDefault="00693B91">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F2354D" w:rsidRDefault="00693B91" w:rsidP="00693B91">
      <w:pPr>
        <w:pStyle w:val="ProductList-Bullet"/>
        <w:numPr>
          <w:ilvl w:val="0"/>
          <w:numId w:val="25"/>
        </w:numPr>
      </w:pPr>
      <w:r>
        <w:t xml:space="preserve">Windows 10 </w:t>
      </w:r>
      <w:r>
        <w:t>企业版（全部）</w:t>
      </w:r>
    </w:p>
    <w:p w:rsidR="00F2354D" w:rsidRDefault="00693B91" w:rsidP="00693B91">
      <w:pPr>
        <w:pStyle w:val="ProductList-Bullet"/>
        <w:numPr>
          <w:ilvl w:val="0"/>
          <w:numId w:val="25"/>
        </w:numPr>
      </w:pPr>
      <w:r>
        <w:t>Microsoft 365</w:t>
      </w:r>
      <w:r>
        <w:t>（全部）</w:t>
      </w:r>
    </w:p>
    <w:p w:rsidR="00F2354D" w:rsidRDefault="00F2354D">
      <w:pPr>
        <w:pStyle w:val="ProductList-Body"/>
      </w:pPr>
    </w:p>
    <w:p w:rsidR="00F2354D" w:rsidRDefault="00693B91">
      <w:pPr>
        <w:pStyle w:val="ProductList-ClauseHeading"/>
        <w:outlineLvl w:val="4"/>
      </w:pPr>
      <w:r>
        <w:t xml:space="preserve">3.7 Windows 10 </w:t>
      </w:r>
      <w:r>
        <w:t>多租户托管</w:t>
      </w:r>
    </w:p>
    <w:p w:rsidR="00F2354D" w:rsidRDefault="00693B91">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E3/E5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5">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创意者更新或更高版本的软件。每位许可用户最多可访问软件的四个实例。</w:t>
      </w:r>
      <w:r>
        <w:t xml:space="preserve">Azure </w:t>
      </w:r>
      <w:r>
        <w:t>政府客户可使用</w:t>
      </w:r>
      <w:r>
        <w:t xml:space="preserve"> KMS </w:t>
      </w:r>
      <w:r>
        <w:t>激活来替代基于</w:t>
      </w:r>
      <w:r>
        <w:t xml:space="preserve"> Azure AD </w:t>
      </w:r>
      <w:r>
        <w:t>的激活。每位许可用户最多可访问软件的四个实例。在</w:t>
      </w:r>
      <w:r>
        <w:t xml:space="preserve"> Microsoft Azure </w:t>
      </w:r>
      <w:r>
        <w:t>上配置映像时，客户必须注明其是否使用了</w:t>
      </w:r>
      <w:r>
        <w:t xml:space="preserve"> Windows 10 </w:t>
      </w:r>
      <w:r>
        <w:t>多租户托管，并遵守</w:t>
      </w:r>
      <w:r>
        <w:t xml:space="preserve"> </w:t>
      </w:r>
      <w:hyperlink r:id="rId96">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7">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F2354D" w:rsidRDefault="00F2354D">
      <w:pPr>
        <w:pStyle w:val="ProductList-Body"/>
      </w:pPr>
    </w:p>
    <w:p w:rsidR="00F2354D" w:rsidRDefault="00693B91">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572"/>
        <w:gridCol w:w="3626"/>
        <w:gridCol w:w="3592"/>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4.1 </w:t>
      </w:r>
      <w:r>
        <w:t>软件保障其他使用权利</w:t>
      </w:r>
    </w:p>
    <w:p w:rsidR="00F2354D" w:rsidRDefault="00693B91">
      <w:pPr>
        <w:pStyle w:val="ProductList-Body"/>
      </w:pPr>
      <w:r>
        <w:t>第</w:t>
      </w:r>
      <w:r>
        <w:t xml:space="preserve"> 4 </w:t>
      </w:r>
      <w:r>
        <w:t>节（软件保障）适用于以下许可。</w:t>
      </w:r>
    </w:p>
    <w:p w:rsidR="00F2354D" w:rsidRDefault="00693B91" w:rsidP="00693B91">
      <w:pPr>
        <w:pStyle w:val="ProductList-Bullet"/>
        <w:numPr>
          <w:ilvl w:val="0"/>
          <w:numId w:val="26"/>
        </w:numPr>
      </w:pPr>
      <w:r>
        <w:t>具有软件保障的</w:t>
      </w:r>
      <w:r>
        <w:t xml:space="preserve"> Windows 10 </w:t>
      </w:r>
      <w:r>
        <w:t>企业版</w:t>
      </w:r>
      <w:r>
        <w:t xml:space="preserve"> E3/E5</w:t>
      </w:r>
    </w:p>
    <w:p w:rsidR="00F2354D" w:rsidRDefault="00693B91" w:rsidP="00693B91">
      <w:pPr>
        <w:pStyle w:val="ProductList-Bullet"/>
        <w:numPr>
          <w:ilvl w:val="0"/>
          <w:numId w:val="26"/>
        </w:numPr>
      </w:pPr>
      <w:r>
        <w:t xml:space="preserve">Windows 10 </w:t>
      </w:r>
      <w:r>
        <w:t>教育版</w:t>
      </w:r>
      <w:r>
        <w:t xml:space="preserve"> E3/E5</w:t>
      </w:r>
    </w:p>
    <w:p w:rsidR="00F2354D" w:rsidRDefault="00693B91" w:rsidP="00693B91">
      <w:pPr>
        <w:pStyle w:val="ProductList-Bullet"/>
        <w:numPr>
          <w:ilvl w:val="0"/>
          <w:numId w:val="26"/>
        </w:numPr>
      </w:pPr>
      <w:r>
        <w:t xml:space="preserve">Windows 10 </w:t>
      </w:r>
      <w:r>
        <w:t>企业版</w:t>
      </w:r>
      <w:r>
        <w:t xml:space="preserve"> Virtual Desktop Access E3/E5</w:t>
      </w:r>
    </w:p>
    <w:p w:rsidR="00F2354D" w:rsidRDefault="00693B91">
      <w:pPr>
        <w:pStyle w:val="ProductList-Body"/>
      </w:pPr>
      <w:r>
        <w:t>此条款不适用于依据</w:t>
      </w:r>
      <w:r>
        <w:t xml:space="preserve"> Microsoft </w:t>
      </w:r>
      <w:r>
        <w:t>云协议或通过学生使用权益获得的用户</w:t>
      </w:r>
      <w:r>
        <w:t xml:space="preserve"> SL</w:t>
      </w:r>
      <w:r>
        <w:t>。</w:t>
      </w:r>
    </w:p>
    <w:p w:rsidR="00F2354D" w:rsidRDefault="00F2354D">
      <w:pPr>
        <w:pStyle w:val="ProductList-Body"/>
      </w:pPr>
    </w:p>
    <w:p w:rsidR="00F2354D" w:rsidRDefault="00693B91">
      <w:pPr>
        <w:pStyle w:val="ProductList-ClauseHeading"/>
        <w:outlineLvl w:val="4"/>
      </w:pPr>
      <w:r>
        <w:t xml:space="preserve">4.2 Windows </w:t>
      </w:r>
      <w:r>
        <w:t>虚拟化</w:t>
      </w:r>
    </w:p>
    <w:p w:rsidR="00F2354D" w:rsidRDefault="00693B91">
      <w:pPr>
        <w:pStyle w:val="ProductList-SubClauseHeading"/>
        <w:outlineLvl w:val="5"/>
      </w:pPr>
      <w:r>
        <w:t xml:space="preserve">4.2.1 </w:t>
      </w:r>
      <w:r>
        <w:t>本地虚拟化</w:t>
      </w:r>
    </w:p>
    <w:p w:rsidR="00F2354D" w:rsidRDefault="00693B91">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2354D" w:rsidRDefault="00F2354D">
      <w:pPr>
        <w:pStyle w:val="ProductList-BodyIndented"/>
      </w:pPr>
    </w:p>
    <w:p w:rsidR="00F2354D" w:rsidRDefault="00693B91">
      <w:pPr>
        <w:pStyle w:val="ProductList-SubClauseHeading"/>
        <w:outlineLvl w:val="5"/>
      </w:pPr>
      <w:r>
        <w:t xml:space="preserve">4.2.2 </w:t>
      </w:r>
      <w:r>
        <w:t>远程虚拟化</w:t>
      </w:r>
    </w:p>
    <w:p w:rsidR="00F2354D" w:rsidRDefault="00693B91">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F2354D" w:rsidRDefault="00F2354D">
      <w:pPr>
        <w:pStyle w:val="ProductList-BodyIndented"/>
      </w:pPr>
    </w:p>
    <w:p w:rsidR="00F2354D" w:rsidRDefault="00693B91">
      <w:pPr>
        <w:pStyle w:val="ProductList-ClauseHeading"/>
        <w:outlineLvl w:val="4"/>
      </w:pPr>
      <w:r>
        <w:t xml:space="preserve">4.3 10.1 </w:t>
      </w:r>
      <w:r>
        <w:t>屏幕设备权益</w:t>
      </w:r>
    </w:p>
    <w:p w:rsidR="00F2354D" w:rsidRDefault="00693B91">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F2354D" w:rsidRDefault="00F2354D">
      <w:pPr>
        <w:pStyle w:val="ProductList-Body"/>
      </w:pPr>
    </w:p>
    <w:p w:rsidR="00F2354D" w:rsidRDefault="00693B91">
      <w:pPr>
        <w:pStyle w:val="ProductList-ClauseHeading"/>
        <w:outlineLvl w:val="4"/>
      </w:pPr>
      <w:r>
        <w:t>4.4 Windows to Go</w:t>
      </w:r>
    </w:p>
    <w:p w:rsidR="00F2354D" w:rsidRDefault="00693B91">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F2354D" w:rsidRDefault="00F2354D">
      <w:pPr>
        <w:pStyle w:val="ProductList-Body"/>
      </w:pPr>
    </w:p>
    <w:p w:rsidR="00F2354D" w:rsidRDefault="00693B91">
      <w:pPr>
        <w:pStyle w:val="ProductList-SubClauseHeading"/>
        <w:outlineLvl w:val="5"/>
      </w:pPr>
      <w:r>
        <w:t xml:space="preserve">4.4.1 Windows to Go </w:t>
      </w:r>
      <w:r>
        <w:t>学生选项</w:t>
      </w:r>
    </w:p>
    <w:p w:rsidR="00F2354D" w:rsidRDefault="00693B91">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F2354D" w:rsidRDefault="00F2354D">
      <w:pPr>
        <w:pStyle w:val="ProductList-BodyIndented"/>
      </w:pPr>
    </w:p>
    <w:p w:rsidR="00F2354D" w:rsidRDefault="00693B91">
      <w:pPr>
        <w:pStyle w:val="ProductList-ClauseHeading"/>
        <w:outlineLvl w:val="4"/>
      </w:pPr>
      <w:r>
        <w:t xml:space="preserve">4.5 Windows </w:t>
      </w:r>
      <w:r>
        <w:t>专业版软件保障</w:t>
      </w:r>
    </w:p>
    <w:p w:rsidR="00F2354D" w:rsidRDefault="00693B91">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F2354D" w:rsidRDefault="00F2354D">
      <w:pPr>
        <w:pStyle w:val="ProductList-Body"/>
      </w:pPr>
    </w:p>
    <w:p w:rsidR="00F2354D" w:rsidRDefault="00693B91">
      <w:pPr>
        <w:pStyle w:val="ProductList-ClauseHeading"/>
        <w:outlineLvl w:val="4"/>
      </w:pPr>
      <w:r>
        <w:t>4.6 Microsoft Desktop Optimization Pack (MDOP)</w:t>
      </w:r>
    </w:p>
    <w:p w:rsidR="00F2354D" w:rsidRDefault="00693B91">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F2354D" w:rsidRDefault="00F2354D">
      <w:pPr>
        <w:pStyle w:val="ProductList-Body"/>
      </w:pPr>
    </w:p>
    <w:p w:rsidR="00F2354D" w:rsidRDefault="00693B91">
      <w:pPr>
        <w:pStyle w:val="ProductList-SubClauseHeading"/>
        <w:outlineLvl w:val="5"/>
      </w:pPr>
      <w:r>
        <w:t xml:space="preserve">4.6.1 MDOP </w:t>
      </w:r>
      <w:r>
        <w:t>资格</w:t>
      </w:r>
    </w:p>
    <w:p w:rsidR="00F2354D" w:rsidRDefault="00693B91">
      <w:pPr>
        <w:pStyle w:val="ProductList-BodyIndented"/>
      </w:pPr>
      <w:r>
        <w:t>拥有下列产品或资格的客户有权使用</w:t>
      </w:r>
      <w:r>
        <w:t xml:space="preserve"> MDOP</w:t>
      </w:r>
      <w:r>
        <w:t>，而且无需单独购买</w:t>
      </w:r>
      <w:r>
        <w:t xml:space="preserve"> MDOP</w:t>
      </w:r>
      <w:r>
        <w:t>。</w:t>
      </w:r>
      <w:r>
        <w:t xml:space="preserve">MDOP </w:t>
      </w:r>
      <w:r>
        <w:t>不适用于依据</w:t>
      </w:r>
      <w:r>
        <w:t xml:space="preserve"> Microsoft </w:t>
      </w:r>
      <w:r>
        <w:t>云协议许可这些产品的客户。</w:t>
      </w:r>
    </w:p>
    <w:p w:rsidR="00F2354D" w:rsidRDefault="00693B91" w:rsidP="00693B91">
      <w:pPr>
        <w:pStyle w:val="ProductList-Bullet"/>
        <w:numPr>
          <w:ilvl w:val="1"/>
          <w:numId w:val="27"/>
        </w:numPr>
      </w:pPr>
      <w:r>
        <w:t xml:space="preserve">Windows 10 </w:t>
      </w:r>
      <w:r>
        <w:t>企业版</w:t>
      </w:r>
      <w:r>
        <w:t xml:space="preserve"> E3/E5 </w:t>
      </w:r>
      <w:r>
        <w:t>每用户</w:t>
      </w:r>
      <w:r>
        <w:t xml:space="preserve"> SL</w:t>
      </w:r>
    </w:p>
    <w:p w:rsidR="00F2354D" w:rsidRDefault="00693B91" w:rsidP="00693B91">
      <w:pPr>
        <w:pStyle w:val="ProductList-Bullet"/>
        <w:numPr>
          <w:ilvl w:val="1"/>
          <w:numId w:val="27"/>
        </w:numPr>
      </w:pPr>
      <w:r>
        <w:t xml:space="preserve">Windows 10 </w:t>
      </w:r>
      <w:r>
        <w:t>教育版</w:t>
      </w:r>
      <w:r>
        <w:t xml:space="preserve"> E3/E5 </w:t>
      </w:r>
      <w:r>
        <w:t>每用户</w:t>
      </w:r>
      <w:r>
        <w:t xml:space="preserve"> SL</w:t>
      </w:r>
    </w:p>
    <w:p w:rsidR="00F2354D" w:rsidRDefault="00693B91" w:rsidP="00693B91">
      <w:pPr>
        <w:pStyle w:val="ProductList-Bullet"/>
        <w:numPr>
          <w:ilvl w:val="1"/>
          <w:numId w:val="27"/>
        </w:numPr>
      </w:pPr>
      <w:r>
        <w:t xml:space="preserve">Windows 10 </w:t>
      </w:r>
      <w:r>
        <w:t>企业版</w:t>
      </w:r>
      <w:r>
        <w:t xml:space="preserve"> E5 </w:t>
      </w:r>
      <w:r>
        <w:t>每设备</w:t>
      </w:r>
      <w:r>
        <w:t xml:space="preserve"> SL</w:t>
      </w:r>
    </w:p>
    <w:p w:rsidR="00F2354D" w:rsidRDefault="00693B91" w:rsidP="00693B91">
      <w:pPr>
        <w:pStyle w:val="ProductList-Bullet"/>
        <w:numPr>
          <w:ilvl w:val="1"/>
          <w:numId w:val="27"/>
        </w:numPr>
      </w:pPr>
      <w:r>
        <w:t xml:space="preserve">Windows 10 </w:t>
      </w:r>
      <w:r>
        <w:t>企业版</w:t>
      </w:r>
      <w:r>
        <w:t xml:space="preserve"> VDA </w:t>
      </w:r>
      <w:r>
        <w:t>每用户</w:t>
      </w:r>
      <w:r>
        <w:t xml:space="preserve"> SL</w:t>
      </w:r>
    </w:p>
    <w:p w:rsidR="00F2354D" w:rsidRDefault="00693B91" w:rsidP="00693B91">
      <w:pPr>
        <w:pStyle w:val="ProductList-Bullet"/>
        <w:numPr>
          <w:ilvl w:val="1"/>
          <w:numId w:val="27"/>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F2354D" w:rsidRDefault="00F2354D">
      <w:pPr>
        <w:pStyle w:val="ProductList-BodyIndented"/>
      </w:pPr>
    </w:p>
    <w:p w:rsidR="00F2354D" w:rsidRDefault="00693B91">
      <w:pPr>
        <w:pStyle w:val="ProductList-ClauseHeading"/>
        <w:outlineLvl w:val="4"/>
      </w:pPr>
      <w:r>
        <w:t xml:space="preserve">4.7 </w:t>
      </w:r>
      <w:r>
        <w:t>运行群集</w:t>
      </w:r>
      <w:r>
        <w:t xml:space="preserve"> HPC </w:t>
      </w:r>
      <w:r>
        <w:t>应用程序的权利</w:t>
      </w:r>
    </w:p>
    <w:p w:rsidR="00F2354D" w:rsidRDefault="00693B91">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F2354D" w:rsidRDefault="00F2354D">
      <w:pPr>
        <w:pStyle w:val="ProductList-Body"/>
      </w:pPr>
    </w:p>
    <w:p w:rsidR="00F2354D" w:rsidRDefault="00693B91">
      <w:pPr>
        <w:pStyle w:val="ProductList-ClauseHeading"/>
        <w:outlineLvl w:val="4"/>
      </w:pPr>
      <w:r>
        <w:t xml:space="preserve">4.8 Windows </w:t>
      </w:r>
      <w:r>
        <w:t>桌面操作系统</w:t>
      </w:r>
      <w:r>
        <w:t xml:space="preserve"> – Windows Thin PC</w:t>
      </w:r>
    </w:p>
    <w:p w:rsidR="00F2354D" w:rsidRDefault="00693B91">
      <w:pPr>
        <w:pStyle w:val="ProductList-Body"/>
      </w:pPr>
      <w:r>
        <w:t>客户可以使用</w:t>
      </w:r>
      <w:r>
        <w:t xml:space="preserve"> Windows Thin PC </w:t>
      </w:r>
      <w:r>
        <w:t>软件来代替</w:t>
      </w:r>
      <w:r>
        <w:t xml:space="preserve"> Windows </w:t>
      </w:r>
      <w:r>
        <w:t>桌面操作系统软件，但只能用于运行下面列出的应用程序类型。</w:t>
      </w:r>
    </w:p>
    <w:p w:rsidR="00F2354D" w:rsidRDefault="00693B91" w:rsidP="00693B91">
      <w:pPr>
        <w:pStyle w:val="ProductList-Bullet"/>
        <w:numPr>
          <w:ilvl w:val="0"/>
          <w:numId w:val="28"/>
        </w:numPr>
      </w:pPr>
      <w:r>
        <w:t>安全</w:t>
      </w:r>
    </w:p>
    <w:p w:rsidR="00F2354D" w:rsidRDefault="00693B91" w:rsidP="00693B91">
      <w:pPr>
        <w:pStyle w:val="ProductList-Bullet"/>
        <w:numPr>
          <w:ilvl w:val="0"/>
          <w:numId w:val="28"/>
        </w:numPr>
      </w:pPr>
      <w:r>
        <w:t>管理</w:t>
      </w:r>
    </w:p>
    <w:p w:rsidR="00F2354D" w:rsidRDefault="00693B91" w:rsidP="00693B91">
      <w:pPr>
        <w:pStyle w:val="ProductList-Bullet"/>
        <w:numPr>
          <w:ilvl w:val="0"/>
          <w:numId w:val="28"/>
        </w:numPr>
      </w:pPr>
      <w:r>
        <w:t>终端仿真</w:t>
      </w:r>
    </w:p>
    <w:p w:rsidR="00F2354D" w:rsidRDefault="00693B91" w:rsidP="00693B91">
      <w:pPr>
        <w:pStyle w:val="ProductList-Bullet"/>
        <w:numPr>
          <w:ilvl w:val="0"/>
          <w:numId w:val="28"/>
        </w:numPr>
      </w:pPr>
      <w:r>
        <w:t>远程桌面和类似的技术</w:t>
      </w:r>
    </w:p>
    <w:p w:rsidR="00F2354D" w:rsidRDefault="00693B91" w:rsidP="00693B91">
      <w:pPr>
        <w:pStyle w:val="ProductList-Bullet"/>
        <w:numPr>
          <w:ilvl w:val="0"/>
          <w:numId w:val="28"/>
        </w:numPr>
      </w:pPr>
      <w:r>
        <w:t xml:space="preserve">Web </w:t>
      </w:r>
      <w:r>
        <w:t>浏览器</w:t>
      </w:r>
    </w:p>
    <w:p w:rsidR="00F2354D" w:rsidRDefault="00693B91" w:rsidP="00693B91">
      <w:pPr>
        <w:pStyle w:val="ProductList-Bullet"/>
        <w:numPr>
          <w:ilvl w:val="0"/>
          <w:numId w:val="28"/>
        </w:numPr>
      </w:pPr>
      <w:r>
        <w:t>媒体播放器</w:t>
      </w:r>
    </w:p>
    <w:p w:rsidR="00F2354D" w:rsidRDefault="00693B91" w:rsidP="00693B91">
      <w:pPr>
        <w:pStyle w:val="ProductList-Bullet"/>
        <w:numPr>
          <w:ilvl w:val="0"/>
          <w:numId w:val="28"/>
        </w:numPr>
      </w:pPr>
      <w:r>
        <w:t>即时消息客户端</w:t>
      </w:r>
    </w:p>
    <w:p w:rsidR="00F2354D" w:rsidRDefault="00693B91" w:rsidP="00693B91">
      <w:pPr>
        <w:pStyle w:val="ProductList-Bullet"/>
        <w:numPr>
          <w:ilvl w:val="0"/>
          <w:numId w:val="28"/>
        </w:numPr>
      </w:pPr>
      <w:r>
        <w:t>文档查看器</w:t>
      </w:r>
    </w:p>
    <w:p w:rsidR="00F2354D" w:rsidRDefault="00693B91" w:rsidP="00693B91">
      <w:pPr>
        <w:pStyle w:val="ProductList-Bullet"/>
        <w:numPr>
          <w:ilvl w:val="0"/>
          <w:numId w:val="28"/>
        </w:numPr>
      </w:pPr>
      <w:r>
        <w:t xml:space="preserve">NET Framework </w:t>
      </w:r>
      <w:r>
        <w:t>和</w:t>
      </w:r>
      <w:r>
        <w:t xml:space="preserve"> Java </w:t>
      </w:r>
      <w:r>
        <w:t>虚拟机</w:t>
      </w:r>
    </w:p>
    <w:p w:rsidR="00F2354D" w:rsidRDefault="00693B91">
      <w:pPr>
        <w:pStyle w:val="ProductList-Body"/>
      </w:pPr>
      <w:r>
        <w:t>如果客户将对应的软件保障范围移到与初次安装该软件的设备不同的其他设备上，则可以在此设备上使用该软件。</w:t>
      </w:r>
    </w:p>
    <w:p w:rsidR="00F2354D" w:rsidRDefault="00F2354D">
      <w:pPr>
        <w:pStyle w:val="ProductList-Body"/>
      </w:pPr>
    </w:p>
    <w:p w:rsidR="00F2354D" w:rsidRDefault="00693B91">
      <w:pPr>
        <w:pStyle w:val="ProductList-ClauseHeading"/>
        <w:outlineLvl w:val="4"/>
      </w:pPr>
      <w:r>
        <w:t xml:space="preserve">4.9 </w:t>
      </w:r>
      <w:r>
        <w:t>永久许可的软件保障失效</w:t>
      </w:r>
    </w:p>
    <w:p w:rsidR="00F2354D" w:rsidRDefault="00693B91">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企业版当前分支或半年频道。如果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Branch/Channel</w:t>
      </w:r>
      <w:r>
        <w:t>。</w:t>
      </w:r>
    </w:p>
    <w:p w:rsidR="00F2354D" w:rsidRDefault="00F2354D">
      <w:pPr>
        <w:pStyle w:val="ProductList-Body"/>
      </w:pPr>
    </w:p>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192" w:name="_Sec619"/>
      <w:r>
        <w:t>Windows Server</w:t>
      </w:r>
      <w:bookmarkEnd w:id="192"/>
      <w:r>
        <w:fldChar w:fldCharType="begin"/>
      </w:r>
      <w:r>
        <w:instrText xml:space="preserve"> TC "</w:instrText>
      </w:r>
      <w:bookmarkStart w:id="193" w:name="_Toc512610829"/>
      <w:r>
        <w:instrText>Windows Server</w:instrText>
      </w:r>
      <w:bookmarkEnd w:id="193"/>
      <w:r>
        <w:instrText>" \l 2</w:instrText>
      </w:r>
      <w:r>
        <w:fldChar w:fldCharType="end"/>
      </w:r>
    </w:p>
    <w:p w:rsidR="00F2354D" w:rsidRDefault="00693B9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10830"/>
      <w:r>
        <w:instrText>Windows MultiPoint Server</w:instrText>
      </w:r>
      <w:bookmarkEnd w:id="195"/>
      <w:r>
        <w:instrText xml:space="preserve"> " \l 3</w:instrText>
      </w:r>
      <w:r>
        <w:fldChar w:fldCharType="end"/>
      </w:r>
    </w:p>
    <w:p w:rsidR="00F2354D" w:rsidRDefault="00693B91">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9" w:space="0" w:color="FFFFFF"/>
              <w:left w:val="single" w:sz="9" w:space="0" w:color="FFFFFF"/>
              <w:bottom w:val="none" w:sz="4" w:space="0" w:color="BFBFBF"/>
              <w:right w:val="single" w:sz="9" w:space="0" w:color="FFFFFF"/>
            </w:tcBorders>
          </w:tcPr>
          <w:p w:rsidR="00F2354D" w:rsidRDefault="00693B9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2354D" w:rsidRDefault="00693B9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2354D" w:rsidRDefault="00693B9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2354D" w:rsidRDefault="00693B9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2354D" w:rsidRDefault="00693B9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2354D" w:rsidRDefault="00693B91">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40"/>
        <w:gridCol w:w="3575"/>
        <w:gridCol w:w="3575"/>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降级版本：不适用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前提（软件保障）：不适用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54"/>
        <w:gridCol w:w="3573"/>
        <w:gridCol w:w="356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0"/>
        <w:gridCol w:w="3615"/>
        <w:gridCol w:w="3615"/>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 xml:space="preserve">Windows Server 2016 </w:t>
            </w:r>
            <w:r>
              <w:t>远程桌面服务</w:t>
            </w:r>
            <w:r>
              <w:t xml:space="preserve"> CAL </w:t>
            </w:r>
            <w:r>
              <w:t>和</w:t>
            </w:r>
            <w:r>
              <w:t xml:space="preserve"> CAL </w:t>
            </w:r>
            <w:r>
              <w:t>等效许可</w:t>
            </w:r>
          </w:p>
          <w:p w:rsidR="00F2354D" w:rsidRDefault="00693B91">
            <w:pPr>
              <w:pStyle w:val="ProductList-TableBody"/>
            </w:pPr>
            <w:r>
              <w:t>（请参阅</w:t>
            </w:r>
            <w:hyperlink w:anchor="_Sec591">
              <w:r>
                <w:rPr>
                  <w:color w:val="00467F"/>
                  <w:u w:val="single"/>
                </w:rPr>
                <w:t>附录</w:t>
              </w:r>
              <w:r>
                <w:rPr>
                  <w:color w:val="00467F"/>
                  <w:u w:val="single"/>
                </w:rPr>
                <w:t xml:space="preserve"> A</w:t>
              </w:r>
            </w:hyperlink>
            <w:r>
              <w:t>）</w:t>
            </w:r>
          </w:p>
        </w:tc>
      </w:tr>
    </w:tbl>
    <w:p w:rsidR="00F2354D" w:rsidRDefault="00F2354D">
      <w:pPr>
        <w:pStyle w:val="ProductList-Body"/>
      </w:pPr>
    </w:p>
    <w:p w:rsidR="00F2354D" w:rsidRDefault="00693B91">
      <w:pPr>
        <w:pStyle w:val="ProductList-SubClauseHeading"/>
        <w:outlineLvl w:val="5"/>
      </w:pPr>
      <w:r>
        <w:t xml:space="preserve">3.1.1 </w:t>
      </w:r>
      <w:r>
        <w:t>与</w:t>
      </w:r>
      <w:r>
        <w:t xml:space="preserve"> Windows Server 2016 Active Directory Rights Management Services CAL </w:t>
      </w:r>
      <w:r>
        <w:t>相关的附加功能</w:t>
      </w:r>
    </w:p>
    <w:p w:rsidR="00F2354D" w:rsidRDefault="00693B91">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2354D" w:rsidRDefault="00F2354D">
      <w:pPr>
        <w:pStyle w:val="ProductList-BodyIndented"/>
      </w:pPr>
    </w:p>
    <w:p w:rsidR="00F2354D" w:rsidRDefault="00693B91">
      <w:pPr>
        <w:pStyle w:val="ProductList-ClauseHeading"/>
        <w:outlineLvl w:val="4"/>
      </w:pPr>
      <w:r>
        <w:t xml:space="preserve">3.2 </w:t>
      </w:r>
      <w:r>
        <w:t>运行软件的实例</w:t>
      </w:r>
    </w:p>
    <w:p w:rsidR="00F2354D" w:rsidRDefault="00693B91">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2354D" w:rsidRDefault="00F2354D">
      <w:pPr>
        <w:pStyle w:val="ProductList-Body"/>
      </w:pPr>
    </w:p>
    <w:p w:rsidR="00F2354D" w:rsidRDefault="00693B91">
      <w:pPr>
        <w:pStyle w:val="ProductList-ClauseHeading"/>
        <w:outlineLvl w:val="4"/>
      </w:pPr>
      <w:r>
        <w:t xml:space="preserve">3.3 </w:t>
      </w:r>
      <w:r>
        <w:t>访问许可</w:t>
      </w:r>
    </w:p>
    <w:p w:rsidR="00F2354D" w:rsidRDefault="00693B91">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2354D" w:rsidRDefault="00F2354D">
      <w:pPr>
        <w:pStyle w:val="ProductList-Body"/>
      </w:pPr>
    </w:p>
    <w:p w:rsidR="00F2354D" w:rsidRDefault="00693B91">
      <w:pPr>
        <w:pStyle w:val="ProductList-ClauseHeading"/>
        <w:outlineLvl w:val="4"/>
      </w:pPr>
      <w:r>
        <w:t>3.4 Windows MultiPoint Server 2016 Connector</w:t>
      </w:r>
    </w:p>
    <w:p w:rsidR="00F2354D" w:rsidRDefault="00693B91">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F2354D" w:rsidRDefault="00F2354D">
      <w:pPr>
        <w:pStyle w:val="ProductList-Body"/>
      </w:pPr>
    </w:p>
    <w:p w:rsidR="00F2354D" w:rsidRDefault="00693B91">
      <w:pPr>
        <w:pStyle w:val="ProductList-ClauseHeading"/>
        <w:outlineLvl w:val="4"/>
      </w:pPr>
      <w:r>
        <w:t xml:space="preserve">3.5 </w:t>
      </w:r>
      <w:r>
        <w:t>安装类型</w:t>
      </w:r>
    </w:p>
    <w:p w:rsidR="00F2354D" w:rsidRDefault="00693B91">
      <w:pPr>
        <w:pStyle w:val="ProductList-Body"/>
      </w:pPr>
      <w:r>
        <w:t>客户仅可安装远程桌面服务以及部署并使用</w:t>
      </w:r>
      <w:r>
        <w:t xml:space="preserve"> MultiPoint Services </w:t>
      </w:r>
      <w:r>
        <w:t>角色。</w:t>
      </w:r>
    </w:p>
    <w:p w:rsidR="00F2354D" w:rsidRDefault="00F2354D">
      <w:pPr>
        <w:pStyle w:val="ProductList-Body"/>
      </w:pPr>
    </w:p>
    <w:p w:rsidR="00F2354D" w:rsidRDefault="00693B91">
      <w:pPr>
        <w:pStyle w:val="ProductList-ClauseHeading"/>
        <w:outlineLvl w:val="4"/>
      </w:pPr>
      <w:r>
        <w:t xml:space="preserve">3.6 </w:t>
      </w:r>
      <w:r>
        <w:t>附加软件</w:t>
      </w:r>
    </w:p>
    <w:p w:rsidR="00F2354D" w:rsidRDefault="00693B91">
      <w:pPr>
        <w:pStyle w:val="ProductList-Body"/>
      </w:pPr>
      <w:r>
        <w:t>有关附加软件列表，请参阅</w:t>
      </w:r>
      <w:r>
        <w:t xml:space="preserve"> </w:t>
      </w:r>
      <w:hyperlink r:id="rId100">
        <w:r>
          <w:rPr>
            <w:color w:val="00467F"/>
            <w:u w:val="single"/>
          </w:rPr>
          <w:t>http://go.microsoft.com/fwlink/?LinkId=245856</w:t>
        </w:r>
      </w:hyperlink>
      <w:r>
        <w:t>。</w:t>
      </w:r>
    </w:p>
    <w:p w:rsidR="00F2354D" w:rsidRDefault="00693B91">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590"/>
        <w:gridCol w:w="3610"/>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00" w:name="_Sec655"/>
      <w:r>
        <w:t>Windows Server</w:t>
      </w:r>
      <w:bookmarkEnd w:id="200"/>
      <w:r>
        <w:fldChar w:fldCharType="begin"/>
      </w:r>
      <w:r>
        <w:instrText xml:space="preserve"> TC "</w:instrText>
      </w:r>
      <w:bookmarkStart w:id="201" w:name="_Toc512610831"/>
      <w:r>
        <w:instrText>Windows Server</w:instrText>
      </w:r>
      <w:bookmarkEnd w:id="201"/>
      <w:r>
        <w:instrText>" \l 3</w:instrText>
      </w:r>
      <w:r>
        <w:fldChar w:fldCharType="end"/>
      </w:r>
    </w:p>
    <w:p w:rsidR="00F2354D" w:rsidRDefault="00693B91">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2354D">
        <w:tc>
          <w:tcPr>
            <w:tcW w:w="4160" w:type="dxa"/>
            <w:tcBorders>
              <w:top w:val="single" w:sz="9" w:space="0" w:color="FFFFFF"/>
              <w:left w:val="single" w:sz="9" w:space="0" w:color="FFFFFF"/>
              <w:bottom w:val="dashed" w:sz="4" w:space="0" w:color="BFBFBF"/>
              <w:right w:val="single" w:sz="9" w:space="0" w:color="FFFFFF"/>
            </w:tcBorders>
          </w:tcPr>
          <w:p w:rsidR="00F2354D" w:rsidRDefault="00693B91">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2354D" w:rsidRDefault="00693B9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2354D">
        <w:tc>
          <w:tcPr>
            <w:tcW w:w="416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Windows Server 2016 Datacenter</w:t>
            </w:r>
            <w:r>
              <w:rPr>
                <w:color w:val="000000"/>
              </w:rPr>
              <w:t>（</w:t>
            </w:r>
            <w:r>
              <w:rPr>
                <w:color w:val="000000"/>
              </w:rPr>
              <w:t xml:space="preserve">2 </w:t>
            </w:r>
            <w:r>
              <w:rPr>
                <w:color w:val="000000"/>
              </w:rPr>
              <w:t>个内核许可包）</w:t>
            </w:r>
            <w:r>
              <w:fldChar w:fldCharType="begin"/>
            </w:r>
            <w:r>
              <w:instrText xml:space="preserve"> XE "Windows Server 2016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Windows Server 2016 Standard</w:t>
            </w:r>
            <w:r>
              <w:rPr>
                <w:color w:val="000000"/>
              </w:rPr>
              <w:t>（</w:t>
            </w:r>
            <w:r>
              <w:rPr>
                <w:color w:val="000000"/>
              </w:rPr>
              <w:t xml:space="preserve">2 </w:t>
            </w:r>
            <w:r>
              <w:rPr>
                <w:color w:val="000000"/>
              </w:rPr>
              <w:t>个内核许可包）</w:t>
            </w:r>
            <w:r>
              <w:fldChar w:fldCharType="begin"/>
            </w:r>
            <w:r>
              <w:instrText xml:space="preserve"> XE "Windows Server 2016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 xml:space="preserve">Windows Server 2016 Active Directory Rights Management Services </w:t>
            </w:r>
            <w:r>
              <w:rPr>
                <w:color w:val="000000"/>
              </w:rPr>
              <w:t>外部连接器</w:t>
            </w:r>
            <w:r>
              <w:fldChar w:fldCharType="begin"/>
            </w:r>
            <w:r>
              <w:instrText xml:space="preserve"> XE "Windows Server 2016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2354D" w:rsidRDefault="00693B9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2354D">
        <w:tc>
          <w:tcPr>
            <w:tcW w:w="4160" w:type="dxa"/>
            <w:tcBorders>
              <w:top w:val="dashed" w:sz="4" w:space="0" w:color="BFBFBF"/>
              <w:left w:val="single" w:sz="9" w:space="0" w:color="FFFFFF"/>
              <w:bottom w:val="single" w:sz="4" w:space="0" w:color="FFFFFF"/>
              <w:right w:val="single" w:sz="9" w:space="0" w:color="FFFFFF"/>
            </w:tcBorders>
          </w:tcPr>
          <w:p w:rsidR="00F2354D" w:rsidRDefault="00693B91">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2354D" w:rsidRDefault="00693B91">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2354D" w:rsidRDefault="00693B9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2354D" w:rsidRDefault="00693B9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2354D" w:rsidRDefault="00693B9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F23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2354D" w:rsidRDefault="00693B91">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10"/>
        <w:gridCol w:w="3554"/>
        <w:gridCol w:w="3626"/>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前提（软件保障）：不适用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rPr>
                <w:color w:val="404040"/>
              </w:rPr>
              <w:t>符合削减条件：附加、附加产品</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Windows Server Premium Assurance </w:t>
      </w:r>
      <w:r>
        <w:t>附加</w:t>
      </w:r>
    </w:p>
    <w:p w:rsidR="00F2354D" w:rsidRDefault="00693B91">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2">
        <w:r>
          <w:rPr>
            <w:color w:val="00467F"/>
            <w:u w:val="single"/>
          </w:rPr>
          <w:t>http://go.microsoft.com/?linkid=9839206</w:t>
        </w:r>
      </w:hyperlink>
      <w:r>
        <w:t>。</w:t>
      </w:r>
    </w:p>
    <w:p w:rsidR="00F2354D" w:rsidRDefault="00F2354D">
      <w:pPr>
        <w:pStyle w:val="ProductList-Body"/>
      </w:pPr>
    </w:p>
    <w:p w:rsidR="00F2354D" w:rsidRDefault="00693B91">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54"/>
        <w:gridCol w:w="3573"/>
        <w:gridCol w:w="356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所含技术：不适用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9"/>
        <w:gridCol w:w="3617"/>
        <w:gridCol w:w="3614"/>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Windows Server 2016 CAL</w:t>
            </w:r>
          </w:p>
          <w:p w:rsidR="00F2354D" w:rsidRDefault="00693B91">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适用于</w:t>
            </w:r>
            <w:r>
              <w:t xml:space="preserve"> Azure </w:t>
            </w:r>
            <w:r>
              <w:t>的</w:t>
            </w:r>
            <w:r>
              <w:t xml:space="preserve"> Windows Server </w:t>
            </w:r>
            <w:r>
              <w:t>订购</w:t>
            </w:r>
            <w:r>
              <w:t xml:space="preserve"> CAL</w:t>
            </w:r>
          </w:p>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2354D" w:rsidRDefault="00693B91">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F2354D" w:rsidRDefault="00F2354D">
      <w:pPr>
        <w:pStyle w:val="ProductList-Body"/>
      </w:pPr>
    </w:p>
    <w:p w:rsidR="00F2354D" w:rsidRDefault="00693B91">
      <w:pPr>
        <w:pStyle w:val="ProductList-SubClauseHeading"/>
        <w:outlineLvl w:val="5"/>
      </w:pPr>
      <w:r>
        <w:t xml:space="preserve">3.1.1 </w:t>
      </w:r>
      <w:r>
        <w:t>与</w:t>
      </w:r>
      <w:r>
        <w:t xml:space="preserve"> Windows Server 2016 Remote Desktop Services CAL </w:t>
      </w:r>
      <w:r>
        <w:t>相关的附加功能</w:t>
      </w:r>
    </w:p>
    <w:p w:rsidR="00F2354D" w:rsidRDefault="00693B91">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F2354D" w:rsidRDefault="00693B91">
            <w:pPr>
              <w:pStyle w:val="ProductList-TableBody"/>
            </w:pPr>
            <w:r>
              <w:t xml:space="preserve">Windows Server 2016 </w:t>
            </w:r>
            <w:r>
              <w:t>远程桌面服务用户</w:t>
            </w:r>
            <w:r>
              <w:t xml:space="preserve"> SL</w:t>
            </w:r>
          </w:p>
        </w:tc>
      </w:tr>
    </w:tbl>
    <w:p w:rsidR="00F2354D" w:rsidRDefault="00693B91">
      <w:pPr>
        <w:pStyle w:val="ProductList-BodyIndented"/>
      </w:pPr>
      <w:r>
        <w:rPr>
          <w:i/>
        </w:rPr>
        <w:t>*</w:t>
      </w:r>
      <w:r>
        <w:rPr>
          <w:i/>
        </w:rPr>
        <w:t>也是使用</w:t>
      </w:r>
      <w:r>
        <w:rPr>
          <w:i/>
        </w:rPr>
        <w:t xml:space="preserve"> Windows Server </w:t>
      </w:r>
      <w:r>
        <w:rPr>
          <w:i/>
        </w:rPr>
        <w:t>托管图形用户界面所必需的（使用</w:t>
      </w:r>
      <w:r>
        <w:rPr>
          <w:i/>
        </w:rPr>
        <w:t xml:space="preserve"> Windows Server 2016 </w:t>
      </w:r>
      <w:r>
        <w:rPr>
          <w:i/>
        </w:rPr>
        <w:t>远程桌面服务功能或其他技术）。</w:t>
      </w:r>
    </w:p>
    <w:p w:rsidR="00F2354D" w:rsidRDefault="00F2354D">
      <w:pPr>
        <w:pStyle w:val="ProductList-BodyIndented"/>
      </w:pPr>
    </w:p>
    <w:p w:rsidR="00F2354D" w:rsidRDefault="00693B91">
      <w:pPr>
        <w:pStyle w:val="ProductList-SubClauseHeading"/>
        <w:outlineLvl w:val="5"/>
      </w:pPr>
      <w:r>
        <w:t xml:space="preserve">3.1.2 </w:t>
      </w:r>
      <w:r>
        <w:t>与</w:t>
      </w:r>
      <w:r>
        <w:t xml:space="preserve"> Windows Server 2016 Rights Management Services CAL </w:t>
      </w:r>
      <w:r>
        <w:t>相关的附加功能</w:t>
      </w:r>
    </w:p>
    <w:p w:rsidR="00F2354D" w:rsidRDefault="00693B91">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Azure Information Protection</w:t>
            </w:r>
            <w:r>
              <w:t>（</w:t>
            </w:r>
            <w:r>
              <w:t xml:space="preserve">P1 </w:t>
            </w:r>
            <w:r>
              <w:t>和</w:t>
            </w:r>
            <w:r>
              <w:t xml:space="preserve"> P2</w:t>
            </w:r>
            <w:r>
              <w:t>）用户</w:t>
            </w:r>
            <w:r>
              <w:t xml:space="preserve"> SL</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F2354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2354D" w:rsidRDefault="00F2354D">
      <w:pPr>
        <w:pStyle w:val="ProductList-BodyIndented"/>
      </w:pPr>
    </w:p>
    <w:p w:rsidR="00F2354D" w:rsidRDefault="00693B91">
      <w:pPr>
        <w:pStyle w:val="ProductList-SubClauseHeading"/>
        <w:outlineLvl w:val="5"/>
      </w:pPr>
      <w:r>
        <w:t xml:space="preserve">3.1.3 </w:t>
      </w:r>
      <w:r>
        <w:t>与</w:t>
      </w:r>
      <w:r>
        <w:t xml:space="preserve"> Microsoft Identity Manager </w:t>
      </w:r>
      <w:r>
        <w:t>用户</w:t>
      </w:r>
      <w:r>
        <w:t xml:space="preserve"> CAL </w:t>
      </w:r>
      <w:r>
        <w:t>相关的附加功能</w:t>
      </w:r>
    </w:p>
    <w:p w:rsidR="00F2354D" w:rsidRDefault="00693B9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2354D" w:rsidRDefault="00693B91">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F2354D" w:rsidRDefault="00693B91">
            <w:pPr>
              <w:pStyle w:val="ProductList-TableBody"/>
            </w:pPr>
            <w:r>
              <w:t>Azure Active Directory Premium</w:t>
            </w:r>
            <w:r>
              <w:t>（</w:t>
            </w:r>
            <w:r>
              <w:t xml:space="preserve">P1 </w:t>
            </w:r>
            <w:r>
              <w:t>和</w:t>
            </w:r>
            <w:r>
              <w:t xml:space="preserve"> P2</w:t>
            </w:r>
            <w:r>
              <w:t>）用户</w:t>
            </w:r>
            <w:r>
              <w:t xml:space="preserve"> SL</w:t>
            </w:r>
          </w:p>
        </w:tc>
      </w:tr>
      <w:tr w:rsidR="00F235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354D" w:rsidRDefault="00F23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693B91">
      <w:pPr>
        <w:pStyle w:val="ProductList-BodyIndented"/>
      </w:pPr>
      <w:r>
        <w:rPr>
          <w:i/>
        </w:rPr>
        <w:t>*</w:t>
      </w:r>
      <w:r>
        <w:rPr>
          <w:i/>
        </w:rPr>
        <w:t>对于软件颁发或管理其身份信息的任何个人，也是必需的。</w:t>
      </w:r>
    </w:p>
    <w:p w:rsidR="00F2354D" w:rsidRDefault="00F2354D">
      <w:pPr>
        <w:pStyle w:val="ProductList-BodyIndented"/>
      </w:pPr>
    </w:p>
    <w:p w:rsidR="00F2354D" w:rsidRDefault="00693B91">
      <w:pPr>
        <w:pStyle w:val="ProductList-SubClauseHeading"/>
        <w:outlineLvl w:val="5"/>
      </w:pPr>
      <w:r>
        <w:t xml:space="preserve">3.1.4 </w:t>
      </w:r>
      <w:r>
        <w:t>同步服务</w:t>
      </w:r>
    </w:p>
    <w:p w:rsidR="00F2354D" w:rsidRDefault="00693B91">
      <w:pPr>
        <w:pStyle w:val="ProductList-BodyIndented"/>
      </w:pPr>
      <w:r>
        <w:t>对于仅使用</w:t>
      </w:r>
      <w:r>
        <w:t xml:space="preserve"> Microsoft Identity Manager </w:t>
      </w:r>
      <w:r>
        <w:t>同步服务的用户，</w:t>
      </w:r>
      <w:r>
        <w:t xml:space="preserve">Microsoft Identity Manager 2016 CAL </w:t>
      </w:r>
      <w:r>
        <w:t>不是必需的。</w:t>
      </w:r>
    </w:p>
    <w:p w:rsidR="00F2354D" w:rsidRDefault="00F2354D">
      <w:pPr>
        <w:pStyle w:val="ProductList-BodyIndented"/>
      </w:pPr>
    </w:p>
    <w:p w:rsidR="00F2354D" w:rsidRDefault="00693B91">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SubClauseHeading"/>
        <w:outlineLvl w:val="5"/>
      </w:pPr>
      <w:r>
        <w:t xml:space="preserve">3.2.1 </w:t>
      </w:r>
      <w:r>
        <w:t>与</w:t>
      </w:r>
      <w:r>
        <w:t xml:space="preserve"> Windows Server 2016 Remote Desktop Services </w:t>
      </w:r>
      <w:r>
        <w:t>外部连接器许可相关的附加功能</w:t>
      </w:r>
    </w:p>
    <w:p w:rsidR="00F2354D" w:rsidRDefault="00693B91">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693B91">
      <w:pPr>
        <w:pStyle w:val="ProductList-BodyIndented"/>
      </w:pPr>
      <w:r>
        <w:rPr>
          <w:i/>
        </w:rPr>
        <w:t>*</w:t>
      </w:r>
      <w:r>
        <w:rPr>
          <w:i/>
        </w:rPr>
        <w:t>也是使用</w:t>
      </w:r>
      <w:r>
        <w:rPr>
          <w:i/>
        </w:rPr>
        <w:t xml:space="preserve"> Windows Server </w:t>
      </w:r>
      <w:r>
        <w:rPr>
          <w:i/>
        </w:rPr>
        <w:t>托管图形用户界面所必需的（使用</w:t>
      </w:r>
      <w:r>
        <w:rPr>
          <w:i/>
        </w:rPr>
        <w:t xml:space="preserve"> Windows Server 2016 </w:t>
      </w:r>
      <w:r>
        <w:rPr>
          <w:i/>
        </w:rPr>
        <w:t>远程桌面服务功能或其他技术）。</w:t>
      </w:r>
    </w:p>
    <w:p w:rsidR="00F2354D" w:rsidRDefault="00F2354D">
      <w:pPr>
        <w:pStyle w:val="ProductList-BodyIndented"/>
      </w:pPr>
    </w:p>
    <w:p w:rsidR="00F2354D" w:rsidRDefault="00693B91">
      <w:pPr>
        <w:pStyle w:val="ProductList-SubClauseHeading"/>
        <w:outlineLvl w:val="5"/>
      </w:pPr>
      <w:r>
        <w:t xml:space="preserve">3.2.2 </w:t>
      </w:r>
      <w:r>
        <w:t>与</w:t>
      </w:r>
      <w:r>
        <w:t xml:space="preserve"> Windows Server 2016 Rights Management Services </w:t>
      </w:r>
      <w:r>
        <w:t>外部连接器许可相关的附加功能</w:t>
      </w:r>
    </w:p>
    <w:p w:rsidR="00F2354D" w:rsidRDefault="00693B91">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Windows Server 2016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Indented"/>
      </w:pPr>
    </w:p>
    <w:p w:rsidR="00F2354D" w:rsidRDefault="00693B91">
      <w:pPr>
        <w:pStyle w:val="ProductList-SubClauseHeading"/>
        <w:outlineLvl w:val="5"/>
      </w:pPr>
      <w:r>
        <w:t xml:space="preserve">3.2.3 </w:t>
      </w:r>
      <w:r>
        <w:t>与</w:t>
      </w:r>
      <w:r>
        <w:t xml:space="preserve"> Microsoft Identity Manager </w:t>
      </w:r>
      <w:r>
        <w:t>外部连接器许可相关的附加功能</w:t>
      </w:r>
    </w:p>
    <w:p w:rsidR="00F2354D" w:rsidRDefault="00693B9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2354D" w:rsidRDefault="00693B91">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693B91">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F2354D" w:rsidRDefault="00F2354D">
      <w:pPr>
        <w:pStyle w:val="ProductList-BodyIndented"/>
      </w:pPr>
    </w:p>
    <w:p w:rsidR="00F2354D" w:rsidRDefault="00693B91">
      <w:pPr>
        <w:pStyle w:val="ProductList-ClauseHeading"/>
        <w:outlineLvl w:val="4"/>
      </w:pPr>
      <w:r>
        <w:t xml:space="preserve">3.3 Windows Server 2016 Essentials </w:t>
      </w:r>
      <w:r>
        <w:t>的附加条款</w:t>
      </w:r>
    </w:p>
    <w:p w:rsidR="00F2354D" w:rsidRDefault="00693B91">
      <w:pPr>
        <w:pStyle w:val="ProductList-SubClauseHeading"/>
        <w:outlineLvl w:val="5"/>
      </w:pPr>
      <w:r>
        <w:t xml:space="preserve">3.3.1 </w:t>
      </w:r>
      <w:r>
        <w:t>使用限制</w:t>
      </w:r>
    </w:p>
    <w:p w:rsidR="00F2354D" w:rsidRDefault="00693B91" w:rsidP="00693B91">
      <w:pPr>
        <w:pStyle w:val="ProductList-Bullet"/>
        <w:numPr>
          <w:ilvl w:val="1"/>
          <w:numId w:val="29"/>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2354D" w:rsidRDefault="00693B91" w:rsidP="00693B91">
      <w:pPr>
        <w:pStyle w:val="ProductList-Bullet"/>
        <w:numPr>
          <w:ilvl w:val="1"/>
          <w:numId w:val="29"/>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F2354D" w:rsidRDefault="00F2354D">
      <w:pPr>
        <w:pStyle w:val="ProductList-BodyIndented"/>
      </w:pPr>
    </w:p>
    <w:p w:rsidR="00F2354D" w:rsidRDefault="00693B91">
      <w:pPr>
        <w:pStyle w:val="ProductList-SubClauseHeading"/>
        <w:outlineLvl w:val="5"/>
      </w:pPr>
      <w:r>
        <w:t xml:space="preserve">3.3.2 </w:t>
      </w:r>
      <w:r>
        <w:t>使用服务器软件</w:t>
      </w:r>
    </w:p>
    <w:p w:rsidR="00F2354D" w:rsidRDefault="00693B91">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F2354D" w:rsidRDefault="00F2354D">
      <w:pPr>
        <w:pStyle w:val="ProductList-BodyIndented"/>
      </w:pPr>
    </w:p>
    <w:p w:rsidR="00F2354D" w:rsidRDefault="00693B91">
      <w:pPr>
        <w:pStyle w:val="ProductList-SubClauseHeading"/>
        <w:outlineLvl w:val="5"/>
      </w:pPr>
      <w:r>
        <w:t>3.3.3 Windows Server 2016 Essentials Connector</w:t>
      </w:r>
    </w:p>
    <w:p w:rsidR="00F2354D" w:rsidRDefault="00693B91">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F2354D" w:rsidRDefault="00F2354D">
      <w:pPr>
        <w:pStyle w:val="ProductList-BodyIndented"/>
      </w:pPr>
    </w:p>
    <w:p w:rsidR="00F2354D" w:rsidRDefault="00693B91">
      <w:pPr>
        <w:pStyle w:val="ProductList-SubClauseHeading"/>
        <w:outlineLvl w:val="5"/>
      </w:pPr>
      <w:r>
        <w:t>3.3.4 Windows Server 2016 Active Directory Rights Management Services Access</w:t>
      </w:r>
    </w:p>
    <w:p w:rsidR="00F2354D" w:rsidRDefault="00693B91">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F2354D" w:rsidRDefault="00F2354D">
      <w:pPr>
        <w:pStyle w:val="ProductList-BodyIndented"/>
      </w:pPr>
    </w:p>
    <w:p w:rsidR="00F2354D" w:rsidRDefault="00693B91">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rsidR="00F2354D" w:rsidRDefault="00693B91">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F2354D" w:rsidRDefault="00F2354D">
      <w:pPr>
        <w:pStyle w:val="ProductList-Body"/>
      </w:pPr>
    </w:p>
    <w:p w:rsidR="00F2354D" w:rsidRDefault="00693B91">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693B91">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15"/>
        <w:gridCol w:w="3620"/>
        <w:gridCol w:w="3555"/>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2354D" w:rsidRDefault="00693B91">
            <w:pPr>
              <w:pStyle w:val="ProductList-TableBody"/>
            </w:pPr>
            <w:r>
              <w:rPr>
                <w:color w:val="404040"/>
              </w:rPr>
              <w:t>故障转移权利：不适用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354D" w:rsidRDefault="00693B91">
            <w:pPr>
              <w:pStyle w:val="ProductList-TableBody"/>
            </w:pPr>
            <w:r>
              <w:rPr>
                <w:color w:val="404040"/>
              </w:rPr>
              <w:t>漫游权利：不适用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354D" w:rsidRDefault="00693B9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354D" w:rsidRDefault="00F2354D">
            <w:pPr>
              <w:pStyle w:val="ProductList-TableBody"/>
            </w:pPr>
          </w:p>
        </w:tc>
      </w:tr>
    </w:tbl>
    <w:p w:rsidR="00F2354D" w:rsidRDefault="00F2354D">
      <w:pPr>
        <w:pStyle w:val="ProductList-ClauseHeading"/>
        <w:outlineLvl w:val="4"/>
      </w:pPr>
    </w:p>
    <w:p w:rsidR="00F2354D" w:rsidRDefault="00693B91">
      <w:pPr>
        <w:pStyle w:val="ProductList-ClauseHeading"/>
        <w:outlineLvl w:val="4"/>
      </w:pPr>
      <w:r>
        <w:t xml:space="preserve">4.1 </w:t>
      </w:r>
      <w:r>
        <w:t>适用于</w:t>
      </w:r>
      <w:r>
        <w:t xml:space="preserve"> Windows Server </w:t>
      </w:r>
      <w:r>
        <w:t>的</w:t>
      </w:r>
      <w:r>
        <w:t xml:space="preserve"> Microsoft Azure </w:t>
      </w:r>
      <w:r>
        <w:t>混合权益</w:t>
      </w:r>
    </w:p>
    <w:p w:rsidR="00F2354D" w:rsidRDefault="00693B91">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F2354D" w:rsidRDefault="00F2354D">
      <w:pPr>
        <w:pStyle w:val="ProductList-Body"/>
      </w:pPr>
    </w:p>
    <w:p w:rsidR="00F2354D" w:rsidRDefault="00693B91">
      <w:pPr>
        <w:pStyle w:val="ProductList-ClauseHeading"/>
        <w:outlineLvl w:val="4"/>
      </w:pPr>
      <w:r>
        <w:t xml:space="preserve">4.2 </w:t>
      </w:r>
      <w:r>
        <w:t>半年频道发布内容</w:t>
      </w:r>
    </w:p>
    <w:p w:rsidR="00F2354D" w:rsidRDefault="00693B91">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rsidR="00F2354D" w:rsidRDefault="00F2354D">
      <w:pPr>
        <w:pStyle w:val="ProductList-ClauseHeading"/>
        <w:outlineLvl w:val="4"/>
      </w:pPr>
    </w:p>
    <w:p w:rsidR="00F2354D" w:rsidRDefault="00693B91">
      <w:pPr>
        <w:pStyle w:val="ProductList-ClauseHeading"/>
        <w:outlineLvl w:val="4"/>
      </w:pPr>
      <w:r>
        <w:t xml:space="preserve">4.3 </w:t>
      </w:r>
      <w:r>
        <w:t>远程桌面服务（</w:t>
      </w:r>
      <w:r>
        <w:t>“RDS”</w:t>
      </w:r>
      <w:r>
        <w:t>）用户</w:t>
      </w:r>
      <w:r>
        <w:t xml:space="preserve"> CAL </w:t>
      </w:r>
      <w:r>
        <w:t>和用户</w:t>
      </w:r>
      <w:r>
        <w:t xml:space="preserve"> SL</w:t>
      </w:r>
    </w:p>
    <w:p w:rsidR="00F2354D" w:rsidRDefault="00693B91">
      <w:pPr>
        <w:pStyle w:val="ProductList-SubClauseHeading"/>
        <w:outlineLvl w:val="5"/>
      </w:pPr>
      <w:r>
        <w:t xml:space="preserve">4.3.1 </w:t>
      </w:r>
      <w:r>
        <w:t>扩展权利</w:t>
      </w:r>
    </w:p>
    <w:p w:rsidR="00F2354D" w:rsidRDefault="00693B91">
      <w:pPr>
        <w:pStyle w:val="ProductList-BodyIndented"/>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F2354D" w:rsidRDefault="00F2354D">
      <w:pPr>
        <w:pStyle w:val="ProductList-BodyIndented"/>
      </w:pPr>
    </w:p>
    <w:p w:rsidR="00F2354D" w:rsidRDefault="00693B91">
      <w:pPr>
        <w:pStyle w:val="ProductList-SubClauseHeading"/>
        <w:outlineLvl w:val="5"/>
      </w:pPr>
      <w:r>
        <w:t xml:space="preserve">4.3.2 </w:t>
      </w:r>
      <w:r>
        <w:t>限制</w:t>
      </w:r>
    </w:p>
    <w:p w:rsidR="00F2354D" w:rsidRDefault="00693B91">
      <w:pPr>
        <w:pStyle w:val="ProductList-BodyIndented"/>
      </w:pPr>
      <w:r>
        <w:t>只有具有有效的</w:t>
      </w:r>
      <w:r>
        <w:t xml:space="preserve"> Windows Server </w:t>
      </w:r>
      <w:r>
        <w:t>软件保障以及具有</w:t>
      </w:r>
      <w:r>
        <w:t xml:space="preserve"> Windows Server RDS CAL </w:t>
      </w:r>
      <w:r>
        <w:t>和</w:t>
      </w:r>
      <w:r>
        <w:t xml:space="preserve"> Windows Server CAL </w:t>
      </w:r>
      <w:r>
        <w:t>或同等许可的客户才可以安装和使用</w:t>
      </w:r>
      <w:r>
        <w:t xml:space="preserve"> 2016 </w:t>
      </w:r>
      <w:r>
        <w:t>年</w:t>
      </w:r>
      <w:r>
        <w:t xml:space="preserve"> 10 </w:t>
      </w:r>
      <w:r>
        <w:t>月</w:t>
      </w:r>
      <w:r>
        <w:t xml:space="preserve"> Windows Server 2016 </w:t>
      </w:r>
      <w:r>
        <w:t>公开上市后提供的远程桌面服务更新。这不包括根据</w:t>
      </w:r>
      <w:r>
        <w:t xml:space="preserve"> Microsoft </w:t>
      </w:r>
      <w:r>
        <w:t>产品支持政策提供的安全修补程序和相关更新。</w:t>
      </w:r>
    </w:p>
    <w:p w:rsidR="00F2354D" w:rsidRDefault="00F2354D">
      <w:pPr>
        <w:pStyle w:val="ProductList-BodyIndented"/>
      </w:pPr>
    </w:p>
    <w:p w:rsidR="00F2354D" w:rsidRDefault="00693B91">
      <w:pPr>
        <w:pStyle w:val="ProductList-ClauseHeading"/>
        <w:outlineLvl w:val="4"/>
      </w:pPr>
      <w:r>
        <w:t xml:space="preserve">4.4 </w:t>
      </w:r>
      <w:r>
        <w:t>与许可模式更改有关的使用权利和许可授予</w:t>
      </w:r>
      <w:r>
        <w:t xml:space="preserve"> – </w:t>
      </w:r>
      <w:r>
        <w:t>合格许可</w:t>
      </w:r>
    </w:p>
    <w:p w:rsidR="00F2354D" w:rsidRDefault="00693B91">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F2354D">
      <w:pPr>
        <w:sectPr w:rsidR="00F2354D">
          <w:headerReference w:type="default" r:id="rId106"/>
          <w:footerReference w:type="default" r:id="rId107"/>
          <w:type w:val="continuous"/>
          <w:pgSz w:w="12240" w:h="15840" w:code="1"/>
          <w:pgMar w:top="1170" w:right="720" w:bottom="720" w:left="720" w:header="432" w:footer="288" w:gutter="0"/>
          <w:cols w:space="360"/>
        </w:sectPr>
      </w:pPr>
    </w:p>
    <w:p w:rsidR="00F2354D" w:rsidRDefault="00693B91">
      <w:pPr>
        <w:pStyle w:val="ProductList-SectionHeading"/>
        <w:pageBreakBefore/>
        <w:outlineLvl w:val="0"/>
      </w:pPr>
      <w:bookmarkStart w:id="206" w:name="_Sec548"/>
      <w:bookmarkEnd w:id="34"/>
      <w:r>
        <w:t>在线服务</w:t>
      </w:r>
      <w:r>
        <w:fldChar w:fldCharType="begin"/>
      </w:r>
      <w:r>
        <w:instrText xml:space="preserve"> TC "</w:instrText>
      </w:r>
      <w:bookmarkStart w:id="207" w:name="_Toc512610832"/>
      <w:r>
        <w:instrText>在线服务</w:instrText>
      </w:r>
      <w:bookmarkEnd w:id="207"/>
      <w:r>
        <w:instrText>" \l 1</w:instrText>
      </w:r>
      <w:r>
        <w:fldChar w:fldCharType="end"/>
      </w:r>
    </w:p>
    <w:p w:rsidR="00F2354D" w:rsidRDefault="00693B91">
      <w:pPr>
        <w:pStyle w:val="ProductList-Body"/>
      </w:pPr>
      <w:r>
        <w:t>客户购买和使用微软在线服务应遵守这些产品条款以及位于</w:t>
      </w:r>
      <w:r>
        <w:t xml:space="preserve"> </w:t>
      </w:r>
      <w:hyperlink r:id="rId108">
        <w:r>
          <w:rPr>
            <w:color w:val="00467F"/>
            <w:u w:val="single"/>
          </w:rPr>
          <w:t>http://go.microsoft.com/?linkid=9840733</w:t>
        </w:r>
      </w:hyperlink>
      <w:r>
        <w:t xml:space="preserve"> </w:t>
      </w:r>
      <w:r>
        <w:t>的微软在线服务条款</w:t>
      </w:r>
      <w:r>
        <w:t xml:space="preserve"> (OST) </w:t>
      </w:r>
      <w:r>
        <w:t>文档，并将通过在此提及而纳入。</w:t>
      </w:r>
    </w:p>
    <w:p w:rsidR="00F2354D" w:rsidRDefault="00693B91">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12610833"/>
      <w:r>
        <w:instrText>各地区的在线服务提供情况</w:instrText>
      </w:r>
      <w:bookmarkEnd w:id="209"/>
      <w:r>
        <w:instrText xml:space="preserve"> " \l 2</w:instrText>
      </w:r>
      <w:r>
        <w:fldChar w:fldCharType="end"/>
      </w:r>
    </w:p>
    <w:p w:rsidR="00F2354D" w:rsidRDefault="00693B91">
      <w:pPr>
        <w:pStyle w:val="ProductList-Body"/>
      </w:pPr>
      <w:r>
        <w:t>请访问</w:t>
      </w:r>
      <w:r>
        <w:t xml:space="preserve"> </w:t>
      </w:r>
      <w:hyperlink r:id="rId109" w:anchor="international">
        <w:r>
          <w:rPr>
            <w:color w:val="00467F"/>
            <w:u w:val="single"/>
          </w:rPr>
          <w:t>http://www.microsoft.com/online/faq.aspx#international</w:t>
        </w:r>
      </w:hyperlink>
      <w:r>
        <w:t xml:space="preserve"> </w:t>
      </w:r>
      <w:r>
        <w:t>查看提供在线服务的国家和地区列表。</w:t>
      </w:r>
    </w:p>
    <w:p w:rsidR="00F2354D" w:rsidRDefault="00693B91">
      <w:pPr>
        <w:pStyle w:val="ProductList-Offering1Heading"/>
        <w:outlineLvl w:val="1"/>
      </w:pPr>
      <w:bookmarkStart w:id="210" w:name="_Sec621"/>
      <w:r>
        <w:t>在线服务购买规则</w:t>
      </w:r>
      <w:bookmarkEnd w:id="210"/>
      <w:r>
        <w:fldChar w:fldCharType="begin"/>
      </w:r>
      <w:r>
        <w:instrText xml:space="preserve"> TC "</w:instrText>
      </w:r>
      <w:bookmarkStart w:id="211" w:name="_Toc512610834"/>
      <w:r>
        <w:instrText>在线服务购买规则</w:instrText>
      </w:r>
      <w:bookmarkEnd w:id="211"/>
      <w:r>
        <w:instrText>" \l 2</w:instrText>
      </w:r>
      <w:r>
        <w:fldChar w:fldCharType="end"/>
      </w:r>
    </w:p>
    <w:p w:rsidR="00F2354D" w:rsidRDefault="00693B91">
      <w:pPr>
        <w:pStyle w:val="ProductList-Body"/>
      </w:pPr>
      <w:r>
        <w:t>以下购买规则适用于在线服务的购买：</w:t>
      </w:r>
    </w:p>
    <w:p w:rsidR="00F2354D" w:rsidRDefault="00693B91" w:rsidP="00693B91">
      <w:pPr>
        <w:pStyle w:val="ProductList-Bullet"/>
        <w:numPr>
          <w:ilvl w:val="0"/>
          <w:numId w:val="30"/>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F2354D" w:rsidRDefault="00693B91" w:rsidP="00693B91">
      <w:pPr>
        <w:pStyle w:val="ProductList-Bullet"/>
        <w:numPr>
          <w:ilvl w:val="0"/>
          <w:numId w:val="30"/>
        </w:numPr>
      </w:pPr>
      <w:r>
        <w:t>如果客户额外购买在线服务，额外购买的订购期限结束日期必须与客户现有的相同在线服务的订购期限结束日期相一致。此条款不适用于</w:t>
      </w:r>
      <w:r>
        <w:t xml:space="preserve"> Azure </w:t>
      </w:r>
      <w:r>
        <w:t>预订。</w:t>
      </w:r>
    </w:p>
    <w:p w:rsidR="00F2354D" w:rsidRDefault="00693B91" w:rsidP="00693B91">
      <w:pPr>
        <w:pStyle w:val="ProductList-Bullet"/>
        <w:numPr>
          <w:ilvl w:val="0"/>
          <w:numId w:val="30"/>
        </w:numPr>
      </w:pPr>
      <w:r>
        <w:t>在其在线服务订购期内，客户不能减少在线服务订购涵盖的用户或设备数量，除非客户的批量许可协议允许。</w:t>
      </w:r>
    </w:p>
    <w:p w:rsidR="00F2354D" w:rsidRDefault="00693B91" w:rsidP="00693B91">
      <w:pPr>
        <w:pStyle w:val="ProductList-Bullet"/>
        <w:numPr>
          <w:ilvl w:val="0"/>
          <w:numId w:val="30"/>
        </w:numPr>
      </w:pPr>
      <w:r>
        <w:t xml:space="preserve">Microsoft Azure </w:t>
      </w:r>
      <w:r>
        <w:t>产品说明中介绍了</w:t>
      </w:r>
      <w:r>
        <w:t xml:space="preserve"> Microsoft Azure </w:t>
      </w:r>
      <w:r>
        <w:t>的相关条款。</w:t>
      </w:r>
    </w:p>
    <w:p w:rsidR="00F2354D" w:rsidRDefault="00693B91" w:rsidP="00693B91">
      <w:pPr>
        <w:pStyle w:val="ProductList-Bullet"/>
        <w:numPr>
          <w:ilvl w:val="0"/>
          <w:numId w:val="30"/>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F2354D" w:rsidRDefault="00693B91">
      <w:pPr>
        <w:pStyle w:val="ProductList-Offering1Heading"/>
        <w:outlineLvl w:val="1"/>
      </w:pPr>
      <w:bookmarkStart w:id="212" w:name="_Sec623"/>
      <w:r>
        <w:t>在线服务续签</w:t>
      </w:r>
      <w:bookmarkEnd w:id="212"/>
      <w:r>
        <w:fldChar w:fldCharType="begin"/>
      </w:r>
      <w:r>
        <w:instrText xml:space="preserve"> TC "</w:instrText>
      </w:r>
      <w:bookmarkStart w:id="213" w:name="_Toc512610835"/>
      <w:r>
        <w:instrText>在线服务续签</w:instrText>
      </w:r>
      <w:bookmarkEnd w:id="213"/>
      <w:r>
        <w:instrText>" \l 2</w:instrText>
      </w:r>
      <w:r>
        <w:fldChar w:fldCharType="end"/>
      </w:r>
    </w:p>
    <w:p w:rsidR="00F2354D" w:rsidRDefault="00693B91">
      <w:pPr>
        <w:pStyle w:val="ProductList-Body"/>
      </w:pPr>
      <w:r>
        <w:t>除非客户在订购期满之前，至少提前三十</w:t>
      </w:r>
      <w:r>
        <w:t xml:space="preserve"> (30) </w:t>
      </w:r>
      <w:r>
        <w:t>天通过经销商或使用</w:t>
      </w:r>
      <w:r>
        <w:t xml:space="preserve"> </w:t>
      </w:r>
      <w:hyperlink r:id="rId110">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12610836"/>
      <w:r>
        <w:instrText xml:space="preserve">Microsoft Azure </w:instrText>
      </w:r>
      <w:r>
        <w:instrText>服务</w:instrText>
      </w:r>
      <w:bookmarkEnd w:id="215"/>
      <w:r>
        <w:instrText>" \l 2</w:instrText>
      </w:r>
      <w:r>
        <w:fldChar w:fldCharType="end"/>
      </w:r>
    </w:p>
    <w:p w:rsidR="00F2354D" w:rsidRDefault="00693B91">
      <w:pPr>
        <w:pStyle w:val="ProductList-ClauseHeading"/>
        <w:outlineLvl w:val="2"/>
      </w:pPr>
      <w:r>
        <w:t>1.</w:t>
      </w:r>
      <w:r>
        <w:t>定义</w:t>
      </w:r>
    </w:p>
    <w:p w:rsidR="00F2354D" w:rsidRDefault="00693B91">
      <w:pPr>
        <w:pStyle w:val="ProductList-Body"/>
      </w:pPr>
      <w:r>
        <w:rPr>
          <w:b/>
          <w:color w:val="00188F"/>
        </w:rPr>
        <w:t>已分配年度承诺</w:t>
      </w:r>
      <w:r>
        <w:t>是指在整个登记有效期内，每年分配的金额承诺部分（如果客户选择年度账单）。</w:t>
      </w:r>
    </w:p>
    <w:p w:rsidR="00F2354D" w:rsidRDefault="00693B91">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F2354D" w:rsidRDefault="00693B91">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F2354D" w:rsidRDefault="00693B91">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F2354D" w:rsidRDefault="00693B91">
      <w:pPr>
        <w:pStyle w:val="ProductList-Body"/>
      </w:pPr>
      <w:r>
        <w:rPr>
          <w:b/>
          <w:color w:val="00188F"/>
        </w:rPr>
        <w:t>金额承诺</w:t>
      </w:r>
      <w:r>
        <w:t>是指客户承诺在订购期内为其使用的合格</w:t>
      </w:r>
      <w:r>
        <w:t xml:space="preserve"> Microsoft Azure </w:t>
      </w:r>
      <w:r>
        <w:t>服务支付的总金额。</w:t>
      </w:r>
    </w:p>
    <w:p w:rsidR="00F2354D" w:rsidRDefault="00F2354D">
      <w:pPr>
        <w:pStyle w:val="ProductList-Body"/>
      </w:pPr>
    </w:p>
    <w:p w:rsidR="00F2354D" w:rsidRDefault="00693B91">
      <w:pPr>
        <w:pStyle w:val="ProductList-ClauseHeading"/>
        <w:outlineLvl w:val="2"/>
      </w:pPr>
      <w:r>
        <w:t>2.</w:t>
      </w:r>
      <w:r>
        <w:t>订购期限</w:t>
      </w:r>
    </w:p>
    <w:p w:rsidR="00F2354D" w:rsidRDefault="00693B91">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F2354D" w:rsidRDefault="00F2354D">
      <w:pPr>
        <w:pStyle w:val="ProductList-Body"/>
      </w:pPr>
    </w:p>
    <w:p w:rsidR="00F2354D" w:rsidRDefault="00693B91">
      <w:pPr>
        <w:pStyle w:val="ProductList-ClauseHeading"/>
        <w:outlineLvl w:val="2"/>
      </w:pPr>
      <w:r>
        <w:t>3.</w:t>
      </w:r>
      <w:r>
        <w:t>购买服务</w:t>
      </w:r>
    </w:p>
    <w:p w:rsidR="00F2354D" w:rsidRDefault="00693B91">
      <w:pPr>
        <w:pStyle w:val="ProductList-Body"/>
      </w:pPr>
      <w:r>
        <w:t>您可以按以下方式之一或按组合方式来购买</w:t>
      </w:r>
      <w:r>
        <w:t xml:space="preserve"> Microsoft Azure </w:t>
      </w:r>
      <w:r>
        <w:t>服务：</w:t>
      </w:r>
    </w:p>
    <w:p w:rsidR="00F2354D" w:rsidRDefault="00693B91" w:rsidP="00693B91">
      <w:pPr>
        <w:pStyle w:val="ProductList-Bullet"/>
        <w:numPr>
          <w:ilvl w:val="0"/>
          <w:numId w:val="31"/>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F2354D" w:rsidRDefault="00693B91" w:rsidP="00693B91">
      <w:pPr>
        <w:pStyle w:val="ProductList-Bullet"/>
        <w:numPr>
          <w:ilvl w:val="0"/>
          <w:numId w:val="31"/>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F2354D" w:rsidRDefault="00693B91" w:rsidP="00693B91">
      <w:pPr>
        <w:pStyle w:val="ProductList-Bullet"/>
        <w:numPr>
          <w:ilvl w:val="0"/>
          <w:numId w:val="31"/>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F2354D" w:rsidRDefault="00693B91" w:rsidP="00693B91">
      <w:pPr>
        <w:pStyle w:val="ProductList-Bullet"/>
        <w:numPr>
          <w:ilvl w:val="0"/>
          <w:numId w:val="31"/>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F2354D" w:rsidRDefault="00693B91" w:rsidP="00693B91">
      <w:pPr>
        <w:pStyle w:val="ProductList-Bullet"/>
        <w:numPr>
          <w:ilvl w:val="0"/>
          <w:numId w:val="31"/>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rsidR="00F2354D" w:rsidRDefault="00F2354D">
      <w:pPr>
        <w:pStyle w:val="ProductList-Body"/>
      </w:pPr>
    </w:p>
    <w:p w:rsidR="00F2354D" w:rsidRDefault="00693B91">
      <w:pPr>
        <w:pStyle w:val="ProductList-ClauseHeading"/>
        <w:outlineLvl w:val="2"/>
      </w:pPr>
      <w:r>
        <w:t>4.</w:t>
      </w:r>
      <w:r>
        <w:t>定价</w:t>
      </w:r>
    </w:p>
    <w:p w:rsidR="00F2354D" w:rsidRDefault="00693B91">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F2354D" w:rsidRDefault="00F2354D">
      <w:pPr>
        <w:pStyle w:val="ProductList-Body"/>
      </w:pPr>
    </w:p>
    <w:p w:rsidR="00F2354D" w:rsidRDefault="00693B91">
      <w:pPr>
        <w:pStyle w:val="ProductList-ClauseHeading"/>
        <w:outlineLvl w:val="2"/>
      </w:pPr>
      <w:r>
        <w:t>5.</w:t>
      </w:r>
      <w:r>
        <w:t>付款和费用</w:t>
      </w:r>
    </w:p>
    <w:p w:rsidR="00F2354D" w:rsidRDefault="00693B91" w:rsidP="00693B91">
      <w:pPr>
        <w:pStyle w:val="ProductList-Bullet"/>
        <w:numPr>
          <w:ilvl w:val="0"/>
          <w:numId w:val="32"/>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F2354D" w:rsidRDefault="00693B91" w:rsidP="00693B91">
      <w:pPr>
        <w:pStyle w:val="ProductList-Bullet"/>
        <w:numPr>
          <w:ilvl w:val="0"/>
          <w:numId w:val="32"/>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F2354D" w:rsidRDefault="00693B91" w:rsidP="00693B91">
      <w:pPr>
        <w:pStyle w:val="ProductList-Bullet"/>
        <w:numPr>
          <w:ilvl w:val="0"/>
          <w:numId w:val="32"/>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F2354D" w:rsidRDefault="00693B91" w:rsidP="00693B91">
      <w:pPr>
        <w:pStyle w:val="ProductList-Bullet"/>
        <w:numPr>
          <w:ilvl w:val="0"/>
          <w:numId w:val="32"/>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F2354D" w:rsidRDefault="00693B91" w:rsidP="00693B91">
      <w:pPr>
        <w:pStyle w:val="ProductList-Bullet"/>
        <w:numPr>
          <w:ilvl w:val="0"/>
          <w:numId w:val="32"/>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F2354D" w:rsidRDefault="00693B91" w:rsidP="00693B91">
      <w:pPr>
        <w:pStyle w:val="ProductList-Bullet"/>
        <w:numPr>
          <w:ilvl w:val="0"/>
          <w:numId w:val="32"/>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预订的费用将被从其存档的信用卡中扣除，以实现全额提前付款；或者，该费用会在其下一份账单上显示。虚拟机的</w:t>
      </w:r>
      <w:r>
        <w:t xml:space="preserve"> Azure </w:t>
      </w:r>
      <w:r>
        <w:t>保留实例仅涵盖计算（基本费率），不包括软件（如</w:t>
      </w:r>
      <w:r>
        <w:t xml:space="preserve"> Windows Server</w:t>
      </w:r>
      <w:r>
        <w:t>）、存储或备份的费用。反之，软件的</w:t>
      </w:r>
      <w:r>
        <w:t xml:space="preserve"> Azure </w:t>
      </w:r>
      <w:r>
        <w:t>保留实例不包括计算费用。</w:t>
      </w:r>
    </w:p>
    <w:p w:rsidR="00F2354D" w:rsidRDefault="00693B91">
      <w:pPr>
        <w:pStyle w:val="ProductList-ClauseHeading"/>
        <w:outlineLvl w:val="2"/>
      </w:pPr>
      <w:r>
        <w:t xml:space="preserve">6.Azure </w:t>
      </w:r>
      <w:r>
        <w:t>预订选项</w:t>
      </w:r>
    </w:p>
    <w:p w:rsidR="00F2354D" w:rsidRDefault="00693B91">
      <w:pPr>
        <w:pStyle w:val="ProductList-Body"/>
      </w:pPr>
      <w:r>
        <w:t>以下选项适用于客户购买的</w:t>
      </w:r>
      <w:r>
        <w:t xml:space="preserve"> Azure </w:t>
      </w:r>
      <w:r>
        <w:t>预订。</w:t>
      </w:r>
    </w:p>
    <w:p w:rsidR="00F2354D" w:rsidRDefault="00693B91" w:rsidP="00693B91">
      <w:pPr>
        <w:pStyle w:val="ProductList-Bullet"/>
        <w:numPr>
          <w:ilvl w:val="0"/>
          <w:numId w:val="33"/>
        </w:numPr>
      </w:pPr>
      <w:r>
        <w:rPr>
          <w:b/>
          <w:color w:val="00188F"/>
        </w:rPr>
        <w:t>兑换</w:t>
      </w:r>
      <w:r>
        <w:t>：使用此选项，客户可以将剩余</w:t>
      </w:r>
      <w:r>
        <w:t xml:space="preserve"> Azure </w:t>
      </w:r>
      <w:r>
        <w:t>预订期限所对应的金额应用于购买一个或多个具有相等或更大金额的新</w:t>
      </w:r>
      <w:r>
        <w:t xml:space="preserve"> Azure </w:t>
      </w:r>
      <w:r>
        <w:t>预订。</w:t>
      </w:r>
    </w:p>
    <w:p w:rsidR="00F2354D" w:rsidRDefault="00693B91" w:rsidP="00693B91">
      <w:pPr>
        <w:pStyle w:val="ProductList-Bullet"/>
        <w:numPr>
          <w:ilvl w:val="0"/>
          <w:numId w:val="33"/>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rsidR="00F2354D" w:rsidRDefault="00693B91" w:rsidP="00693B91">
      <w:pPr>
        <w:pStyle w:val="ProductList-Bullet"/>
        <w:numPr>
          <w:ilvl w:val="0"/>
          <w:numId w:val="33"/>
        </w:numPr>
      </w:pPr>
      <w:r>
        <w:rPr>
          <w:b/>
          <w:color w:val="00188F"/>
        </w:rPr>
        <w:t>转让</w:t>
      </w:r>
      <w:r>
        <w:t>：使用此选项，客户可以将</w:t>
      </w:r>
      <w:r>
        <w:t xml:space="preserve"> Azure </w:t>
      </w:r>
      <w:r>
        <w:t>预订应用于许可登记表</w:t>
      </w:r>
      <w:r>
        <w:t>/</w:t>
      </w:r>
      <w:r>
        <w:t>帐户（共享）的一个（范围内）订购。</w:t>
      </w:r>
    </w:p>
    <w:p w:rsidR="00F2354D" w:rsidRDefault="00F2354D">
      <w:pPr>
        <w:pStyle w:val="ProductList-Body"/>
      </w:pPr>
    </w:p>
    <w:p w:rsidR="00F2354D" w:rsidRDefault="00693B91">
      <w:pPr>
        <w:pStyle w:val="ProductList-ClauseHeading"/>
        <w:outlineLvl w:val="2"/>
      </w:pPr>
      <w:r>
        <w:t>7.</w:t>
      </w:r>
      <w:r>
        <w:t>开放许可、开放式价值和开放式价值订购计划</w:t>
      </w:r>
    </w:p>
    <w:p w:rsidR="00F2354D" w:rsidRDefault="00693B91">
      <w:pPr>
        <w:pStyle w:val="ProductList-SubClauseHeading"/>
        <w:outlineLvl w:val="3"/>
      </w:pPr>
      <w:r>
        <w:t xml:space="preserve">7.1 </w:t>
      </w:r>
      <w:r>
        <w:t>定义</w:t>
      </w:r>
    </w:p>
    <w:p w:rsidR="00F2354D" w:rsidRDefault="00693B91">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F2354D" w:rsidRDefault="00693B91">
      <w:pPr>
        <w:pStyle w:val="ProductList-BodyIndented"/>
      </w:pPr>
      <w:r>
        <w:rPr>
          <w:b/>
          <w:color w:val="00188F"/>
        </w:rPr>
        <w:t>门户</w:t>
      </w:r>
      <w:r>
        <w:t>指客户管理其订购所使用的在线门户。</w:t>
      </w:r>
    </w:p>
    <w:p w:rsidR="00F2354D" w:rsidRDefault="00693B91">
      <w:pPr>
        <w:pStyle w:val="ProductList-BodyIndented"/>
      </w:pPr>
      <w:r>
        <w:rPr>
          <w:b/>
          <w:color w:val="00188F"/>
        </w:rPr>
        <w:t>订购</w:t>
      </w:r>
      <w:r>
        <w:t>是指支付一定金额可以兑换一定数量的</w:t>
      </w:r>
      <w:r>
        <w:t xml:space="preserve"> Microsoft Azure </w:t>
      </w:r>
      <w:r>
        <w:t>服务的购买行为。</w:t>
      </w:r>
    </w:p>
    <w:p w:rsidR="00F2354D" w:rsidRDefault="00F2354D">
      <w:pPr>
        <w:pStyle w:val="ProductList-BodyIndented"/>
      </w:pPr>
    </w:p>
    <w:p w:rsidR="00F2354D" w:rsidRDefault="00693B91">
      <w:pPr>
        <w:pStyle w:val="ProductList-SubClauseHeading"/>
        <w:outlineLvl w:val="3"/>
      </w:pPr>
      <w:r>
        <w:t xml:space="preserve">7.2 </w:t>
      </w:r>
      <w:r>
        <w:t>订购期限</w:t>
      </w:r>
    </w:p>
    <w:p w:rsidR="00F2354D" w:rsidRDefault="00693B91">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F2354D" w:rsidRDefault="00F2354D">
      <w:pPr>
        <w:pStyle w:val="ProductList-BodyIndented"/>
      </w:pPr>
    </w:p>
    <w:p w:rsidR="00F2354D" w:rsidRDefault="00693B91">
      <w:pPr>
        <w:pStyle w:val="ProductList-ClauseHeading"/>
        <w:outlineLvl w:val="2"/>
      </w:pPr>
      <w:r>
        <w:t xml:space="preserve">8.Microsoft Azure </w:t>
      </w:r>
      <w:r>
        <w:t>混合权益</w:t>
      </w:r>
    </w:p>
    <w:p w:rsidR="00F2354D" w:rsidRDefault="00693B91">
      <w:pPr>
        <w:pStyle w:val="ProductList-SubClauseHeading"/>
        <w:outlineLvl w:val="3"/>
      </w:pPr>
      <w:r>
        <w:t xml:space="preserve">8.1 </w:t>
      </w:r>
      <w:r>
        <w:t>适用于</w:t>
      </w:r>
      <w:r>
        <w:t xml:space="preserve"> Windows Server </w:t>
      </w:r>
      <w:r>
        <w:t>的</w:t>
      </w:r>
      <w:r>
        <w:t xml:space="preserve"> Microsoft Azure </w:t>
      </w:r>
      <w:r>
        <w:t>混合权益</w:t>
      </w:r>
    </w:p>
    <w:p w:rsidR="00F2354D" w:rsidRDefault="00693B91">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F2354D" w:rsidRDefault="00F2354D">
      <w:pPr>
        <w:pStyle w:val="ProductList-BodyIndented"/>
      </w:pPr>
    </w:p>
    <w:p w:rsidR="00F2354D" w:rsidRDefault="00693B91">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1">
        <w:r>
          <w:rPr>
            <w:color w:val="00467F"/>
            <w:u w:val="single"/>
          </w:rPr>
          <w:t>在线服务条款</w:t>
        </w:r>
      </w:hyperlink>
      <w:r>
        <w:t>的约束。</w:t>
      </w:r>
    </w:p>
    <w:p w:rsidR="00F2354D" w:rsidRDefault="00F2354D">
      <w:pPr>
        <w:pStyle w:val="ProductList-BodyIndented"/>
      </w:pPr>
    </w:p>
    <w:p w:rsidR="00F2354D" w:rsidRDefault="00693B91">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F2354D" w:rsidRDefault="00F2354D">
      <w:pPr>
        <w:pStyle w:val="ProductList-BodyIndented"/>
      </w:pPr>
    </w:p>
    <w:p w:rsidR="00F2354D" w:rsidRDefault="00693B91">
      <w:pPr>
        <w:pStyle w:val="ProductList-SubClauseHeading"/>
        <w:outlineLvl w:val="3"/>
      </w:pPr>
      <w:r>
        <w:t xml:space="preserve">8.2 </w:t>
      </w:r>
      <w:r>
        <w:t>适用于</w:t>
      </w:r>
      <w:r>
        <w:t xml:space="preserve"> SQL Server </w:t>
      </w:r>
      <w:r>
        <w:t>的</w:t>
      </w:r>
      <w:r>
        <w:t xml:space="preserve"> Microsoft </w:t>
      </w:r>
      <w:r>
        <w:t>混合权益</w:t>
      </w:r>
    </w:p>
    <w:p w:rsidR="00F2354D" w:rsidRDefault="00693B91">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2354D" w:rsidRDefault="00F2354D">
      <w:pPr>
        <w:pStyle w:val="ProductList-BodyIndented"/>
      </w:pPr>
    </w:p>
    <w:tbl>
      <w:tblPr>
        <w:tblStyle w:val="PURTable0"/>
        <w:tblW w:w="0" w:type="dxa"/>
        <w:tblLook w:val="04A0" w:firstRow="1" w:lastRow="0" w:firstColumn="1" w:lastColumn="0" w:noHBand="0" w:noVBand="1"/>
      </w:tblPr>
      <w:tblGrid>
        <w:gridCol w:w="3112"/>
        <w:gridCol w:w="3737"/>
        <w:gridCol w:w="3591"/>
      </w:tblGrid>
      <w:tr w:rsidR="00F2354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2354D" w:rsidRDefault="00693B91">
            <w:pPr>
              <w:pStyle w:val="ProductList-TableBody"/>
            </w:pPr>
            <w:r>
              <w:rPr>
                <w:color w:val="FFFFFF"/>
              </w:rPr>
              <w:t>合格许可</w:t>
            </w:r>
          </w:p>
        </w:tc>
        <w:tc>
          <w:tcPr>
            <w:tcW w:w="4280" w:type="dxa"/>
            <w:tcBorders>
              <w:bottom w:val="none" w:sz="4" w:space="0" w:color="6E6E6E"/>
            </w:tcBorders>
            <w:shd w:val="clear" w:color="auto" w:fill="0070C0"/>
          </w:tcPr>
          <w:p w:rsidR="00F2354D" w:rsidRDefault="00693B91">
            <w:pPr>
              <w:pStyle w:val="ProductList-TableBody"/>
            </w:pPr>
            <w:r>
              <w:rPr>
                <w:color w:val="FFFFFF"/>
              </w:rPr>
              <w:t xml:space="preserve">Microsoft Azure </w:t>
            </w:r>
            <w:r>
              <w:rPr>
                <w:color w:val="FFFFFF"/>
              </w:rPr>
              <w:t>数据服务</w:t>
            </w:r>
          </w:p>
        </w:tc>
        <w:tc>
          <w:tcPr>
            <w:tcW w:w="4160" w:type="dxa"/>
            <w:shd w:val="clear" w:color="auto" w:fill="0070C0"/>
          </w:tcPr>
          <w:p w:rsidR="00F2354D" w:rsidRDefault="00693B91">
            <w:pPr>
              <w:pStyle w:val="ProductList-TableBody"/>
            </w:pPr>
            <w:r>
              <w:rPr>
                <w:color w:val="FFFFFF"/>
              </w:rPr>
              <w:t>合格许可与</w:t>
            </w:r>
            <w:r>
              <w:rPr>
                <w:color w:val="FFFFFF"/>
              </w:rPr>
              <w:t xml:space="preserve"> Azure vCore </w:t>
            </w:r>
            <w:r>
              <w:rPr>
                <w:color w:val="FFFFFF"/>
              </w:rPr>
              <w:t>的比率</w:t>
            </w:r>
          </w:p>
        </w:tc>
      </w:tr>
      <w:tr w:rsidR="00F2354D">
        <w:tc>
          <w:tcPr>
            <w:tcW w:w="3540" w:type="dxa"/>
            <w:tcBorders>
              <w:left w:val="single" w:sz="4" w:space="0" w:color="6E6E6E"/>
              <w:bottom w:val="none" w:sz="4" w:space="0" w:color="6E6E6E"/>
              <w:right w:val="single" w:sz="4" w:space="0" w:color="6E6E6E"/>
            </w:tcBorders>
          </w:tcPr>
          <w:p w:rsidR="00F2354D" w:rsidRDefault="00693B9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2354D" w:rsidRDefault="00693B91">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t xml:space="preserve"> : 4 </w:t>
            </w:r>
            <w:r>
              <w:t>个</w:t>
            </w:r>
            <w:r>
              <w:t xml:space="preserve"> vCore</w:t>
            </w:r>
          </w:p>
        </w:tc>
      </w:tr>
      <w:tr w:rsidR="00F2354D">
        <w:tc>
          <w:tcPr>
            <w:tcW w:w="3540" w:type="dxa"/>
            <w:tcBorders>
              <w:top w:val="none" w:sz="4" w:space="0" w:color="6E6E6E"/>
              <w:left w:val="single" w:sz="4" w:space="0" w:color="6E6E6E"/>
              <w:bottom w:val="none" w:sz="4" w:space="0" w:color="6E6E6E"/>
            </w:tcBorders>
          </w:tcPr>
          <w:p w:rsidR="00F2354D" w:rsidRDefault="00F2354D">
            <w:pPr>
              <w:pStyle w:val="ProductList-TableBody"/>
            </w:pPr>
          </w:p>
        </w:tc>
        <w:tc>
          <w:tcPr>
            <w:tcW w:w="4280" w:type="dxa"/>
          </w:tcPr>
          <w:p w:rsidR="00F2354D" w:rsidRDefault="00693B91">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t xml:space="preserve"> : 1 </w:t>
            </w:r>
            <w:r>
              <w:t>个</w:t>
            </w:r>
            <w:r>
              <w:t xml:space="preserve"> vCore</w:t>
            </w:r>
          </w:p>
        </w:tc>
      </w:tr>
      <w:tr w:rsidR="00F2354D">
        <w:tc>
          <w:tcPr>
            <w:tcW w:w="3540" w:type="dxa"/>
            <w:tcBorders>
              <w:top w:val="none" w:sz="4" w:space="0" w:color="6E6E6E"/>
              <w:left w:val="single" w:sz="4" w:space="0" w:color="6E6E6E"/>
              <w:bottom w:val="none" w:sz="4" w:space="0" w:color="6E6E6E"/>
            </w:tcBorders>
          </w:tcPr>
          <w:p w:rsidR="00F2354D" w:rsidRDefault="00F2354D">
            <w:pPr>
              <w:pStyle w:val="ProductList-TableBody"/>
            </w:pPr>
          </w:p>
        </w:tc>
        <w:tc>
          <w:tcPr>
            <w:tcW w:w="4280" w:type="dxa"/>
          </w:tcPr>
          <w:p w:rsidR="00F2354D" w:rsidRDefault="00693B91">
            <w:pPr>
              <w:pStyle w:val="ProductList-TableBody"/>
            </w:pPr>
            <w:r>
              <w:t xml:space="preserve">Azure </w:t>
            </w:r>
            <w:r>
              <w:t>数据工厂</w:t>
            </w:r>
            <w:r>
              <w:t xml:space="preserve"> SQL Server </w:t>
            </w:r>
            <w:r>
              <w:t>集成服务（标准）</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t xml:space="preserve"> : 1 </w:t>
            </w:r>
            <w:r>
              <w:t>个</w:t>
            </w:r>
            <w:r>
              <w:t xml:space="preserve"> vCore</w:t>
            </w:r>
          </w:p>
        </w:tc>
      </w:tr>
      <w:tr w:rsidR="00F2354D">
        <w:tc>
          <w:tcPr>
            <w:tcW w:w="3540" w:type="dxa"/>
            <w:tcBorders>
              <w:top w:val="none" w:sz="4" w:space="0" w:color="6E6E6E"/>
              <w:left w:val="single" w:sz="4" w:space="0" w:color="6E6E6E"/>
              <w:bottom w:val="single" w:sz="4" w:space="0" w:color="6E6E6E"/>
            </w:tcBorders>
          </w:tcPr>
          <w:p w:rsidR="00F2354D" w:rsidRDefault="00F2354D">
            <w:pPr>
              <w:pStyle w:val="ProductList-TableBody"/>
            </w:pPr>
          </w:p>
        </w:tc>
        <w:tc>
          <w:tcPr>
            <w:tcW w:w="4280" w:type="dxa"/>
          </w:tcPr>
          <w:p w:rsidR="00F2354D" w:rsidRDefault="00693B91">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rPr>
                <w:vertAlign w:val="superscript"/>
              </w:rPr>
              <w:t>1</w:t>
            </w:r>
            <w:r>
              <w:t xml:space="preserve"> : 1 </w:t>
            </w:r>
            <w:r>
              <w:t>个</w:t>
            </w:r>
            <w:r>
              <w:t xml:space="preserve"> vCore</w:t>
            </w:r>
          </w:p>
        </w:tc>
      </w:tr>
      <w:tr w:rsidR="00F2354D">
        <w:tc>
          <w:tcPr>
            <w:tcW w:w="3540" w:type="dxa"/>
            <w:tcBorders>
              <w:top w:val="single" w:sz="4" w:space="0" w:color="6E6E6E"/>
              <w:left w:val="single" w:sz="4" w:space="0" w:color="6E6E6E"/>
              <w:bottom w:val="none" w:sz="4" w:space="0" w:color="6E6E6E"/>
            </w:tcBorders>
          </w:tcPr>
          <w:p w:rsidR="00F2354D" w:rsidRDefault="00693B91">
            <w:pPr>
              <w:pStyle w:val="ProductList-TableBody"/>
            </w:pPr>
            <w:r>
              <w:t>SQL Server Standard</w:t>
            </w:r>
            <w:r>
              <w:t>（内核）</w:t>
            </w:r>
          </w:p>
        </w:tc>
        <w:tc>
          <w:tcPr>
            <w:tcW w:w="4280" w:type="dxa"/>
          </w:tcPr>
          <w:p w:rsidR="00F2354D" w:rsidRDefault="00693B91">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t xml:space="preserve"> : 1 </w:t>
            </w:r>
            <w:r>
              <w:t>个</w:t>
            </w:r>
            <w:r>
              <w:t xml:space="preserve"> vCore</w:t>
            </w:r>
          </w:p>
        </w:tc>
      </w:tr>
      <w:tr w:rsidR="00F2354D">
        <w:tc>
          <w:tcPr>
            <w:tcW w:w="3540" w:type="dxa"/>
            <w:tcBorders>
              <w:top w:val="none" w:sz="4" w:space="0" w:color="6E6E6E"/>
              <w:left w:val="single" w:sz="4" w:space="0" w:color="6E6E6E"/>
              <w:bottom w:val="none" w:sz="4" w:space="0" w:color="6E6E6E"/>
            </w:tcBorders>
          </w:tcPr>
          <w:p w:rsidR="00F2354D" w:rsidRDefault="00F2354D">
            <w:pPr>
              <w:pStyle w:val="ProductList-TableBody"/>
            </w:pPr>
          </w:p>
        </w:tc>
        <w:tc>
          <w:tcPr>
            <w:tcW w:w="4280" w:type="dxa"/>
          </w:tcPr>
          <w:p w:rsidR="00F2354D" w:rsidRDefault="00693B91">
            <w:pPr>
              <w:pStyle w:val="ProductList-TableBody"/>
            </w:pPr>
            <w:r>
              <w:t xml:space="preserve">Azure </w:t>
            </w:r>
            <w:r>
              <w:t>数据工厂</w:t>
            </w:r>
            <w:r>
              <w:t xml:space="preserve"> SQL Server </w:t>
            </w:r>
            <w:r>
              <w:t>集成服务（标准）</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t xml:space="preserve"> : 1 </w:t>
            </w:r>
            <w:r>
              <w:t>个</w:t>
            </w:r>
            <w:r>
              <w:t xml:space="preserve"> vCore</w:t>
            </w:r>
          </w:p>
        </w:tc>
      </w:tr>
      <w:tr w:rsidR="00F2354D">
        <w:tc>
          <w:tcPr>
            <w:tcW w:w="3540" w:type="dxa"/>
            <w:tcBorders>
              <w:top w:val="none" w:sz="4" w:space="0" w:color="6E6E6E"/>
              <w:left w:val="single" w:sz="4" w:space="0" w:color="6E6E6E"/>
              <w:bottom w:val="single" w:sz="4" w:space="0" w:color="6E6E6E"/>
            </w:tcBorders>
          </w:tcPr>
          <w:p w:rsidR="00F2354D" w:rsidRDefault="00F2354D">
            <w:pPr>
              <w:pStyle w:val="ProductList-TableBody"/>
            </w:pPr>
          </w:p>
        </w:tc>
        <w:tc>
          <w:tcPr>
            <w:tcW w:w="4280" w:type="dxa"/>
          </w:tcPr>
          <w:p w:rsidR="00F2354D" w:rsidRDefault="00693B91">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rPr>
                <w:vertAlign w:val="superscript"/>
              </w:rPr>
              <w:t>1</w:t>
            </w:r>
            <w:r>
              <w:t xml:space="preserve"> : 1 </w:t>
            </w:r>
            <w:r>
              <w:t>个</w:t>
            </w:r>
            <w:r>
              <w:t xml:space="preserve"> vCore</w:t>
            </w:r>
          </w:p>
        </w:tc>
      </w:tr>
    </w:tbl>
    <w:p w:rsidR="00F2354D" w:rsidRDefault="00693B91">
      <w:pPr>
        <w:pStyle w:val="ProductList-BodyIndented"/>
      </w:pPr>
      <w:r>
        <w:rPr>
          <w:vertAlign w:val="superscript"/>
        </w:rPr>
        <w:t>1</w:t>
      </w:r>
      <w:r>
        <w:rPr>
          <w:i/>
        </w:rPr>
        <w:t>受每个虚拟机最少四个内核许可的限制。</w:t>
      </w:r>
    </w:p>
    <w:p w:rsidR="00F2354D" w:rsidRDefault="00F2354D">
      <w:pPr>
        <w:pStyle w:val="ProductList-BodyIndented"/>
      </w:pPr>
    </w:p>
    <w:p w:rsidR="00F2354D" w:rsidRDefault="00693B91">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F2354D" w:rsidRDefault="00F2354D">
      <w:pPr>
        <w:pStyle w:val="ProductList-BodyIndented"/>
      </w:pPr>
    </w:p>
    <w:p w:rsidR="00F2354D" w:rsidRDefault="00693B91">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F2354D" w:rsidRDefault="00F2354D">
      <w:pPr>
        <w:pStyle w:val="ProductList-BodyIndented"/>
      </w:pPr>
    </w:p>
    <w:p w:rsidR="00F2354D" w:rsidRDefault="00693B91">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F2354D" w:rsidRDefault="00F2354D">
      <w:pPr>
        <w:pStyle w:val="ProductList-BodyIndented"/>
      </w:pPr>
    </w:p>
    <w:p w:rsidR="00F2354D" w:rsidRDefault="00693B91">
      <w:pPr>
        <w:pStyle w:val="ProductList-SubClauseHeading"/>
        <w:outlineLvl w:val="3"/>
      </w:pPr>
      <w:r>
        <w:t xml:space="preserve">8.2.1 </w:t>
      </w:r>
      <w:r>
        <w:t>故障转移权利</w:t>
      </w:r>
    </w:p>
    <w:p w:rsidR="00F2354D" w:rsidRDefault="00693B91">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F2354D" w:rsidRDefault="00F2354D">
      <w:pPr>
        <w:pStyle w:val="ProductList-BodyIndented"/>
      </w:pPr>
    </w:p>
    <w:p w:rsidR="00F2354D" w:rsidRDefault="00693B91">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12610837"/>
      <w:r>
        <w:instrText xml:space="preserve">Microsoft Azure </w:instrText>
      </w:r>
      <w:r>
        <w:instrText>服务</w:instrText>
      </w:r>
      <w:bookmarkEnd w:id="217"/>
      <w:r>
        <w:instrText>" \l 3</w:instrText>
      </w:r>
      <w:r>
        <w:fldChar w:fldCharType="end"/>
      </w:r>
    </w:p>
    <w:p w:rsidR="00F2354D" w:rsidRDefault="00693B91">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2B2B2"/>
              <w:right w:val="none" w:sz="4" w:space="0" w:color="6E6E6E"/>
            </w:tcBorders>
          </w:tcPr>
          <w:p w:rsidR="00F2354D" w:rsidRDefault="00693B91">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2B2B2"/>
              <w:left w:val="none" w:sz="4" w:space="0" w:color="6E6E6E"/>
              <w:bottom w:val="none" w:sz="4" w:space="0" w:color="BFBFBF"/>
              <w:right w:val="none" w:sz="4" w:space="0" w:color="6E6E6E"/>
            </w:tcBorders>
          </w:tcPr>
          <w:p w:rsidR="00F2354D" w:rsidRDefault="00693B9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693B91">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564"/>
        <w:gridCol w:w="3615"/>
        <w:gridCol w:w="361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Microsoft Azure </w:t>
      </w:r>
      <w:r>
        <w:t>服务计划</w:t>
      </w:r>
    </w:p>
    <w:p w:rsidR="00F2354D" w:rsidRDefault="00693B91">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2354D" w:rsidRDefault="00F2354D">
            <w:pPr>
              <w:pStyle w:val="PURBreadcrumb"/>
            </w:pPr>
          </w:p>
          <w:tbl>
            <w:tblPr>
              <w:tblW w:w="0" w:type="dxa"/>
              <w:tblLook w:val="04A0" w:firstRow="1" w:lastRow="0" w:firstColumn="1" w:lastColumn="0" w:noHBand="0" w:noVBand="1"/>
            </w:tblPr>
            <w:tblGrid>
              <w:gridCol w:w="10684"/>
            </w:tblGrid>
            <w:tr w:rsidR="00F2354D">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TableBody"/>
            </w:pPr>
          </w:p>
        </w:tc>
      </w:tr>
    </w:tbl>
    <w:p w:rsidR="00F2354D" w:rsidRDefault="00693B91">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12610838"/>
      <w:r>
        <w:instrText xml:space="preserve">Microsoft Azure </w:instrText>
      </w:r>
      <w:r>
        <w:instrText>基础设施计划</w:instrText>
      </w:r>
      <w:bookmarkEnd w:id="221"/>
      <w:r>
        <w:instrText>" \l 3</w:instrText>
      </w:r>
      <w:r>
        <w:fldChar w:fldCharType="end"/>
      </w:r>
    </w:p>
    <w:p w:rsidR="00F2354D" w:rsidRDefault="00693B91">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693B91">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46"/>
        <w:gridCol w:w="3629"/>
        <w:gridCol w:w="3615"/>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Microsoft Azure StorSimple </w:t>
            </w:r>
            <w:r>
              <w:t>和</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4"/>
      </w:pPr>
      <w:r>
        <w:t>2.1 Operations Management and Security</w:t>
      </w:r>
    </w:p>
    <w:p w:rsidR="00F2354D" w:rsidRDefault="00F2354D">
      <w:pPr>
        <w:pStyle w:val="ProductList-Body"/>
      </w:pPr>
    </w:p>
    <w:p w:rsidR="00F2354D" w:rsidRDefault="00693B91">
      <w:pPr>
        <w:pStyle w:val="ProductList-SubClauseHeading"/>
        <w:outlineLvl w:val="5"/>
      </w:pPr>
      <w:r>
        <w:t>2.1.1 Operations Management Suite</w:t>
      </w:r>
    </w:p>
    <w:p w:rsidR="00F2354D" w:rsidRDefault="00693B91">
      <w:pPr>
        <w:pStyle w:val="ProductList-BodyIndented"/>
      </w:pPr>
      <w:r>
        <w:t xml:space="preserve">Operations Management and Security </w:t>
      </w:r>
      <w:r>
        <w:t>订购是</w:t>
      </w:r>
      <w:r>
        <w:t xml:space="preserve"> Operations Management Suite </w:t>
      </w:r>
      <w:r>
        <w:t>中的产品。</w:t>
      </w:r>
    </w:p>
    <w:p w:rsidR="00F2354D" w:rsidRDefault="00F2354D">
      <w:pPr>
        <w:pStyle w:val="ProductList-BodyIndented"/>
      </w:pPr>
    </w:p>
    <w:p w:rsidR="00F2354D" w:rsidRDefault="00693B91">
      <w:pPr>
        <w:pStyle w:val="ProductList-SubClauseHeading"/>
        <w:outlineLvl w:val="5"/>
      </w:pPr>
      <w:r>
        <w:t xml:space="preserve">2.1.2 Operations Management and Security E1/E2 </w:t>
      </w:r>
      <w:r>
        <w:t>随附软件</w:t>
      </w:r>
    </w:p>
    <w:p w:rsidR="00F2354D" w:rsidRDefault="00693B91">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F2354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2354D" w:rsidRDefault="00693B91">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F2354D" w:rsidRDefault="00693B91">
            <w:pPr>
              <w:pStyle w:val="ProductList-TableBody"/>
            </w:pPr>
            <w:r>
              <w:rPr>
                <w:color w:val="FFFFFF"/>
              </w:rPr>
              <w:t>包含的软件</w:t>
            </w:r>
          </w:p>
        </w:tc>
      </w:tr>
      <w:tr w:rsidR="00F2354D">
        <w:tc>
          <w:tcPr>
            <w:tcW w:w="6000" w:type="dxa"/>
            <w:tcBorders>
              <w:left w:val="single" w:sz="4" w:space="0" w:color="6E6E6E"/>
              <w:bottom w:val="single" w:sz="4" w:space="0" w:color="6E6E6E"/>
              <w:right w:val="single" w:sz="4" w:space="0" w:color="6E6E6E"/>
            </w:tcBorders>
          </w:tcPr>
          <w:p w:rsidR="00F2354D" w:rsidRDefault="00693B91">
            <w:pPr>
              <w:pStyle w:val="ProductList-TableBody"/>
            </w:pPr>
            <w:r>
              <w:t>Operations Management and Security E1</w:t>
            </w:r>
          </w:p>
          <w:p w:rsidR="00F2354D" w:rsidRDefault="00693B91">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F2354D" w:rsidRDefault="00693B91">
            <w:pPr>
              <w:pStyle w:val="ProductList-TableBody"/>
            </w:pPr>
            <w:r>
              <w:t>System Center Server Standard</w:t>
            </w:r>
          </w:p>
        </w:tc>
      </w:tr>
      <w:tr w:rsidR="00F2354D">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Operations Management and Security E2</w:t>
            </w:r>
          </w:p>
          <w:p w:rsidR="00F2354D" w:rsidRDefault="00693B91">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System Center Server Standard</w:t>
            </w:r>
          </w:p>
        </w:tc>
      </w:tr>
      <w:tr w:rsidR="00F2354D">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System Center Operation Manager</w:t>
            </w:r>
          </w:p>
        </w:tc>
      </w:tr>
      <w:tr w:rsidR="00F2354D">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System Center Configuration Manager</w:t>
            </w:r>
          </w:p>
          <w:p w:rsidR="00F2354D" w:rsidRDefault="00693B91">
            <w:pPr>
              <w:pStyle w:val="ProductList-TableBody"/>
            </w:pPr>
            <w:r>
              <w:t>System Center Orchestrator</w:t>
            </w:r>
          </w:p>
          <w:p w:rsidR="00F2354D" w:rsidRDefault="00693B91">
            <w:pPr>
              <w:pStyle w:val="ProductList-TableBody"/>
            </w:pPr>
            <w:r>
              <w:t>System Center Service Manager</w:t>
            </w:r>
          </w:p>
        </w:tc>
      </w:tr>
      <w:tr w:rsidR="00F2354D">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System Center Data Protection Manager</w:t>
            </w:r>
          </w:p>
          <w:p w:rsidR="00F2354D" w:rsidRDefault="00693B91">
            <w:pPr>
              <w:pStyle w:val="ProductList-TableBody"/>
            </w:pPr>
            <w:r>
              <w:t>System Center Virtual Machine Manager</w:t>
            </w:r>
          </w:p>
        </w:tc>
      </w:tr>
    </w:tbl>
    <w:p w:rsidR="00F2354D" w:rsidRDefault="00F2354D">
      <w:pPr>
        <w:pStyle w:val="ProductList-ClauseHeading"/>
        <w:outlineLvl w:val="4"/>
      </w:pPr>
    </w:p>
    <w:p w:rsidR="00F2354D" w:rsidRDefault="00693B91">
      <w:pPr>
        <w:pStyle w:val="ProductList-ClauseHeading"/>
        <w:outlineLvl w:val="4"/>
      </w:pPr>
      <w:r>
        <w:t xml:space="preserve">2.2 Microsoft Azure Stack </w:t>
      </w:r>
      <w:r>
        <w:t>计划</w:t>
      </w:r>
    </w:p>
    <w:p w:rsidR="00F2354D" w:rsidRDefault="00693B91">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F2354D" w:rsidRDefault="00F2354D">
      <w:pPr>
        <w:pStyle w:val="ProductList-Body"/>
      </w:pPr>
    </w:p>
    <w:p w:rsidR="00F2354D" w:rsidRDefault="00693B91">
      <w:pPr>
        <w:pStyle w:val="ProductList-ClauseHeading"/>
        <w:outlineLvl w:val="4"/>
      </w:pPr>
      <w:r>
        <w:t xml:space="preserve">2.3 Microsoft Azure StorSimple </w:t>
      </w:r>
      <w:r>
        <w:t>计划产品</w:t>
      </w:r>
    </w:p>
    <w:p w:rsidR="00F2354D" w:rsidRDefault="00693B91">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12610839"/>
      <w:r>
        <w:instrText xml:space="preserve">Microsoft Azure </w:instrText>
      </w:r>
      <w:r>
        <w:instrText>支持计划</w:instrText>
      </w:r>
      <w:bookmarkEnd w:id="225"/>
      <w:r>
        <w:instrText>" \l 3</w:instrText>
      </w:r>
      <w:r>
        <w:fldChar w:fldCharType="end"/>
      </w:r>
    </w:p>
    <w:p w:rsidR="00F2354D" w:rsidRDefault="00693B91">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F2354D">
      <w:pPr>
        <w:pStyle w:val="ProductList-Body"/>
      </w:pPr>
    </w:p>
    <w:p w:rsidR="00F2354D" w:rsidRDefault="00693B91">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04"/>
        <w:gridCol w:w="3593"/>
        <w:gridCol w:w="359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12610840"/>
      <w:r>
        <w:instrText xml:space="preserve">Microsoft Azure </w:instrText>
      </w:r>
      <w:r>
        <w:instrText>用户计划</w:instrText>
      </w:r>
      <w:bookmarkEnd w:id="229"/>
      <w:r>
        <w:instrText>" \l 3</w:instrText>
      </w:r>
      <w:r>
        <w:fldChar w:fldCharType="end"/>
      </w:r>
    </w:p>
    <w:p w:rsidR="00F2354D" w:rsidRDefault="00693B91">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693B91">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571"/>
        <w:gridCol w:w="3637"/>
        <w:gridCol w:w="3582"/>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r>
              <w:t>、</w:t>
            </w:r>
            <w:r>
              <w:t xml:space="preserve">Microsoft </w:t>
            </w:r>
            <w:r>
              <w:t>多重身份验证</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4"/>
      </w:pPr>
      <w:r>
        <w:t xml:space="preserve">2.1 Azure </w:t>
      </w:r>
      <w:r>
        <w:t>高级威胁防护</w:t>
      </w:r>
      <w:r>
        <w:t xml:space="preserve"> (AATP)</w:t>
      </w:r>
      <w:r>
        <w:t>（用户和客户）扩展使用权利</w:t>
      </w:r>
    </w:p>
    <w:p w:rsidR="00F2354D" w:rsidRDefault="00693B91">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F2354D" w:rsidRDefault="00F2354D">
      <w:pPr>
        <w:pStyle w:val="ProductList-Body"/>
      </w:pPr>
    </w:p>
    <w:p w:rsidR="00F2354D" w:rsidRDefault="00F2354D">
      <w:pPr>
        <w:pStyle w:val="ProductList-Body"/>
      </w:pP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NoBorder"/>
        <w:outlineLvl w:val="1"/>
      </w:pPr>
      <w:bookmarkStart w:id="232" w:name="_Sec629"/>
      <w:r>
        <w:t>Microsoft 365</w:t>
      </w:r>
      <w:bookmarkEnd w:id="232"/>
      <w:r>
        <w:fldChar w:fldCharType="begin"/>
      </w:r>
      <w:r>
        <w:instrText xml:space="preserve"> TC "</w:instrText>
      </w:r>
      <w:bookmarkStart w:id="233" w:name="_Toc512610841"/>
      <w:r>
        <w:instrText>Microsoft 365</w:instrText>
      </w:r>
      <w:bookmarkEnd w:id="233"/>
      <w:r>
        <w:instrText>" \l 2</w:instrText>
      </w:r>
      <w:r>
        <w:fldChar w:fldCharType="end"/>
      </w:r>
    </w:p>
    <w:p w:rsidR="00F2354D" w:rsidRDefault="00693B91">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F2354D">
      <w:pPr>
        <w:pStyle w:val="ProductList-Body"/>
      </w:pPr>
    </w:p>
    <w:p w:rsidR="00F2354D" w:rsidRDefault="00693B91">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64"/>
        <w:gridCol w:w="3613"/>
        <w:gridCol w:w="361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3"/>
      </w:pPr>
      <w:r>
        <w:t xml:space="preserve">2.1 Microsoft 365 E3/E5 </w:t>
      </w:r>
      <w:r>
        <w:t>的扩展使用权利</w:t>
      </w:r>
    </w:p>
    <w:p w:rsidR="00F2354D" w:rsidRDefault="00693B91">
      <w:pPr>
        <w:pStyle w:val="ProductList-SubClauseHeading"/>
        <w:outlineLvl w:val="4"/>
      </w:pPr>
      <w:r>
        <w:t xml:space="preserve">2.1.1 Office </w:t>
      </w:r>
      <w:r>
        <w:t>服务器</w:t>
      </w:r>
    </w:p>
    <w:p w:rsidR="00F2354D" w:rsidRDefault="00693B91">
      <w:pPr>
        <w:pStyle w:val="ProductList-BodyIndented"/>
      </w:pPr>
      <w:r>
        <w:t>每位分配有</w:t>
      </w:r>
      <w:r>
        <w:t xml:space="preserve"> Microsoft 365 E3/E5 </w:t>
      </w:r>
      <w:r>
        <w:t>用户</w:t>
      </w:r>
      <w:r>
        <w:t xml:space="preserve"> SL </w:t>
      </w:r>
      <w:r>
        <w:t>的许可用户均可：</w:t>
      </w:r>
    </w:p>
    <w:p w:rsidR="00F2354D" w:rsidRDefault="00693B91" w:rsidP="00693B91">
      <w:pPr>
        <w:pStyle w:val="ProductList-Bullet"/>
        <w:numPr>
          <w:ilvl w:val="1"/>
          <w:numId w:val="34"/>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F2354D" w:rsidRDefault="00693B91" w:rsidP="00693B91">
      <w:pPr>
        <w:pStyle w:val="ProductList-Bullet"/>
        <w:numPr>
          <w:ilvl w:val="1"/>
          <w:numId w:val="34"/>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rsidR="00F2354D" w:rsidRDefault="00693B91">
      <w:pPr>
        <w:pStyle w:val="ProductList-BodyIndented"/>
      </w:pPr>
      <w:r>
        <w:t>此条款不适用于依据</w:t>
      </w:r>
      <w:r>
        <w:t xml:space="preserve"> Microsoft </w:t>
      </w:r>
      <w:r>
        <w:t>云协议获取的用户</w:t>
      </w:r>
      <w:r>
        <w:t xml:space="preserve"> SL</w:t>
      </w:r>
      <w:r>
        <w:t>。</w:t>
      </w:r>
    </w:p>
    <w:p w:rsidR="00F2354D" w:rsidRDefault="00F2354D">
      <w:pPr>
        <w:pStyle w:val="ProductList-BodyIndented"/>
      </w:pPr>
    </w:p>
    <w:p w:rsidR="00F2354D" w:rsidRDefault="00693B91">
      <w:pPr>
        <w:pStyle w:val="ProductList-SubClauseHeading"/>
        <w:outlineLvl w:val="4"/>
      </w:pPr>
      <w:r>
        <w:t>2.1.2 Office Professional Plus</w:t>
      </w:r>
    </w:p>
    <w:p w:rsidR="00F2354D" w:rsidRDefault="00693B91">
      <w:pPr>
        <w:pStyle w:val="ProductList-SubSubClauseHeading"/>
        <w:outlineLvl w:val="5"/>
      </w:pPr>
      <w:r>
        <w:t>2.1.2.1 Microsoft 365“</w:t>
      </w:r>
      <w:r>
        <w:t>来自软件保障</w:t>
      </w:r>
      <w:r>
        <w:t>”</w:t>
      </w:r>
      <w:r>
        <w:t>用户</w:t>
      </w:r>
      <w:r>
        <w:t xml:space="preserve"> SL</w:t>
      </w:r>
      <w:r>
        <w:t>：</w:t>
      </w:r>
    </w:p>
    <w:p w:rsidR="00F2354D" w:rsidRDefault="00693B91">
      <w:pPr>
        <w:pStyle w:val="ProductList-BodyIndented2"/>
      </w:pPr>
      <w:r>
        <w:t>对于每位客户为其分配了</w:t>
      </w:r>
      <w:r>
        <w:t xml:space="preserve"> Microsoft 365“</w:t>
      </w:r>
      <w:r>
        <w:t>来自软件保障</w:t>
      </w:r>
      <w:r>
        <w:t>”</w:t>
      </w:r>
      <w:r>
        <w:t>用户</w:t>
      </w:r>
      <w:r>
        <w:t xml:space="preserve"> SL </w:t>
      </w:r>
      <w:r>
        <w:t>的许可用户，客户可以安装：</w:t>
      </w:r>
    </w:p>
    <w:p w:rsidR="00F2354D" w:rsidRDefault="00693B91" w:rsidP="00693B91">
      <w:pPr>
        <w:pStyle w:val="ProductList-Bullet"/>
        <w:numPr>
          <w:ilvl w:val="2"/>
          <w:numId w:val="35"/>
        </w:numPr>
      </w:pPr>
      <w:r>
        <w:t xml:space="preserve">Office Professional Plus </w:t>
      </w:r>
      <w:r>
        <w:t>的一个本地副本，但仅限许可用户在订阅期间使用；以及</w:t>
      </w:r>
    </w:p>
    <w:p w:rsidR="00F2354D" w:rsidRDefault="00693B91" w:rsidP="00693B91">
      <w:pPr>
        <w:pStyle w:val="ProductList-Bullet"/>
        <w:numPr>
          <w:ilvl w:val="2"/>
          <w:numId w:val="35"/>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F2354D" w:rsidRDefault="00F2354D">
      <w:pPr>
        <w:pStyle w:val="ProductList-BodyIndented2"/>
      </w:pPr>
    </w:p>
    <w:p w:rsidR="00F2354D" w:rsidRDefault="00693B91">
      <w:pPr>
        <w:pStyle w:val="ProductList-SubSubClauseHeading"/>
        <w:outlineLvl w:val="5"/>
      </w:pPr>
      <w:r>
        <w:t xml:space="preserve">2.1.2.2 </w:t>
      </w:r>
      <w:r>
        <w:t>通过</w:t>
      </w:r>
      <w:r>
        <w:t xml:space="preserve"> MPSA </w:t>
      </w:r>
      <w:r>
        <w:t>获得的</w:t>
      </w:r>
      <w:r>
        <w:t xml:space="preserve"> Microsoft 365 </w:t>
      </w:r>
      <w:r>
        <w:t>用户</w:t>
      </w:r>
      <w:r>
        <w:t xml:space="preserve"> SL</w:t>
      </w:r>
    </w:p>
    <w:p w:rsidR="00F2354D" w:rsidRDefault="00693B91">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rsidR="00F2354D" w:rsidRDefault="00F2354D">
      <w:pPr>
        <w:pStyle w:val="ProductList-BodyIndented2"/>
      </w:pPr>
    </w:p>
    <w:p w:rsidR="00F2354D" w:rsidRDefault="00693B91">
      <w:pPr>
        <w:pStyle w:val="ProductList-ClauseHeading"/>
        <w:outlineLvl w:val="3"/>
      </w:pPr>
      <w:r>
        <w:t xml:space="preserve">2.2 </w:t>
      </w:r>
      <w:r>
        <w:t>适用的许可条款</w:t>
      </w:r>
    </w:p>
    <w:p w:rsidR="00F2354D" w:rsidRDefault="00693B91">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rsidR="00F2354D" w:rsidRDefault="00F2354D">
      <w:pPr>
        <w:pStyle w:val="ProductList-Body"/>
      </w:pPr>
    </w:p>
    <w:p w:rsidR="00F2354D" w:rsidRDefault="00693B91">
      <w:pPr>
        <w:pStyle w:val="ProductList-ClauseHeading"/>
        <w:outlineLvl w:val="3"/>
      </w:pPr>
      <w:r>
        <w:t>2.3 Microsoft 365 F1</w:t>
      </w:r>
    </w:p>
    <w:p w:rsidR="00F2354D" w:rsidRDefault="00693B91">
      <w:pPr>
        <w:pStyle w:val="ProductList-SubClauseHeading"/>
        <w:outlineLvl w:val="4"/>
      </w:pPr>
      <w:r>
        <w:t xml:space="preserve">2.3.1 </w:t>
      </w:r>
      <w:r>
        <w:t>使用权利</w:t>
      </w:r>
    </w:p>
    <w:p w:rsidR="00F2354D" w:rsidRDefault="00693B91">
      <w:pPr>
        <w:pStyle w:val="ProductList-BodyIndented"/>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F2354D" w:rsidRDefault="00693B91" w:rsidP="00693B91">
      <w:pPr>
        <w:pStyle w:val="ProductList-Bullet"/>
        <w:numPr>
          <w:ilvl w:val="1"/>
          <w:numId w:val="36"/>
        </w:numPr>
      </w:pPr>
      <w:r>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F2354D" w:rsidRDefault="00693B91" w:rsidP="00693B91">
      <w:pPr>
        <w:pStyle w:val="ProductList-Bullet"/>
        <w:numPr>
          <w:ilvl w:val="1"/>
          <w:numId w:val="36"/>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F2354D" w:rsidRDefault="00693B91" w:rsidP="00693B91">
      <w:pPr>
        <w:pStyle w:val="ProductList-Bullet"/>
        <w:numPr>
          <w:ilvl w:val="1"/>
          <w:numId w:val="36"/>
        </w:numPr>
      </w:pPr>
      <w:r>
        <w:t>许可用户无需成为任何设备的主要用户。</w:t>
      </w:r>
    </w:p>
    <w:p w:rsidR="00F2354D" w:rsidRDefault="00693B91" w:rsidP="00693B91">
      <w:pPr>
        <w:pStyle w:val="ProductList-Bullet"/>
        <w:numPr>
          <w:ilvl w:val="1"/>
          <w:numId w:val="36"/>
        </w:numPr>
      </w:pPr>
      <w:r>
        <w:t>客户必须使用基于</w:t>
      </w:r>
      <w:r>
        <w:t xml:space="preserve"> Active Directory </w:t>
      </w:r>
      <w:r>
        <w:t>的激活。美国政府社区云客户可使用</w:t>
      </w:r>
      <w:r>
        <w:t xml:space="preserve"> KMS </w:t>
      </w:r>
      <w:r>
        <w:t>激活来替代基于</w:t>
      </w:r>
      <w:r>
        <w:t xml:space="preserve"> Azure AD </w:t>
      </w:r>
      <w:r>
        <w:t>的激活。</w:t>
      </w:r>
    </w:p>
    <w:p w:rsidR="00F2354D" w:rsidRDefault="00693B91">
      <w:pPr>
        <w:pStyle w:val="ProductList-BodyIndented"/>
      </w:pPr>
      <w:r>
        <w:t>对</w:t>
      </w:r>
      <w:r>
        <w:t xml:space="preserve"> Microsoft 365 F1 </w:t>
      </w:r>
      <w:r>
        <w:t>的其他组件的使用受在线服务条款中适用于这些组件的条款的约束。对于除</w:t>
      </w:r>
      <w:r>
        <w:t xml:space="preserve"> Windows Server </w:t>
      </w:r>
      <w:r>
        <w:t>基本访问许可、</w:t>
      </w:r>
      <w:r>
        <w:t xml:space="preserve">System Center Configuration Manager </w:t>
      </w:r>
      <w:r>
        <w:t>客户端管理许可和</w:t>
      </w:r>
      <w:r>
        <w:t xml:space="preserve"> Advanced Threat Analytics </w:t>
      </w:r>
      <w:r>
        <w:t>客户端管理许可之外的其他用途，</w:t>
      </w:r>
      <w:r>
        <w:t xml:space="preserve">Microsoft 365 F1 </w:t>
      </w:r>
      <w:r>
        <w:t>用户</w:t>
      </w:r>
      <w:r>
        <w:t xml:space="preserve"> SL </w:t>
      </w:r>
      <w:r>
        <w:t>并非</w:t>
      </w:r>
      <w:r>
        <w:t xml:space="preserve"> CAL </w:t>
      </w:r>
      <w:r>
        <w:t>等效许可。</w:t>
      </w:r>
    </w:p>
    <w:p w:rsidR="00F2354D" w:rsidRDefault="00F2354D">
      <w:pPr>
        <w:pStyle w:val="ProductList-BodyIndented"/>
      </w:pPr>
    </w:p>
    <w:p w:rsidR="00F2354D" w:rsidRDefault="00693B91">
      <w:pPr>
        <w:pStyle w:val="ProductList-SubClauseHeading"/>
        <w:outlineLvl w:val="4"/>
      </w:pPr>
      <w:r>
        <w:t xml:space="preserve">2.3.2 </w:t>
      </w:r>
      <w:r>
        <w:t>从</w:t>
      </w:r>
      <w:r>
        <w:t xml:space="preserve"> Office 365 F1 </w:t>
      </w:r>
      <w:r>
        <w:t>升级到</w:t>
      </w:r>
      <w:r>
        <w:t xml:space="preserve"> Microsoft 365 F1</w:t>
      </w:r>
    </w:p>
    <w:p w:rsidR="00F2354D" w:rsidRDefault="00693B91">
      <w:pPr>
        <w:pStyle w:val="ProductList-BodyIndented"/>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rsidR="00F2354D" w:rsidRDefault="00F2354D">
      <w:pPr>
        <w:pStyle w:val="ProductList-BodyIndented"/>
      </w:pPr>
    </w:p>
    <w:p w:rsidR="00F2354D" w:rsidRDefault="00693B91">
      <w:pPr>
        <w:pStyle w:val="ProductList-ClauseHeading"/>
        <w:outlineLvl w:val="3"/>
      </w:pPr>
      <w:r>
        <w:t xml:space="preserve">2.4 Microsoft 365 </w:t>
      </w:r>
      <w:r>
        <w:t>商业版使用权利</w:t>
      </w:r>
    </w:p>
    <w:p w:rsidR="00F2354D" w:rsidRDefault="00693B91">
      <w:pPr>
        <w:pStyle w:val="ProductList-Body"/>
      </w:pPr>
      <w:r>
        <w:t>客户配置的用户订购许可的数量不得超过</w:t>
      </w:r>
      <w:r>
        <w:t xml:space="preserve"> 300 </w:t>
      </w:r>
      <w:r>
        <w:t>个。对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F2354D" w:rsidRDefault="00693B91" w:rsidP="00693B91">
      <w:pPr>
        <w:pStyle w:val="ProductList-Bullet"/>
        <w:numPr>
          <w:ilvl w:val="0"/>
          <w:numId w:val="37"/>
        </w:numPr>
      </w:pPr>
      <w:r>
        <w:t xml:space="preserve">Windows Business </w:t>
      </w:r>
      <w:r>
        <w:t>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F2354D" w:rsidRDefault="00693B91" w:rsidP="00693B91">
      <w:pPr>
        <w:pStyle w:val="ProductList-Bullet"/>
        <w:numPr>
          <w:ilvl w:val="0"/>
          <w:numId w:val="37"/>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F2354D" w:rsidRDefault="00F2354D">
      <w:pPr>
        <w:pStyle w:val="ProductList-Body"/>
      </w:pPr>
    </w:p>
    <w:p w:rsidR="00F2354D" w:rsidRDefault="00693B91">
      <w:pPr>
        <w:pStyle w:val="ProductList-ClauseHeading"/>
        <w:outlineLvl w:val="3"/>
      </w:pPr>
      <w:r>
        <w:t xml:space="preserve">2.5 </w:t>
      </w:r>
      <w:r>
        <w:t>学术计划</w:t>
      </w:r>
    </w:p>
    <w:p w:rsidR="00F2354D" w:rsidRDefault="00693B91">
      <w:pPr>
        <w:pStyle w:val="ProductList-Body"/>
      </w:pPr>
      <w:r>
        <w:t>以下条款适用于学术批量许可计划的客户：</w:t>
      </w:r>
    </w:p>
    <w:p w:rsidR="00F2354D" w:rsidRDefault="00693B91">
      <w:pPr>
        <w:pStyle w:val="ProductList-SubClauseHeading"/>
        <w:outlineLvl w:val="4"/>
      </w:pPr>
      <w:r>
        <w:t>2.5.1 Microsoft 365 A1</w:t>
      </w:r>
      <w:r>
        <w:t>（设备</w:t>
      </w:r>
      <w:r>
        <w:t xml:space="preserve"> SL</w:t>
      </w:r>
      <w:r>
        <w:t>）</w:t>
      </w:r>
    </w:p>
    <w:p w:rsidR="00F2354D" w:rsidRDefault="00693B91">
      <w:pPr>
        <w:pStyle w:val="ProductList-SubSubClauseHeading"/>
        <w:outlineLvl w:val="5"/>
      </w:pPr>
      <w:r>
        <w:t xml:space="preserve">2.5.1.1 </w:t>
      </w:r>
      <w:r>
        <w:t>期限</w:t>
      </w:r>
    </w:p>
    <w:p w:rsidR="00F2354D" w:rsidRDefault="00693B91">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F2354D" w:rsidRDefault="00F2354D">
      <w:pPr>
        <w:pStyle w:val="ProductList-BodyIndented2"/>
      </w:pPr>
    </w:p>
    <w:p w:rsidR="00F2354D" w:rsidRDefault="00693B91">
      <w:pPr>
        <w:pStyle w:val="ProductList-SubSubClauseHeading"/>
        <w:outlineLvl w:val="5"/>
      </w:pPr>
      <w:r>
        <w:t xml:space="preserve">2.5.1.2 </w:t>
      </w:r>
      <w:r>
        <w:t>取消和重新分配</w:t>
      </w:r>
    </w:p>
    <w:p w:rsidR="00F2354D" w:rsidRDefault="00693B91">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F2354D" w:rsidRDefault="00F2354D">
      <w:pPr>
        <w:pStyle w:val="ProductList-BodyIndented2"/>
      </w:pPr>
    </w:p>
    <w:p w:rsidR="00F2354D" w:rsidRDefault="00693B91">
      <w:pPr>
        <w:pStyle w:val="ProductList-SubSubClauseHeading"/>
        <w:outlineLvl w:val="5"/>
      </w:pPr>
      <w:r>
        <w:t xml:space="preserve">2.5.1.3 Window 10 </w:t>
      </w:r>
      <w:r>
        <w:t>版本</w:t>
      </w:r>
    </w:p>
    <w:p w:rsidR="00F2354D" w:rsidRDefault="00693B91">
      <w:pPr>
        <w:pStyle w:val="ProductList-BodyIndented2"/>
      </w:pPr>
      <w:r>
        <w:t xml:space="preserve">M365 </w:t>
      </w:r>
      <w:r>
        <w:t>教育版</w:t>
      </w:r>
      <w:r>
        <w:t xml:space="preserve"> A1</w:t>
      </w:r>
      <w:r>
        <w:t>（设备</w:t>
      </w:r>
      <w:r>
        <w:t xml:space="preserve"> SL</w:t>
      </w:r>
      <w:r>
        <w:t>）需要</w:t>
      </w:r>
      <w:r>
        <w:t xml:space="preserve"> Windows 10 </w:t>
      </w:r>
      <w:r>
        <w:t>专业版或</w:t>
      </w:r>
      <w:r>
        <w:t xml:space="preserve"> Windows 10 S</w:t>
      </w:r>
      <w:r>
        <w:t>。</w:t>
      </w:r>
    </w:p>
    <w:p w:rsidR="00F2354D" w:rsidRDefault="00F2354D">
      <w:pPr>
        <w:pStyle w:val="ProductList-BodyIndented2"/>
      </w:pPr>
    </w:p>
    <w:p w:rsidR="00F2354D" w:rsidRDefault="00693B91">
      <w:pPr>
        <w:pStyle w:val="ProductList-SubClauseHeading"/>
        <w:outlineLvl w:val="4"/>
      </w:pPr>
      <w:r>
        <w:t>2.5.2 Microsoft 365 A3/A5</w:t>
      </w:r>
      <w:r>
        <w:t>（用户</w:t>
      </w:r>
      <w:r>
        <w:t xml:space="preserve"> SL</w:t>
      </w:r>
      <w:r>
        <w:t>）</w:t>
      </w:r>
    </w:p>
    <w:p w:rsidR="00F2354D" w:rsidRDefault="00693B91">
      <w:pPr>
        <w:pStyle w:val="ProductList-BodyIndented"/>
      </w:pPr>
      <w:r>
        <w:t>根据教育解决方案许可登记表（任何版本）许可所有教员和职员或知识工作者使用</w:t>
      </w:r>
      <w:r>
        <w:t xml:space="preserve"> Microsoft 365 A3/A5</w:t>
      </w:r>
      <w:r>
        <w:t>（用户</w:t>
      </w:r>
      <w:r>
        <w:t xml:space="preserve"> SL</w:t>
      </w:r>
      <w:r>
        <w:t>）的客户可以：</w:t>
      </w:r>
    </w:p>
    <w:p w:rsidR="00F2354D" w:rsidRDefault="00693B91" w:rsidP="00693B91">
      <w:pPr>
        <w:pStyle w:val="ProductList-Bullet"/>
        <w:numPr>
          <w:ilvl w:val="1"/>
          <w:numId w:val="38"/>
        </w:numPr>
      </w:pPr>
      <w:r>
        <w:t>在专供客户使用的任何服务器上安装下列服务器软件的任意数量的副本：</w:t>
      </w:r>
      <w:r>
        <w:t>Exchange Server</w:t>
      </w:r>
      <w:r>
        <w:t>、</w:t>
      </w:r>
      <w:r>
        <w:t xml:space="preserve">SharePoint Server </w:t>
      </w:r>
      <w:r>
        <w:t>和</w:t>
      </w:r>
      <w:r>
        <w:t xml:space="preserve"> Skype for Business Server</w:t>
      </w:r>
      <w:r>
        <w:t>；同时</w:t>
      </w:r>
    </w:p>
    <w:p w:rsidR="00F2354D" w:rsidRDefault="00693B91" w:rsidP="00693B91">
      <w:pPr>
        <w:pStyle w:val="ProductList-Bullet"/>
        <w:numPr>
          <w:ilvl w:val="1"/>
          <w:numId w:val="38"/>
        </w:numPr>
      </w:pPr>
      <w:r>
        <w:t>只有分配有</w:t>
      </w:r>
      <w:r>
        <w:t xml:space="preserve"> Microsoft 365 A3/A5 </w:t>
      </w:r>
      <w:r>
        <w:t>用户</w:t>
      </w:r>
      <w:r>
        <w:t xml:space="preserve"> SL </w:t>
      </w:r>
      <w:r>
        <w:t>的用户或外部用户才可访问上述服务器软件。</w:t>
      </w:r>
    </w:p>
    <w:p w:rsidR="00F2354D" w:rsidRDefault="00693B91">
      <w:pPr>
        <w:pStyle w:val="ProductList-BodyIndented"/>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F2354D" w:rsidRDefault="00F2354D">
      <w:pPr>
        <w:pStyle w:val="ProductList-BodyIndented"/>
      </w:pPr>
    </w:p>
    <w:p w:rsidR="00F2354D" w:rsidRDefault="00693B91">
      <w:pPr>
        <w:pStyle w:val="ProductList-SubClauseHeading"/>
        <w:outlineLvl w:val="4"/>
      </w:pPr>
      <w:r>
        <w:t xml:space="preserve">2.5.3 </w:t>
      </w:r>
      <w:r>
        <w:t>适用的许可条款</w:t>
      </w:r>
    </w:p>
    <w:p w:rsidR="00F2354D" w:rsidRDefault="00693B91">
      <w:pPr>
        <w:pStyle w:val="ProductList-BodyIndented"/>
      </w:pPr>
      <w:r>
        <w:t>除</w:t>
      </w:r>
      <w:r>
        <w:t xml:space="preserve"> Microsoft 365 </w:t>
      </w:r>
      <w:r>
        <w:t>产品说明的条款之外，</w:t>
      </w:r>
      <w:r>
        <w:t xml:space="preserve">Microsoft 365 A3 </w:t>
      </w:r>
      <w:r>
        <w:t>和</w:t>
      </w:r>
      <w:r>
        <w:t xml:space="preserve"> A5 </w:t>
      </w:r>
      <w:r>
        <w:t>用户</w:t>
      </w:r>
      <w:r>
        <w:t xml:space="preserve"> SL </w:t>
      </w:r>
      <w:r>
        <w:t>还受适用于</w:t>
      </w:r>
      <w:r>
        <w:t xml:space="preserve"> Office 365 A3/A5</w:t>
      </w:r>
      <w:r>
        <w:t>、企业移动性</w:t>
      </w:r>
      <w:r>
        <w:t xml:space="preserve"> + </w:t>
      </w:r>
      <w:r>
        <w:t>安全性</w:t>
      </w:r>
      <w:r>
        <w:t xml:space="preserve"> E3/E5</w:t>
      </w:r>
      <w:r>
        <w:t>、</w:t>
      </w:r>
      <w:r>
        <w:t xml:space="preserve">Windows 10 </w:t>
      </w:r>
      <w:r>
        <w:t>教育版</w:t>
      </w:r>
      <w:r>
        <w:t xml:space="preserve"> E3/E5</w:t>
      </w:r>
      <w:r>
        <w:t>（每用户）和</w:t>
      </w:r>
      <w:r>
        <w:t xml:space="preserve"> Windows 10 </w:t>
      </w:r>
      <w:r>
        <w:t>教育版</w:t>
      </w:r>
      <w:r>
        <w:t xml:space="preserve"> A3/A5</w:t>
      </w:r>
      <w:r>
        <w:t>（每用户）的许可条款的约束。</w:t>
      </w:r>
    </w:p>
    <w:p w:rsidR="00F2354D" w:rsidRDefault="00F2354D">
      <w:pPr>
        <w:pStyle w:val="ProductList-BodyIndented"/>
      </w:pPr>
    </w:p>
    <w:p w:rsidR="00F2354D" w:rsidRDefault="00693B91">
      <w:pPr>
        <w:pStyle w:val="ProductList-ClauseHeading"/>
        <w:outlineLvl w:val="3"/>
      </w:pPr>
      <w:r>
        <w:t xml:space="preserve">2.6 </w:t>
      </w:r>
      <w:r>
        <w:t>美国政府社区云服务</w:t>
      </w:r>
    </w:p>
    <w:p w:rsidR="00F2354D" w:rsidRDefault="00693B91">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12610842"/>
      <w:r>
        <w:instrText>企业移动性</w:instrText>
      </w:r>
      <w:r>
        <w:instrText xml:space="preserve"> + </w:instrText>
      </w:r>
      <w:r>
        <w:instrText>安全性</w:instrText>
      </w:r>
      <w:bookmarkEnd w:id="237"/>
      <w:r>
        <w:instrText>" \l 2</w:instrText>
      </w:r>
      <w:r>
        <w:fldChar w:fldCharType="end"/>
      </w:r>
    </w:p>
    <w:p w:rsidR="00F2354D" w:rsidRDefault="00693B91">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ClauseHeading"/>
        <w:outlineLvl w:val="3"/>
      </w:pP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512610843"/>
      <w:r>
        <w:instrText>适用于</w:instrText>
      </w:r>
      <w:r>
        <w:instrText xml:space="preserve"> Azure </w:instrText>
      </w:r>
      <w:r>
        <w:instrText>的服务器订购</w:instrText>
      </w:r>
      <w:bookmarkEnd w:id="241"/>
      <w:r>
        <w:instrText>" \l 2</w:instrText>
      </w:r>
      <w:r>
        <w:fldChar w:fldCharType="end"/>
      </w:r>
    </w:p>
    <w:p w:rsidR="00F2354D" w:rsidRDefault="00693B91">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jc w:val="center"/>
            </w:pPr>
            <w:r>
              <w:rPr>
                <w:color w:val="FFFFFF"/>
              </w:rPr>
              <w:t>CSP</w:t>
            </w:r>
          </w:p>
        </w:tc>
      </w:tr>
      <w:tr w:rsidR="00F2354D">
        <w:tc>
          <w:tcPr>
            <w:tcW w:w="4660" w:type="dxa"/>
            <w:tcBorders>
              <w:top w:val="single" w:sz="4" w:space="0" w:color="FFFFFF"/>
              <w:left w:val="single" w:sz="4" w:space="0" w:color="FFFFFF"/>
              <w:bottom w:val="dashed" w:sz="4" w:space="0" w:color="BFBFBF"/>
              <w:right w:val="single" w:sz="4" w:space="0" w:color="FFFFFF"/>
            </w:tcBorders>
          </w:tcPr>
          <w:p w:rsidR="00F2354D" w:rsidRDefault="00693B91">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single" w:sz="4" w:space="0" w:color="FFFFFF"/>
              <w:bottom w:val="dashed" w:sz="4" w:space="0" w:color="BFBFBF"/>
              <w:right w:val="single" w:sz="4" w:space="0" w:color="FFFFFF"/>
            </w:tcBorders>
          </w:tcPr>
          <w:p w:rsidR="00F2354D" w:rsidRDefault="00693B91">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single" w:sz="4" w:space="0" w:color="FFFFFF"/>
              <w:bottom w:val="dashed" w:sz="4" w:space="0" w:color="BFBFBF"/>
              <w:right w:val="single" w:sz="4" w:space="0" w:color="FFFFFF"/>
            </w:tcBorders>
          </w:tcPr>
          <w:p w:rsidR="00F2354D" w:rsidRDefault="00693B91">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single" w:sz="4" w:space="0" w:color="FFFFFF"/>
              <w:bottom w:val="dashed" w:sz="4" w:space="0" w:color="BFBFBF"/>
              <w:right w:val="single" w:sz="4" w:space="0" w:color="FFFFFF"/>
            </w:tcBorders>
          </w:tcPr>
          <w:p w:rsidR="00F2354D" w:rsidRDefault="00693B91">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single" w:sz="4" w:space="0" w:color="FFFFFF"/>
              <w:bottom w:val="dashed" w:sz="4" w:space="0" w:color="BFBFBF"/>
              <w:right w:val="single" w:sz="4" w:space="0" w:color="FFFFFF"/>
            </w:tcBorders>
          </w:tcPr>
          <w:p w:rsidR="00F2354D" w:rsidRDefault="00693B91">
            <w:pPr>
              <w:pStyle w:val="ProductList-TableBody"/>
            </w:pPr>
            <w:r>
              <w:t xml:space="preserve">Windows Server </w:t>
            </w:r>
            <w:r>
              <w:t>外部连接器许可</w:t>
            </w:r>
          </w:p>
        </w:tc>
        <w:tc>
          <w:tcPr>
            <w:tcW w:w="740" w:type="dxa"/>
            <w:tcBorders>
              <w:top w:val="dashed" w:sz="4" w:space="0" w:color="BFBFBF"/>
              <w:left w:val="single" w:sz="4" w:space="0" w:color="FFFFFF"/>
              <w:bottom w:val="dashed" w:sz="4" w:space="0" w:color="BFBFBF"/>
              <w:right w:val="single" w:sz="4" w:space="0" w:color="FFFFFF"/>
            </w:tcBorders>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single" w:sz="4" w:space="0" w:color="FFFFFF"/>
              <w:bottom w:val="dashed" w:sz="4" w:space="0" w:color="BFBFBF"/>
              <w:right w:val="single" w:sz="4" w:space="0" w:color="FFFFFF"/>
            </w:tcBorders>
          </w:tcPr>
          <w:p w:rsidR="00F2354D" w:rsidRDefault="00693B9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single" w:sz="4" w:space="0" w:color="FFFFFF"/>
              <w:bottom w:val="single" w:sz="4" w:space="0" w:color="FFFFFF"/>
              <w:right w:val="single" w:sz="4" w:space="0" w:color="FFFFFF"/>
            </w:tcBorders>
          </w:tcPr>
          <w:p w:rsidR="00F2354D" w:rsidRDefault="00693B91">
            <w:pPr>
              <w:pStyle w:val="ProductList-TableBody"/>
            </w:pPr>
            <w:r>
              <w:t xml:space="preserve">Windows Server Active Directory Rights Management Services </w:t>
            </w:r>
            <w:r>
              <w:t>外部连接器许可</w:t>
            </w:r>
          </w:p>
        </w:tc>
        <w:tc>
          <w:tcPr>
            <w:tcW w:w="740" w:type="dxa"/>
            <w:tcBorders>
              <w:top w:val="dashed" w:sz="4" w:space="0" w:color="BFBFBF"/>
              <w:left w:val="single" w:sz="4" w:space="0" w:color="FFFFFF"/>
              <w:bottom w:val="single" w:sz="4" w:space="0" w:color="FFFFFF"/>
              <w:right w:val="single" w:sz="4" w:space="0" w:color="FFFFFF"/>
            </w:tcBorders>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354D" w:rsidRDefault="00F23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F2354D">
            <w:pPr>
              <w:pStyle w:val="ProductList-TableBody"/>
              <w:jc w:val="center"/>
            </w:pPr>
          </w:p>
        </w:tc>
      </w:tr>
    </w:tbl>
    <w:p w:rsidR="00F2354D" w:rsidRDefault="00693B91">
      <w:pPr>
        <w:pStyle w:val="ProductList-Body"/>
      </w:pPr>
      <w:r>
        <w:rPr>
          <w:i/>
        </w:rPr>
        <w:t>上述许可还可以通过适用于企业的</w:t>
      </w:r>
      <w:r>
        <w:rPr>
          <w:i/>
        </w:rPr>
        <w:t xml:space="preserve"> Microsoft Store </w:t>
      </w:r>
      <w:r>
        <w:rPr>
          <w:i/>
        </w:rPr>
        <w:t>获得</w:t>
      </w:r>
      <w:r>
        <w:t>。</w:t>
      </w:r>
    </w:p>
    <w:p w:rsidR="00F2354D" w:rsidRDefault="00693B91">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26"/>
        <w:gridCol w:w="3571"/>
        <w:gridCol w:w="359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3"/>
      </w:pPr>
      <w:r>
        <w:t xml:space="preserve">2.1 </w:t>
      </w:r>
      <w:r>
        <w:t>版本升级权利</w:t>
      </w:r>
    </w:p>
    <w:p w:rsidR="00F2354D" w:rsidRDefault="00693B91">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F2354D" w:rsidRDefault="00F2354D">
      <w:pPr>
        <w:pStyle w:val="ProductList-Body"/>
      </w:pPr>
    </w:p>
    <w:p w:rsidR="00F2354D" w:rsidRDefault="00693B91">
      <w:pPr>
        <w:pStyle w:val="ProductList-ClauseHeading"/>
        <w:outlineLvl w:val="3"/>
      </w:pPr>
      <w:r>
        <w:t xml:space="preserve">2.2 Windows Server </w:t>
      </w:r>
      <w:r>
        <w:t>的部署选项</w:t>
      </w:r>
    </w:p>
    <w:p w:rsidR="00F2354D" w:rsidRDefault="00693B91">
      <w:pPr>
        <w:pStyle w:val="ProductList-SubClauseHeading"/>
        <w:outlineLvl w:val="4"/>
      </w:pPr>
      <w:r>
        <w:t xml:space="preserve">2.2.1 </w:t>
      </w:r>
      <w:r>
        <w:t>在</w:t>
      </w:r>
      <w:r>
        <w:t xml:space="preserve"> Microsoft Azure </w:t>
      </w:r>
      <w:r>
        <w:t>上使用软件</w:t>
      </w:r>
    </w:p>
    <w:p w:rsidR="00F2354D" w:rsidRDefault="00693B91">
      <w:pPr>
        <w:pStyle w:val="ProductList-BodyIndented"/>
      </w:pPr>
      <w:r>
        <w:t>如果客户在</w:t>
      </w:r>
      <w:r>
        <w:t xml:space="preserve"> Microsoft Azure </w:t>
      </w:r>
      <w:r>
        <w:t>上使用</w:t>
      </w:r>
      <w:r>
        <w:t xml:space="preserve"> Windows Server </w:t>
      </w:r>
      <w:r>
        <w:t>虚拟机，则</w:t>
      </w:r>
      <w:r>
        <w:t xml:space="preserve"> Windows Server Standard </w:t>
      </w:r>
      <w:r>
        <w:t>内核许可将仅包含计算费用（以下简称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w:t>
      </w:r>
    </w:p>
    <w:p w:rsidR="00F2354D" w:rsidRDefault="00F2354D">
      <w:pPr>
        <w:pStyle w:val="ProductList-BodyIndented"/>
      </w:pPr>
    </w:p>
    <w:p w:rsidR="00F2354D" w:rsidRDefault="00693B91">
      <w:pPr>
        <w:pStyle w:val="ProductList-SubClauseHeading"/>
        <w:outlineLvl w:val="4"/>
      </w:pPr>
      <w:r>
        <w:t xml:space="preserve">2.2.2 </w:t>
      </w:r>
      <w:r>
        <w:t>在客户的服务器上使用软件</w:t>
      </w:r>
    </w:p>
    <w:p w:rsidR="00F2354D" w:rsidRDefault="00693B91">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订购内核许可、</w:t>
      </w:r>
      <w:r>
        <w:t xml:space="preserve">CAL </w:t>
      </w:r>
      <w:r>
        <w:t>和外部连接器许可提供的权利与</w:t>
      </w:r>
      <w:r>
        <w:t xml:space="preserve"> Windows Server Standard </w:t>
      </w:r>
      <w:r>
        <w:t>内核许可和</w:t>
      </w:r>
      <w:r>
        <w:t xml:space="preserve"> Windows Server CAL </w:t>
      </w:r>
      <w:r>
        <w:t>提供的权利相同，并受相同的条款和条件约束（如最新版本的产品条款的</w:t>
      </w:r>
      <w:r>
        <w:t xml:space="preserve"> Windows Server </w:t>
      </w:r>
      <w:r>
        <w:t>产品说明中所述）。在订购期限内，还向客户授予了与为使用自托管、灾难恢复和半年频道发布的软件保障客户提供的权利等效的权利。使用软件的活动受相同的条款和条件约束，但免除了有效软件保障的要求。</w:t>
      </w:r>
    </w:p>
    <w:p w:rsidR="00F2354D" w:rsidRDefault="00F2354D">
      <w:pPr>
        <w:pStyle w:val="ProductList-BodyIndented"/>
      </w:pPr>
    </w:p>
    <w:p w:rsidR="00F2354D" w:rsidRDefault="00693B91">
      <w:pPr>
        <w:pStyle w:val="ProductList-SubClauseHeading"/>
        <w:outlineLvl w:val="4"/>
      </w:pPr>
      <w:r>
        <w:t xml:space="preserve">2.2.3 </w:t>
      </w:r>
      <w:r>
        <w:t>将服务器工作负荷移动到</w:t>
      </w:r>
      <w:r>
        <w:t xml:space="preserve"> Azure</w:t>
      </w:r>
    </w:p>
    <w:p w:rsidR="00F2354D" w:rsidRDefault="00693B91">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rsidR="00F2354D" w:rsidRDefault="00F2354D">
      <w:pPr>
        <w:pStyle w:val="ProductList-BodyIndented"/>
      </w:pPr>
    </w:p>
    <w:p w:rsidR="00F2354D" w:rsidRDefault="00693B91">
      <w:pPr>
        <w:pStyle w:val="ProductList-ClauseHeading"/>
        <w:outlineLvl w:val="3"/>
      </w:pPr>
      <w:r>
        <w:t xml:space="preserve">2.3 SQL Server </w:t>
      </w:r>
      <w:r>
        <w:t>的部署选项</w:t>
      </w:r>
    </w:p>
    <w:p w:rsidR="00F2354D" w:rsidRDefault="00693B91">
      <w:pPr>
        <w:pStyle w:val="ProductList-SubClauseHeading"/>
        <w:outlineLvl w:val="4"/>
      </w:pPr>
      <w:r>
        <w:t xml:space="preserve">2.3.1 </w:t>
      </w:r>
      <w:r>
        <w:t>在</w:t>
      </w:r>
      <w:r>
        <w:t xml:space="preserve"> Microsoft Azure </w:t>
      </w:r>
      <w:r>
        <w:t>上使用软件</w:t>
      </w:r>
    </w:p>
    <w:p w:rsidR="00F2354D" w:rsidRDefault="00693B91">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12"/>
        <w:gridCol w:w="3737"/>
        <w:gridCol w:w="3591"/>
      </w:tblGrid>
      <w:tr w:rsidR="00F2354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2354D" w:rsidRDefault="00693B91">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F2354D" w:rsidRDefault="00693B91">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rsidR="00F2354D" w:rsidRDefault="00693B91">
            <w:pPr>
              <w:pStyle w:val="ProductList-TableBody"/>
            </w:pPr>
            <w:r>
              <w:rPr>
                <w:color w:val="FFFFFF"/>
              </w:rPr>
              <w:t>合格许可与</w:t>
            </w:r>
            <w:r>
              <w:rPr>
                <w:color w:val="FFFFFF"/>
              </w:rPr>
              <w:t xml:space="preserve"> Azure vCore </w:t>
            </w:r>
            <w:r>
              <w:rPr>
                <w:color w:val="FFFFFF"/>
              </w:rPr>
              <w:t>的比率</w:t>
            </w:r>
          </w:p>
        </w:tc>
      </w:tr>
      <w:tr w:rsidR="00F2354D">
        <w:tc>
          <w:tcPr>
            <w:tcW w:w="3540" w:type="dxa"/>
            <w:tcBorders>
              <w:left w:val="single" w:sz="4" w:space="0" w:color="6E6E6E"/>
              <w:bottom w:val="none" w:sz="4" w:space="0" w:color="6E6E6E"/>
              <w:right w:val="single" w:sz="4" w:space="0" w:color="6E6E6E"/>
            </w:tcBorders>
          </w:tcPr>
          <w:p w:rsidR="00F2354D" w:rsidRDefault="00693B9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2354D" w:rsidRDefault="00693B91">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t xml:space="preserve"> : 4 </w:t>
            </w:r>
            <w:r>
              <w:t>个</w:t>
            </w:r>
            <w:r>
              <w:t xml:space="preserve"> vCore</w:t>
            </w:r>
          </w:p>
        </w:tc>
      </w:tr>
      <w:tr w:rsidR="00F2354D">
        <w:tc>
          <w:tcPr>
            <w:tcW w:w="3540" w:type="dxa"/>
            <w:tcBorders>
              <w:top w:val="none" w:sz="4" w:space="0" w:color="6E6E6E"/>
              <w:left w:val="single" w:sz="4" w:space="0" w:color="6E6E6E"/>
              <w:bottom w:val="none" w:sz="4" w:space="0" w:color="6E6E6E"/>
            </w:tcBorders>
          </w:tcPr>
          <w:p w:rsidR="00F2354D" w:rsidRDefault="00F2354D">
            <w:pPr>
              <w:pStyle w:val="ProductList-TableBody"/>
            </w:pPr>
          </w:p>
        </w:tc>
        <w:tc>
          <w:tcPr>
            <w:tcW w:w="4280" w:type="dxa"/>
          </w:tcPr>
          <w:p w:rsidR="00F2354D" w:rsidRDefault="00693B91">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t xml:space="preserve"> : 1 </w:t>
            </w:r>
            <w:r>
              <w:t>个</w:t>
            </w:r>
            <w:r>
              <w:t xml:space="preserve"> vCore</w:t>
            </w:r>
          </w:p>
        </w:tc>
      </w:tr>
      <w:tr w:rsidR="00F2354D">
        <w:tc>
          <w:tcPr>
            <w:tcW w:w="3540" w:type="dxa"/>
            <w:tcBorders>
              <w:top w:val="none" w:sz="4" w:space="0" w:color="6E6E6E"/>
              <w:left w:val="single" w:sz="4" w:space="0" w:color="6E6E6E"/>
              <w:bottom w:val="none" w:sz="4" w:space="0" w:color="6E6E6E"/>
            </w:tcBorders>
          </w:tcPr>
          <w:p w:rsidR="00F2354D" w:rsidRDefault="00F2354D">
            <w:pPr>
              <w:pStyle w:val="ProductList-TableBody"/>
            </w:pPr>
          </w:p>
        </w:tc>
        <w:tc>
          <w:tcPr>
            <w:tcW w:w="4280" w:type="dxa"/>
          </w:tcPr>
          <w:p w:rsidR="00F2354D" w:rsidRDefault="00693B91">
            <w:pPr>
              <w:pStyle w:val="ProductList-TableBody"/>
            </w:pPr>
            <w:r>
              <w:t xml:space="preserve">Azure </w:t>
            </w:r>
            <w:r>
              <w:t>数据工厂</w:t>
            </w:r>
            <w:r>
              <w:t xml:space="preserve"> SQL Server </w:t>
            </w:r>
            <w:r>
              <w:t>集成服务（标准）</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t xml:space="preserve"> : 1 </w:t>
            </w:r>
            <w:r>
              <w:t>个</w:t>
            </w:r>
            <w:r>
              <w:t xml:space="preserve"> vCore</w:t>
            </w:r>
          </w:p>
        </w:tc>
      </w:tr>
      <w:tr w:rsidR="00F2354D">
        <w:tc>
          <w:tcPr>
            <w:tcW w:w="3540" w:type="dxa"/>
            <w:tcBorders>
              <w:top w:val="none" w:sz="4" w:space="0" w:color="6E6E6E"/>
              <w:left w:val="single" w:sz="4" w:space="0" w:color="6E6E6E"/>
              <w:bottom w:val="single" w:sz="4" w:space="0" w:color="6E6E6E"/>
            </w:tcBorders>
          </w:tcPr>
          <w:p w:rsidR="00F2354D" w:rsidRDefault="00F2354D">
            <w:pPr>
              <w:pStyle w:val="ProductList-TableBody"/>
            </w:pPr>
          </w:p>
        </w:tc>
        <w:tc>
          <w:tcPr>
            <w:tcW w:w="4280" w:type="dxa"/>
          </w:tcPr>
          <w:p w:rsidR="00F2354D" w:rsidRDefault="00693B91">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rPr>
                <w:vertAlign w:val="superscript"/>
              </w:rPr>
              <w:t>1</w:t>
            </w:r>
            <w:r>
              <w:t xml:space="preserve"> : 1 </w:t>
            </w:r>
            <w:r>
              <w:t>个</w:t>
            </w:r>
            <w:r>
              <w:t xml:space="preserve"> vCore</w:t>
            </w:r>
          </w:p>
        </w:tc>
      </w:tr>
      <w:tr w:rsidR="00F2354D">
        <w:tc>
          <w:tcPr>
            <w:tcW w:w="3540" w:type="dxa"/>
            <w:tcBorders>
              <w:top w:val="single" w:sz="4" w:space="0" w:color="6E6E6E"/>
              <w:left w:val="single" w:sz="4" w:space="0" w:color="6E6E6E"/>
              <w:bottom w:val="none" w:sz="4" w:space="0" w:color="6E6E6E"/>
            </w:tcBorders>
          </w:tcPr>
          <w:p w:rsidR="00F2354D" w:rsidRDefault="00693B91">
            <w:pPr>
              <w:pStyle w:val="ProductList-TableBody"/>
            </w:pPr>
            <w:r>
              <w:t>SQL Server Standard</w:t>
            </w:r>
            <w:r>
              <w:t>（内核）</w:t>
            </w:r>
          </w:p>
        </w:tc>
        <w:tc>
          <w:tcPr>
            <w:tcW w:w="4280" w:type="dxa"/>
          </w:tcPr>
          <w:p w:rsidR="00F2354D" w:rsidRDefault="00693B91">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t xml:space="preserve"> : 1 </w:t>
            </w:r>
            <w:r>
              <w:t>个</w:t>
            </w:r>
            <w:r>
              <w:t xml:space="preserve"> vCore</w:t>
            </w:r>
          </w:p>
        </w:tc>
      </w:tr>
      <w:tr w:rsidR="00F2354D">
        <w:tc>
          <w:tcPr>
            <w:tcW w:w="3540" w:type="dxa"/>
            <w:tcBorders>
              <w:top w:val="none" w:sz="4" w:space="0" w:color="6E6E6E"/>
              <w:left w:val="single" w:sz="4" w:space="0" w:color="6E6E6E"/>
              <w:bottom w:val="none" w:sz="4" w:space="0" w:color="6E6E6E"/>
            </w:tcBorders>
          </w:tcPr>
          <w:p w:rsidR="00F2354D" w:rsidRDefault="00F2354D">
            <w:pPr>
              <w:pStyle w:val="ProductList-TableBody"/>
            </w:pPr>
          </w:p>
        </w:tc>
        <w:tc>
          <w:tcPr>
            <w:tcW w:w="4280" w:type="dxa"/>
          </w:tcPr>
          <w:p w:rsidR="00F2354D" w:rsidRDefault="00693B91">
            <w:pPr>
              <w:pStyle w:val="ProductList-TableBody"/>
            </w:pPr>
            <w:r>
              <w:t xml:space="preserve">Azure </w:t>
            </w:r>
            <w:r>
              <w:t>数据工厂</w:t>
            </w:r>
            <w:r>
              <w:t xml:space="preserve"> SQL Server </w:t>
            </w:r>
            <w:r>
              <w:t>集成服务（标准）</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t xml:space="preserve"> : 1 </w:t>
            </w:r>
            <w:r>
              <w:t>个</w:t>
            </w:r>
            <w:r>
              <w:t xml:space="preserve"> vCore</w:t>
            </w:r>
          </w:p>
        </w:tc>
      </w:tr>
      <w:tr w:rsidR="00F2354D">
        <w:tc>
          <w:tcPr>
            <w:tcW w:w="3540" w:type="dxa"/>
            <w:tcBorders>
              <w:top w:val="none" w:sz="4" w:space="0" w:color="6E6E6E"/>
              <w:left w:val="single" w:sz="4" w:space="0" w:color="6E6E6E"/>
              <w:bottom w:val="single" w:sz="4" w:space="0" w:color="6E6E6E"/>
            </w:tcBorders>
          </w:tcPr>
          <w:p w:rsidR="00F2354D" w:rsidRDefault="00F2354D">
            <w:pPr>
              <w:pStyle w:val="ProductList-TableBody"/>
            </w:pPr>
          </w:p>
        </w:tc>
        <w:tc>
          <w:tcPr>
            <w:tcW w:w="4280" w:type="dxa"/>
          </w:tcPr>
          <w:p w:rsidR="00F2354D" w:rsidRDefault="00693B91">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 xml:space="preserve">1 </w:t>
            </w:r>
            <w:r>
              <w:t>个内核许可</w:t>
            </w:r>
            <w:r>
              <w:rPr>
                <w:vertAlign w:val="superscript"/>
              </w:rPr>
              <w:t>1</w:t>
            </w:r>
            <w:r>
              <w:t xml:space="preserve"> : 1 </w:t>
            </w:r>
            <w:r>
              <w:t>个</w:t>
            </w:r>
            <w:r>
              <w:t xml:space="preserve"> vCore</w:t>
            </w:r>
          </w:p>
        </w:tc>
      </w:tr>
    </w:tbl>
    <w:p w:rsidR="00F2354D" w:rsidRDefault="00693B91">
      <w:pPr>
        <w:pStyle w:val="ProductList-BodyIndented"/>
      </w:pPr>
      <w:r>
        <w:rPr>
          <w:vertAlign w:val="superscript"/>
        </w:rPr>
        <w:t>1</w:t>
      </w:r>
      <w:r>
        <w:rPr>
          <w:i/>
        </w:rPr>
        <w:t>受每个虚拟机最少四个内核许可的限制。</w:t>
      </w:r>
    </w:p>
    <w:p w:rsidR="00F2354D" w:rsidRDefault="00F2354D">
      <w:pPr>
        <w:pStyle w:val="ProductList-BodyIndented"/>
      </w:pPr>
    </w:p>
    <w:p w:rsidR="00F2354D" w:rsidRDefault="00693B91">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F2354D" w:rsidRDefault="00F2354D">
      <w:pPr>
        <w:pStyle w:val="ProductList-BodyIndented"/>
      </w:pPr>
    </w:p>
    <w:p w:rsidR="00F2354D" w:rsidRDefault="00693B91">
      <w:pPr>
        <w:pStyle w:val="ProductList-SubClauseHeading"/>
        <w:outlineLvl w:val="4"/>
      </w:pPr>
      <w:r>
        <w:t xml:space="preserve">2.3.2 </w:t>
      </w:r>
      <w:r>
        <w:t>故障转移权利</w:t>
      </w:r>
    </w:p>
    <w:p w:rsidR="00F2354D" w:rsidRDefault="00693B91">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rsidR="00F2354D" w:rsidRDefault="00F2354D">
      <w:pPr>
        <w:pStyle w:val="ProductList-BodyIndented"/>
      </w:pPr>
    </w:p>
    <w:p w:rsidR="00F2354D" w:rsidRDefault="00693B91">
      <w:pPr>
        <w:pStyle w:val="ProductList-SubClauseHeading"/>
        <w:outlineLvl w:val="4"/>
      </w:pPr>
      <w:r>
        <w:t xml:space="preserve">2.3.3 </w:t>
      </w:r>
      <w:r>
        <w:t>在客户的服务器上使用软件</w:t>
      </w:r>
    </w:p>
    <w:p w:rsidR="00F2354D" w:rsidRDefault="00693B91">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订购内核许可提供的权利分别与</w:t>
      </w:r>
      <w:r>
        <w:t xml:space="preserve"> SQL Server Standard </w:t>
      </w:r>
      <w:r>
        <w:t>和</w:t>
      </w:r>
      <w:r>
        <w:t xml:space="preserve"> SQL Server Enterprise </w:t>
      </w:r>
      <w:r>
        <w:t>内核许可提供的权利相同，并受相同的条款和条件约束（如最新版本的产品条款中的</w:t>
      </w:r>
      <w:r>
        <w:t xml:space="preserve"> SQL Server </w:t>
      </w:r>
      <w:r>
        <w:t>产品说明中所述）。在订购期限内，还向客户授予了与为使用自托管、灾难恢复和服务器场间的许可移动性的软件保障客户提供的权利等效的权利。使用软件的活动受相同的条款和条件约束，但免除了有效软件保障的要求。</w:t>
      </w:r>
    </w:p>
    <w:p w:rsidR="00F2354D" w:rsidRDefault="00F2354D">
      <w:pPr>
        <w:pStyle w:val="ProductList-BodyIndented"/>
      </w:pPr>
    </w:p>
    <w:p w:rsidR="00F2354D" w:rsidRDefault="00693B91">
      <w:pPr>
        <w:pStyle w:val="ProductList-SubClauseHeading"/>
        <w:outlineLvl w:val="4"/>
      </w:pPr>
      <w:r>
        <w:t xml:space="preserve">2.3.4 </w:t>
      </w:r>
      <w:r>
        <w:t>将服务器工作负荷移动到</w:t>
      </w:r>
      <w:r>
        <w:t xml:space="preserve"> Azure</w:t>
      </w:r>
    </w:p>
    <w:p w:rsidR="00F2354D" w:rsidRDefault="00693B91">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rsidR="00F2354D" w:rsidRDefault="00F2354D">
      <w:pPr>
        <w:pStyle w:val="ProductList-BodyIndented"/>
      </w:pPr>
    </w:p>
    <w:p w:rsidR="00F2354D" w:rsidRDefault="00693B91">
      <w:pPr>
        <w:pStyle w:val="ProductList-SubClauseHeading"/>
        <w:outlineLvl w:val="4"/>
      </w:pPr>
      <w:r>
        <w:t xml:space="preserve">2.3.5 </w:t>
      </w:r>
      <w:r>
        <w:t>许可的重新分配</w:t>
      </w:r>
    </w:p>
    <w:p w:rsidR="00F2354D" w:rsidRDefault="00693B91">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rsidR="00F2354D" w:rsidRDefault="00F2354D">
      <w:pPr>
        <w:pStyle w:val="ProductList-BodyIndented"/>
        <w:jc w:val="right"/>
      </w:pPr>
    </w:p>
    <w:tbl>
      <w:tblPr>
        <w:tblStyle w:val="PURTable0"/>
        <w:tblW w:w="0" w:type="dxa"/>
        <w:tblLook w:val="04A0" w:firstRow="1" w:lastRow="0" w:firstColumn="1" w:lastColumn="0" w:noHBand="0" w:noVBand="1"/>
      </w:tblPr>
      <w:tblGrid>
        <w:gridCol w:w="1044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Indented"/>
      </w:pPr>
    </w:p>
    <w:p w:rsidR="00F2354D" w:rsidRDefault="00693B91">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512610844"/>
      <w:r>
        <w:instrText xml:space="preserve">Microsoft Dynamics 365 </w:instrText>
      </w:r>
      <w:r>
        <w:instrText>服务</w:instrText>
      </w:r>
      <w:bookmarkEnd w:id="245"/>
      <w:r>
        <w:instrText>" \l 2</w:instrText>
      </w:r>
      <w:r>
        <w:fldChar w:fldCharType="end"/>
      </w:r>
    </w:p>
    <w:p w:rsidR="00F2354D" w:rsidRDefault="00693B91">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179"/>
        <w:gridCol w:w="680"/>
        <w:gridCol w:w="682"/>
        <w:gridCol w:w="801"/>
        <w:gridCol w:w="708"/>
        <w:gridCol w:w="726"/>
        <w:gridCol w:w="824"/>
        <w:gridCol w:w="700"/>
        <w:gridCol w:w="689"/>
        <w:gridCol w:w="795"/>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Microsoft Dynamics 365 Business Central Essentials</w:t>
            </w:r>
            <w:r>
              <w:fldChar w:fldCharType="begin"/>
            </w:r>
            <w:r>
              <w:instrText xml:space="preserve"> XE "Microsoft Dynamics 365 Business Central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Business Central Premium</w:t>
            </w:r>
            <w:r>
              <w:fldChar w:fldCharType="begin"/>
            </w:r>
            <w:r>
              <w:instrText xml:space="preserve"> XE "Microsoft Dynamics 365 Business Central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ABABA"/>
              <w:right w:val="none" w:sz="4" w:space="0" w:color="6E6E6E"/>
            </w:tcBorders>
          </w:tcPr>
          <w:p w:rsidR="00F2354D" w:rsidRDefault="00693B91">
            <w:pPr>
              <w:pStyle w:val="ProductList-TableBody"/>
            </w:pPr>
            <w:r>
              <w:t>Microsoft Dynamics 365 Business Central Team Member</w:t>
            </w:r>
            <w:r>
              <w:fldChar w:fldCharType="begin"/>
            </w:r>
            <w:r>
              <w:instrText xml:space="preserve"> XE "Microsoft Dynamics 365 Business Central Team Member" </w:instrText>
            </w:r>
            <w:r>
              <w:fldChar w:fldCharType="end"/>
            </w:r>
            <w:r>
              <w:t>（用户</w:t>
            </w:r>
            <w:r>
              <w:t xml:space="preserve"> SL</w:t>
            </w:r>
            <w:r>
              <w:t>）</w:t>
            </w:r>
          </w:p>
        </w:tc>
        <w:tc>
          <w:tcPr>
            <w:tcW w:w="740" w:type="dxa"/>
            <w:tcBorders>
              <w:top w:val="dashed" w:sz="4" w:space="0" w:color="BFBFBF"/>
              <w:left w:val="none" w:sz="4" w:space="0" w:color="6E6E6E"/>
              <w:bottom w:val="dashed" w:sz="4" w:space="0" w:color="BABABA"/>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ABABA"/>
              <w:left w:val="none" w:sz="4" w:space="0" w:color="6E6E6E"/>
              <w:bottom w:val="dashed" w:sz="4" w:space="0" w:color="BFBFBF"/>
              <w:right w:val="none" w:sz="4" w:space="0" w:color="6E6E6E"/>
            </w:tcBorders>
          </w:tcPr>
          <w:p w:rsidR="00F2354D" w:rsidRDefault="00693B91">
            <w:pPr>
              <w:pStyle w:val="ProductList-TableBody"/>
            </w:pPr>
            <w:r>
              <w:t xml:space="preserve">Microsoft Dynamics 365 Customer Engagement </w:t>
            </w:r>
            <w:r>
              <w:t>计划，企业版本</w:t>
            </w:r>
            <w:r>
              <w:fldChar w:fldCharType="begin"/>
            </w:r>
            <w:r>
              <w:instrText xml:space="preserve"> XE "Microsoft Dynamics 365 Customer Engagement </w:instrText>
            </w:r>
            <w:r>
              <w:instrText>计划，企业版本</w:instrText>
            </w:r>
            <w:r>
              <w:instrText xml:space="preserve">" </w:instrText>
            </w:r>
            <w:r>
              <w:fldChar w:fldCharType="end"/>
            </w:r>
            <w:r>
              <w:t>（用户</w:t>
            </w:r>
            <w:r>
              <w:t xml:space="preserve"> SL</w:t>
            </w:r>
            <w:r>
              <w:t>）</w:t>
            </w:r>
          </w:p>
        </w:tc>
        <w:tc>
          <w:tcPr>
            <w:tcW w:w="740" w:type="dxa"/>
            <w:tcBorders>
              <w:top w:val="dashed" w:sz="4" w:space="0" w:color="BABABA"/>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计划，企业版本</w:t>
            </w:r>
            <w:r>
              <w:fldChar w:fldCharType="begin"/>
            </w:r>
            <w:r>
              <w:instrText xml:space="preserve"> XE "Microsoft Dynamics 365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计划，企业版本附加</w:t>
            </w:r>
            <w:r>
              <w:fldChar w:fldCharType="begin"/>
            </w:r>
            <w:r>
              <w:instrText xml:space="preserve"> XE "Microsoft Dynamics 365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计划，企业版本（来自软件保障）</w:t>
            </w:r>
            <w:r>
              <w:fldChar w:fldCharType="begin"/>
            </w:r>
            <w:r>
              <w:instrText xml:space="preserve"> XE "Microsoft Dynamics 365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Field Service</w:t>
            </w:r>
            <w:r>
              <w:t>，企业版本</w:t>
            </w:r>
            <w:r>
              <w:fldChar w:fldCharType="begin"/>
            </w:r>
            <w:r>
              <w:instrText xml:space="preserve"> XE "Microsoft Dynamics 365 for Field Service</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Field Service</w:t>
            </w:r>
            <w:r>
              <w:t>，企业版本</w:t>
            </w:r>
            <w:r>
              <w:fldChar w:fldCharType="begin"/>
            </w:r>
            <w:r>
              <w:instrText xml:space="preserve"> XE "Microsoft Dynamics 365 for Field Service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 Device</w:t>
            </w:r>
            <w:r>
              <w:t>，企业版本附加</w:t>
            </w:r>
            <w:r>
              <w:fldChar w:fldCharType="begin"/>
            </w:r>
            <w:r>
              <w:instrText xml:space="preserve"> XE "Microsoft Dynamics 365 for Operations Device</w:instrText>
            </w:r>
            <w:r>
              <w:instrText>，企业版本附加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 Device</w:t>
            </w:r>
            <w:r>
              <w:t>，企业版本（来自软件保障）</w:t>
            </w:r>
            <w:r>
              <w:fldChar w:fldCharType="begin"/>
            </w:r>
            <w:r>
              <w:instrText xml:space="preserve"> XE "Microsoft Dynamics 365 for Operations Device</w:instrText>
            </w:r>
            <w:r>
              <w:instrText>，企业版本（来自软件保障）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Project Service Automation</w:t>
            </w:r>
            <w:r>
              <w:t>，企业版本</w:t>
            </w:r>
            <w:r>
              <w:fldChar w:fldCharType="begin"/>
            </w:r>
            <w:r>
              <w:instrText xml:space="preserve"> XE "Microsoft Dynamics 365 for Project Service Automation</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Sales Professional</w:t>
            </w:r>
            <w:r>
              <w:t>（用户</w:t>
            </w:r>
            <w:r>
              <w:t xml:space="preserve"> SL</w:t>
            </w:r>
            <w:r>
              <w:fldChar w:fldCharType="begin"/>
            </w:r>
            <w:r>
              <w:instrText xml:space="preserve"> XE "Microsoft Dynamics 365 for Sales Professional</w:instrText>
            </w:r>
            <w:r>
              <w:instrText>（用户</w:instrText>
            </w:r>
            <w:r>
              <w:instrText xml:space="preserve">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Team Members</w:t>
            </w:r>
            <w:r>
              <w:t>，企业版本附加</w:t>
            </w:r>
            <w:r>
              <w:fldChar w:fldCharType="begin"/>
            </w:r>
            <w:r>
              <w:instrText xml:space="preserve"> XE "Microsoft Dynamics 365 for Team Members</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Team Members</w:t>
            </w:r>
            <w:r>
              <w:t>，企业版本（来自软件保障）</w:t>
            </w:r>
            <w:r>
              <w:fldChar w:fldCharType="begin"/>
            </w:r>
            <w:r>
              <w:instrText xml:space="preserve"> XE "Microsoft Dynamics 365 for Team Members</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48"/>
        <w:gridCol w:w="3621"/>
        <w:gridCol w:w="362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3"/>
      </w:pPr>
      <w:r>
        <w:t>2.1 Unified Service Desk (USD)</w:t>
      </w:r>
    </w:p>
    <w:p w:rsidR="00F2354D" w:rsidRDefault="00693B91">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rsidR="00F2354D" w:rsidRDefault="00F2354D">
      <w:pPr>
        <w:pStyle w:val="ProductList-Body"/>
      </w:pPr>
    </w:p>
    <w:p w:rsidR="00F2354D" w:rsidRDefault="00693B91">
      <w:pPr>
        <w:pStyle w:val="ProductList-ClauseHeading"/>
        <w:outlineLvl w:val="3"/>
      </w:pPr>
      <w:r>
        <w:t>2.2 Microsoft Dynamics CustomerSource</w:t>
      </w:r>
    </w:p>
    <w:p w:rsidR="00F2354D" w:rsidRDefault="00693B91">
      <w:pPr>
        <w:pStyle w:val="ProductList-Body"/>
      </w:pPr>
      <w:r>
        <w:t>具有有效的</w:t>
      </w:r>
      <w:r>
        <w:t xml:space="preserve"> Microsoft Dynamics 365 </w:t>
      </w:r>
      <w:r>
        <w:t>服务订购的客户可以访问和使用</w:t>
      </w:r>
      <w:r>
        <w:t xml:space="preserve"> CustomerSource</w:t>
      </w:r>
      <w:r>
        <w:t>。</w:t>
      </w:r>
    </w:p>
    <w:p w:rsidR="00F2354D" w:rsidRDefault="00F2354D">
      <w:pPr>
        <w:pStyle w:val="ProductList-Body"/>
      </w:pPr>
    </w:p>
    <w:p w:rsidR="00F2354D" w:rsidRDefault="00693B91">
      <w:pPr>
        <w:pStyle w:val="ProductList-ClauseHeading"/>
        <w:outlineLvl w:val="3"/>
      </w:pPr>
      <w:r>
        <w:t xml:space="preserve">2.3 </w:t>
      </w:r>
      <w:r>
        <w:t>合格优惠的资格</w:t>
      </w:r>
    </w:p>
    <w:p w:rsidR="00F2354D" w:rsidRDefault="00693B91">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Microsoft Dynamics </w:t>
      </w:r>
      <w:r>
        <w:t>增强计划的客户可以获取相应的</w:t>
      </w:r>
      <w:r>
        <w:t xml:space="preserve"> Microsoft Dynamics 365 </w:t>
      </w:r>
      <w:r>
        <w:t>在线服务合格优惠。当授予订购服务许可所依据的许可计划并非获得合格产品许可所依据的许可计划时，批量许可和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2"/>
        <w:gridCol w:w="5448"/>
      </w:tblGrid>
      <w:tr w:rsidR="00F235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2354D" w:rsidRDefault="00693B91">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2354D" w:rsidRDefault="00693B91">
            <w:pPr>
              <w:pStyle w:val="ProductList-TableBody"/>
            </w:pPr>
            <w:r>
              <w:rPr>
                <w:color w:val="FFFFFF"/>
              </w:rPr>
              <w:t>相应的</w:t>
            </w:r>
            <w:r>
              <w:rPr>
                <w:color w:val="FFFFFF"/>
              </w:rPr>
              <w:t xml:space="preserve"> Microsoft Dynamics 365 </w:t>
            </w:r>
            <w:r>
              <w:rPr>
                <w:color w:val="FFFFFF"/>
              </w:rPr>
              <w:t>在线服务合格优惠</w:t>
            </w:r>
          </w:p>
        </w:tc>
      </w:tr>
      <w:tr w:rsidR="00F2354D">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Online</w:t>
            </w:r>
            <w:r>
              <w:t>；</w:t>
            </w:r>
            <w:r>
              <w:br/>
              <w:t>Microsoft 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365 </w:t>
            </w:r>
            <w:r>
              <w:t>企业版本合格优惠</w:t>
            </w:r>
            <w:r>
              <w:br/>
            </w:r>
          </w:p>
        </w:tc>
      </w:tr>
      <w:tr w:rsidR="00F2354D">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365 </w:t>
            </w:r>
            <w:r>
              <w:t>企业版本合格优惠（来自软件保障）</w:t>
            </w:r>
            <w:r>
              <w:t>*</w:t>
            </w:r>
            <w:r>
              <w:br/>
              <w:t xml:space="preserve">Microsoft Dynamics 365 </w:t>
            </w:r>
            <w:r>
              <w:t>企业版本合格优惠附加</w:t>
            </w:r>
            <w:r>
              <w:t>*</w:t>
            </w:r>
          </w:p>
        </w:tc>
      </w:tr>
      <w:tr w:rsidR="00F2354D">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AX</w:t>
            </w:r>
          </w:p>
          <w:p w:rsidR="00F2354D" w:rsidRDefault="00693B91">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365, Business Central </w:t>
            </w:r>
            <w:r>
              <w:t>合格优惠</w:t>
            </w:r>
            <w:r>
              <w:br/>
              <w:t xml:space="preserve">Microsoft Dynamics 365 </w:t>
            </w:r>
            <w:r>
              <w:t>企业版本合格优惠附加</w:t>
            </w:r>
            <w:r>
              <w:t>*</w:t>
            </w:r>
          </w:p>
        </w:tc>
      </w:tr>
    </w:tbl>
    <w:p w:rsidR="00F2354D" w:rsidRDefault="00693B91">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F2354D" w:rsidRDefault="00F2354D">
      <w:pPr>
        <w:pStyle w:val="ProductList-Body"/>
      </w:pPr>
    </w:p>
    <w:p w:rsidR="00F2354D" w:rsidRDefault="00693B91">
      <w:pPr>
        <w:pStyle w:val="ProductList-ClauseHeading"/>
        <w:outlineLvl w:val="3"/>
      </w:pPr>
      <w:r>
        <w:t xml:space="preserve">2.4 Microsoft Dynamics Marketing </w:t>
      </w:r>
      <w:r>
        <w:t>和</w:t>
      </w:r>
      <w:r>
        <w:t xml:space="preserve"> Parature</w:t>
      </w:r>
    </w:p>
    <w:p w:rsidR="00F2354D" w:rsidRDefault="00693B91">
      <w:pPr>
        <w:pStyle w:val="ProductList-Body"/>
      </w:pPr>
      <w:r>
        <w:t>在</w:t>
      </w:r>
      <w:r>
        <w:t xml:space="preserve"> 2016 </w:t>
      </w:r>
      <w:r>
        <w:t>年</w:t>
      </w:r>
      <w:r>
        <w:t xml:space="preserve"> 11 </w:t>
      </w:r>
      <w:r>
        <w:t>月</w:t>
      </w:r>
      <w:r>
        <w:t xml:space="preserve"> 1 </w:t>
      </w:r>
      <w:r>
        <w:t>日之前依据当前许可登记表获得</w:t>
      </w:r>
      <w:r>
        <w:t xml:space="preserve"> Microsoft Dynamics Marketing </w:t>
      </w:r>
      <w:r>
        <w:t>或</w:t>
      </w:r>
      <w:r>
        <w:t xml:space="preserve"> Parature </w:t>
      </w:r>
      <w:r>
        <w:t>许可的企业协议和企业协议订购客户，可以在</w:t>
      </w:r>
      <w:r>
        <w:t xml:space="preserve"> 2018 </w:t>
      </w:r>
      <w:r>
        <w:t>年</w:t>
      </w:r>
      <w:r>
        <w:t xml:space="preserve"> 5 </w:t>
      </w:r>
      <w:r>
        <w:t>月</w:t>
      </w:r>
      <w:r>
        <w:t xml:space="preserve"> 15 </w:t>
      </w:r>
      <w:r>
        <w:t>日之前签署的任何后续许可登记表中续签其订购。无论客户的批量许可协议中是否存在相反表述，在</w:t>
      </w:r>
      <w:r>
        <w:t xml:space="preserve"> 2018 </w:t>
      </w:r>
      <w:r>
        <w:t>年</w:t>
      </w:r>
      <w:r>
        <w:t xml:space="preserve"> 5 </w:t>
      </w:r>
      <w:r>
        <w:t>月</w:t>
      </w:r>
      <w:r>
        <w:t xml:space="preserve"> 15 </w:t>
      </w:r>
      <w:r>
        <w:t>日之前，拥有有效订购的客户均可继续依照其协议条款使用</w:t>
      </w:r>
      <w:r>
        <w:t xml:space="preserve"> Microsoft Dynamics Marketing </w:t>
      </w:r>
      <w:r>
        <w:t>服务和</w:t>
      </w:r>
      <w:r>
        <w:t>/</w:t>
      </w:r>
      <w:r>
        <w:t>或</w:t>
      </w:r>
      <w:r>
        <w:t xml:space="preserve"> Parature </w:t>
      </w:r>
      <w:r>
        <w:t>服务；在</w:t>
      </w:r>
      <w:r>
        <w:t xml:space="preserve"> 2018 </w:t>
      </w:r>
      <w:r>
        <w:t>年</w:t>
      </w:r>
      <w:r>
        <w:t xml:space="preserve"> 5 </w:t>
      </w:r>
      <w:r>
        <w:t>月</w:t>
      </w:r>
      <w:r>
        <w:t xml:space="preserve"> 15 </w:t>
      </w:r>
      <w:r>
        <w:t>日，对</w:t>
      </w:r>
      <w:r>
        <w:t xml:space="preserve"> Microsoft Dynamics Marketing </w:t>
      </w:r>
      <w:r>
        <w:t>产品和</w:t>
      </w:r>
      <w:r>
        <w:t xml:space="preserve"> Parature </w:t>
      </w:r>
      <w:r>
        <w:t>产品的所有使用权利均将到期。</w:t>
      </w:r>
    </w:p>
    <w:p w:rsidR="00F2354D" w:rsidRDefault="00F2354D">
      <w:pPr>
        <w:pStyle w:val="ProductList-Body"/>
      </w:pPr>
    </w:p>
    <w:p w:rsidR="00F2354D" w:rsidRDefault="00693B91">
      <w:pPr>
        <w:pStyle w:val="ProductList-ClauseHeading"/>
        <w:outlineLvl w:val="3"/>
      </w:pPr>
      <w:r>
        <w:t>2.5 Microsoft Dynamics 365 for Finance and Operations, Business Edition</w:t>
      </w:r>
    </w:p>
    <w:p w:rsidR="00F2354D" w:rsidRDefault="00693B91">
      <w:pPr>
        <w:pStyle w:val="ProductList-Body"/>
      </w:pPr>
      <w:r>
        <w:t>具有</w:t>
      </w:r>
      <w:r>
        <w:t xml:space="preserve"> Dynamics 365 for Finance and Operations, Business Edition </w:t>
      </w:r>
      <w:r>
        <w:t>许可的客户可在</w:t>
      </w:r>
      <w:r>
        <w:t xml:space="preserve"> 2018 </w:t>
      </w:r>
      <w:r>
        <w:t>年</w:t>
      </w:r>
      <w:r>
        <w:t xml:space="preserve"> 4 </w:t>
      </w:r>
      <w:r>
        <w:t>月</w:t>
      </w:r>
      <w:r>
        <w:t xml:space="preserve"> 30 </w:t>
      </w:r>
      <w:r>
        <w:t>日之前续签其订购；在</w:t>
      </w:r>
      <w:r>
        <w:t xml:space="preserve"> 2018 </w:t>
      </w:r>
      <w:r>
        <w:t>年</w:t>
      </w:r>
      <w:r>
        <w:t xml:space="preserve"> 4 </w:t>
      </w:r>
      <w:r>
        <w:t>月</w:t>
      </w:r>
      <w:r>
        <w:t xml:space="preserve"> 30 </w:t>
      </w:r>
      <w:r>
        <w:t>日之后，客户将只能续签</w:t>
      </w:r>
      <w:r>
        <w:t xml:space="preserve"> Dynamics 365 Business Central </w:t>
      </w:r>
      <w:r>
        <w:t>订购，并且所有使用</w:t>
      </w:r>
      <w:r>
        <w:t xml:space="preserve"> Dynamics 365 for Finance and Operations, Business Edition </w:t>
      </w:r>
      <w:r>
        <w:t>产品的权利均会失效。</w:t>
      </w:r>
    </w:p>
    <w:p w:rsidR="00F2354D" w:rsidRDefault="00F2354D">
      <w:pPr>
        <w:pStyle w:val="ProductList-Body"/>
      </w:pPr>
    </w:p>
    <w:p w:rsidR="00F2354D" w:rsidRDefault="00693B91">
      <w:pPr>
        <w:pStyle w:val="ProductList-ClauseHeading"/>
        <w:outlineLvl w:val="3"/>
      </w:pPr>
      <w:r>
        <w:t xml:space="preserve">2.6 </w:t>
      </w:r>
      <w:r>
        <w:t>适用于政府的</w:t>
      </w:r>
      <w:r>
        <w:t xml:space="preserve"> Microsoft Dynamics 365 </w:t>
      </w:r>
      <w:r>
        <w:t>计划企业版本</w:t>
      </w:r>
    </w:p>
    <w:p w:rsidR="00F2354D" w:rsidRDefault="00693B91">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rsidR="00F2354D" w:rsidRDefault="00F2354D">
      <w:pPr>
        <w:pStyle w:val="ProductList-Body"/>
      </w:pPr>
    </w:p>
    <w:p w:rsidR="00F2354D" w:rsidRDefault="00693B91">
      <w:pPr>
        <w:pStyle w:val="ProductList-ClauseHeading"/>
        <w:outlineLvl w:val="3"/>
      </w:pPr>
      <w:r>
        <w:t xml:space="preserve">2.7 </w:t>
      </w:r>
      <w:r>
        <w:t>适用于政府和学术机构的</w:t>
      </w:r>
      <w:r>
        <w:t xml:space="preserve"> Microsoft Dynamics 365 Customer Engagement </w:t>
      </w:r>
      <w:r>
        <w:t>计划和</w:t>
      </w:r>
      <w:r>
        <w:t xml:space="preserve"> Customer Engagement </w:t>
      </w:r>
      <w:r>
        <w:t>应用企业版本</w:t>
      </w:r>
    </w:p>
    <w:p w:rsidR="00F2354D" w:rsidRDefault="00693B91">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20">
        <w:r>
          <w:rPr>
            <w:color w:val="00467F"/>
            <w:u w:val="single"/>
          </w:rPr>
          <w:t>在线服务条款</w:t>
        </w:r>
      </w:hyperlink>
      <w:r>
        <w:t>文档的</w:t>
      </w:r>
      <w:r>
        <w:t>“</w:t>
      </w:r>
      <w:r>
        <w:t>附件</w:t>
      </w:r>
      <w:r>
        <w:t xml:space="preserve"> 2 – </w:t>
      </w:r>
      <w:r>
        <w:t>订购许可套件</w:t>
      </w:r>
      <w:r>
        <w:t>”</w:t>
      </w:r>
      <w:r>
        <w:t>中的规定）。</w:t>
      </w:r>
    </w:p>
    <w:p w:rsidR="00F2354D" w:rsidRDefault="00F2354D">
      <w:pPr>
        <w:pStyle w:val="ProductList-Body"/>
      </w:pPr>
    </w:p>
    <w:p w:rsidR="00F2354D" w:rsidRDefault="00693B91">
      <w:pPr>
        <w:pStyle w:val="ProductList-ClauseHeading"/>
        <w:outlineLvl w:val="3"/>
      </w:pPr>
      <w:r>
        <w:t xml:space="preserve">2.8 Microsoft Dynamics 365 </w:t>
      </w:r>
      <w:r>
        <w:t>服务的嵌入版本</w:t>
      </w:r>
    </w:p>
    <w:p w:rsidR="00F2354D" w:rsidRDefault="00693B91">
      <w:pPr>
        <w:pStyle w:val="ProductList-Body"/>
      </w:pPr>
      <w:r>
        <w:t>某些</w:t>
      </w:r>
      <w:r>
        <w:t xml:space="preserve"> Microsoft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F2354D" w:rsidRDefault="00F2354D">
      <w:pPr>
        <w:pStyle w:val="ProductList-Body"/>
      </w:pPr>
    </w:p>
    <w:p w:rsidR="00F2354D" w:rsidRDefault="00693B91">
      <w:pPr>
        <w:pStyle w:val="ProductList-ClauseHeading"/>
        <w:outlineLvl w:val="3"/>
      </w:pPr>
      <w:r>
        <w:t xml:space="preserve">2.9 Dynamics 365 </w:t>
      </w:r>
      <w:r>
        <w:t>团队成员</w:t>
      </w:r>
      <w:r>
        <w:t xml:space="preserve"> SL </w:t>
      </w:r>
      <w:r>
        <w:t>的前提条件</w:t>
      </w:r>
    </w:p>
    <w:p w:rsidR="00F2354D" w:rsidRDefault="00693B91">
      <w:pPr>
        <w:pStyle w:val="ProductList-Body"/>
      </w:pPr>
      <w:r>
        <w:t>只有拥有</w:t>
      </w:r>
      <w:r>
        <w:t xml:space="preserve"> Microsoft Dynamics 365 </w:t>
      </w:r>
      <w:r>
        <w:t>计划、</w:t>
      </w:r>
      <w:r>
        <w:t xml:space="preserve">Microsoft Dynamics 365 Customer Engagement </w:t>
      </w:r>
      <w:r>
        <w:t>计划或</w:t>
      </w:r>
      <w:r>
        <w:t xml:space="preserve"> Microsoft Dynamics 365 Unified Operations </w:t>
      </w:r>
      <w:r>
        <w:t>计划的客户，才可以获取</w:t>
      </w:r>
      <w:r>
        <w:t xml:space="preserve"> Microsoft Dynamics 365 </w:t>
      </w:r>
      <w:r>
        <w:t>团队成员</w:t>
      </w:r>
      <w:r>
        <w:t xml:space="preserve"> SL</w:t>
      </w:r>
      <w:r>
        <w:t>。</w:t>
      </w:r>
    </w:p>
    <w:p w:rsidR="00F2354D" w:rsidRDefault="00F2354D">
      <w:pPr>
        <w:pStyle w:val="ProductList-Body"/>
      </w:pPr>
    </w:p>
    <w:p w:rsidR="00F2354D" w:rsidRDefault="00693B91">
      <w:pPr>
        <w:pStyle w:val="ProductList-ClauseHeading"/>
        <w:outlineLvl w:val="3"/>
      </w:pPr>
      <w:r>
        <w:t xml:space="preserve">2.10 Dynamics 365 for Marketing Attach </w:t>
      </w:r>
      <w:r>
        <w:t>的前提条件</w:t>
      </w:r>
    </w:p>
    <w:p w:rsidR="00F2354D" w:rsidRDefault="00693B91">
      <w:pPr>
        <w:pStyle w:val="ProductList-Body"/>
      </w:pPr>
      <w:r>
        <w:t>具有</w:t>
      </w:r>
      <w:r>
        <w:t xml:space="preserve"> Microsoft Dynamics 365 for Sales</w:t>
      </w:r>
      <w:r>
        <w:t>、</w:t>
      </w:r>
      <w:r>
        <w:t>Microsoft Dynamics 365 for Customer Service</w:t>
      </w:r>
      <w:r>
        <w:t>、</w:t>
      </w:r>
      <w:r>
        <w:t>Microsoft Dynamics 365 for Field Service</w:t>
      </w:r>
      <w:r>
        <w:t>、</w:t>
      </w:r>
      <w:r>
        <w:t xml:space="preserve">Microsoft Dynamics 365 for Project Service </w:t>
      </w:r>
      <w:r>
        <w:t>应用程序或</w:t>
      </w:r>
      <w:r>
        <w:t xml:space="preserve"> Microsoft Relationship Sales </w:t>
      </w:r>
      <w:r>
        <w:t>或</w:t>
      </w:r>
      <w:r>
        <w:t xml:space="preserve"> Microsoft Dynamics 365 Customer Engagement </w:t>
      </w:r>
      <w:r>
        <w:t>计划许可的客户有资格购买</w:t>
      </w:r>
      <w:r>
        <w:t xml:space="preserve"> Microsoft Dynamics 365 for Marketing Attach </w:t>
      </w:r>
      <w:r>
        <w:t>许可。</w:t>
      </w:r>
    </w:p>
    <w:p w:rsidR="00F2354D" w:rsidRDefault="00F2354D">
      <w:pPr>
        <w:pStyle w:val="ProductList-Body"/>
      </w:pP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512610845"/>
      <w:r>
        <w:instrText xml:space="preserve">Office 365 </w:instrText>
      </w:r>
      <w:r>
        <w:instrText>服务</w:instrText>
      </w:r>
      <w:bookmarkEnd w:id="249"/>
      <w:r>
        <w:instrText>" \l 2</w:instrText>
      </w:r>
      <w:r>
        <w:fldChar w:fldCharType="end"/>
      </w:r>
    </w:p>
    <w:p w:rsidR="00F2354D" w:rsidRDefault="00693B91">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512610846"/>
      <w:r>
        <w:instrText xml:space="preserve">Office 365 </w:instrText>
      </w:r>
      <w:r>
        <w:instrText>应用程序</w:instrText>
      </w:r>
      <w:bookmarkEnd w:id="251"/>
      <w:r>
        <w:instrText>" \l 3</w:instrText>
      </w:r>
      <w:r>
        <w:fldChar w:fldCharType="end"/>
      </w:r>
    </w:p>
    <w:p w:rsidR="00F2354D" w:rsidRDefault="00693B91">
      <w:pPr>
        <w:pStyle w:val="ProductList-Offering1SubSection"/>
        <w:outlineLvl w:val="3"/>
      </w:pPr>
      <w:bookmarkStart w:id="252" w:name="_Sec719"/>
      <w:r>
        <w:t>1.</w:t>
      </w:r>
      <w:r>
        <w:t>计划可用性</w:t>
      </w:r>
      <w:bookmarkEnd w:id="252"/>
    </w:p>
    <w:tbl>
      <w:tblPr>
        <w:tblStyle w:val="PURTable"/>
        <w:tblW w:w="0" w:type="dxa"/>
        <w:tblLook w:val="04A0" w:firstRow="1" w:lastRow="0" w:firstColumn="1" w:lastColumn="0" w:noHBand="0" w:noVBand="1"/>
      </w:tblPr>
      <w:tblGrid>
        <w:gridCol w:w="4154"/>
        <w:gridCol w:w="682"/>
        <w:gridCol w:w="692"/>
        <w:gridCol w:w="803"/>
        <w:gridCol w:w="710"/>
        <w:gridCol w:w="727"/>
        <w:gridCol w:w="826"/>
        <w:gridCol w:w="702"/>
        <w:gridCol w:w="691"/>
        <w:gridCol w:w="797"/>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594"/>
        <w:gridCol w:w="3582"/>
        <w:gridCol w:w="3614"/>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4"/>
      </w:pPr>
      <w:r>
        <w:t xml:space="preserve">2.1 </w:t>
      </w:r>
      <w:r>
        <w:t>带有</w:t>
      </w:r>
      <w:r>
        <w:t xml:space="preserve"> Windows To Go </w:t>
      </w:r>
      <w:r>
        <w:t>权利的</w:t>
      </w:r>
      <w:r>
        <w:t xml:space="preserve"> Office 365 </w:t>
      </w:r>
      <w:r>
        <w:t>专业增强版的介质资格</w:t>
      </w:r>
    </w:p>
    <w:p w:rsidR="00F2354D" w:rsidRDefault="00693B91">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w:t>
      </w:r>
      <w:r>
        <w:t>专业增强版订购终止时，客户必须从</w:t>
      </w:r>
      <w:r>
        <w:t xml:space="preserve"> USB </w:t>
      </w:r>
      <w:r>
        <w:t>驱动器上卸载</w:t>
      </w:r>
      <w:r>
        <w:t xml:space="preserve"> Office Professional Plus 2013 </w:t>
      </w:r>
      <w:r>
        <w:t>软件。</w:t>
      </w:r>
    </w:p>
    <w:p w:rsidR="00F2354D" w:rsidRDefault="00F2354D">
      <w:pPr>
        <w:pStyle w:val="ProductList-Body"/>
      </w:pPr>
    </w:p>
    <w:p w:rsidR="00F2354D" w:rsidRDefault="00693B91">
      <w:pPr>
        <w:pStyle w:val="ProductList-ClauseHeading"/>
        <w:outlineLvl w:val="4"/>
      </w:pPr>
      <w:r>
        <w:t xml:space="preserve">2.2 Office </w:t>
      </w:r>
      <w:r>
        <w:t>多语言包</w:t>
      </w:r>
    </w:p>
    <w:p w:rsidR="00F2354D" w:rsidRDefault="00693B91">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F2354D" w:rsidRDefault="00F2354D">
      <w:pPr>
        <w:pStyle w:val="ProductList-Body"/>
      </w:pPr>
    </w:p>
    <w:p w:rsidR="00F2354D" w:rsidRDefault="00693B91">
      <w:pPr>
        <w:pStyle w:val="ProductList-ClauseHeading"/>
        <w:outlineLvl w:val="4"/>
      </w:pPr>
      <w:r>
        <w:t>2.3 Office Online</w:t>
      </w:r>
    </w:p>
    <w:p w:rsidR="00F2354D" w:rsidRDefault="00693B91">
      <w:pPr>
        <w:pStyle w:val="ProductList-Body"/>
      </w:pPr>
      <w:r>
        <w:t>如果客户拥有</w:t>
      </w:r>
      <w:r>
        <w:t xml:space="preserve"> Office 365 </w:t>
      </w:r>
      <w:r>
        <w:t>专业增强版的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w:t>
      </w:r>
      <w:r>
        <w:t>专业增强版客户的每个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F2354D" w:rsidRDefault="00F2354D">
      <w:pPr>
        <w:pStyle w:val="ProductList-Body"/>
      </w:pPr>
    </w:p>
    <w:p w:rsidR="00F2354D" w:rsidRDefault="00693B91">
      <w:pPr>
        <w:pStyle w:val="ProductList-ClauseHeading"/>
        <w:outlineLvl w:val="4"/>
      </w:pPr>
      <w:r>
        <w:t xml:space="preserve">2.4 </w:t>
      </w:r>
      <w:r>
        <w:t>开放式价值订购迁移期</w:t>
      </w:r>
    </w:p>
    <w:p w:rsidR="00F2354D" w:rsidRDefault="00693B91">
      <w:pPr>
        <w:pStyle w:val="ProductList-Body"/>
      </w:pPr>
      <w:r>
        <w:t>对于客户在其开放式价值订购协议期满之前或期满当天（以下简称</w:t>
      </w:r>
      <w:r>
        <w:t>“</w:t>
      </w:r>
      <w:r>
        <w:t>期满日</w:t>
      </w:r>
      <w:r>
        <w:t>”</w:t>
      </w:r>
      <w:r>
        <w:t>）激活的每个</w:t>
      </w:r>
      <w:r>
        <w:t xml:space="preserve"> Office 365 </w:t>
      </w:r>
      <w:r>
        <w:t>专业增强版、中型企业版、企业版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F2354D" w:rsidRDefault="00F2354D">
      <w:pPr>
        <w:pStyle w:val="ProductList-Body"/>
      </w:pPr>
    </w:p>
    <w:p w:rsidR="00F2354D" w:rsidRDefault="00693B91">
      <w:pPr>
        <w:pStyle w:val="ProductList-ClauseHeading"/>
        <w:outlineLvl w:val="4"/>
      </w:pPr>
      <w:r>
        <w:t xml:space="preserve">2.5 Visio Professional </w:t>
      </w:r>
      <w:r>
        <w:t>的部署权利</w:t>
      </w:r>
    </w:p>
    <w:p w:rsidR="00F2354D" w:rsidRDefault="00693B91">
      <w:pPr>
        <w:pStyle w:val="ProductList-Body"/>
      </w:pPr>
      <w:r>
        <w:t xml:space="preserve">Visio Online </w:t>
      </w:r>
      <w:r>
        <w:t>计划</w:t>
      </w:r>
      <w:r>
        <w:t xml:space="preserve"> 2 </w:t>
      </w:r>
      <w:r>
        <w:t>用户可以按照下列规定安装和使用</w:t>
      </w:r>
      <w:r>
        <w:t xml:space="preserve"> Visio Standard </w:t>
      </w:r>
      <w:r>
        <w:t>或</w:t>
      </w:r>
      <w:r>
        <w:t xml:space="preserve"> Visio Professional </w:t>
      </w:r>
      <w:r>
        <w:t>软件的单个副本：</w:t>
      </w:r>
    </w:p>
    <w:p w:rsidR="00F2354D" w:rsidRDefault="00693B91" w:rsidP="00693B91">
      <w:pPr>
        <w:pStyle w:val="ProductList-Bullet"/>
        <w:numPr>
          <w:ilvl w:val="0"/>
          <w:numId w:val="39"/>
        </w:numPr>
      </w:pPr>
      <w:r>
        <w:t>用户具备</w:t>
      </w:r>
      <w:r>
        <w:t xml:space="preserve"> Office Standard </w:t>
      </w:r>
      <w:r>
        <w:t>或</w:t>
      </w:r>
      <w:r>
        <w:t xml:space="preserve"> Office Professional Plus</w:t>
      </w:r>
      <w:r>
        <w:rPr>
          <w:vertAlign w:val="superscript"/>
        </w:rPr>
        <w:t>1</w:t>
      </w:r>
      <w:r>
        <w:t xml:space="preserve"> </w:t>
      </w:r>
      <w:r>
        <w:t>许可；并且</w:t>
      </w:r>
    </w:p>
    <w:p w:rsidR="00F2354D" w:rsidRDefault="00693B91" w:rsidP="00693B91">
      <w:pPr>
        <w:pStyle w:val="ProductList-Bullet"/>
        <w:numPr>
          <w:ilvl w:val="0"/>
          <w:numId w:val="39"/>
        </w:numPr>
      </w:pPr>
      <w:r>
        <w:t>仅在安装了</w:t>
      </w:r>
      <w:r>
        <w:t xml:space="preserve"> Office </w:t>
      </w:r>
      <w:r>
        <w:t>的设备上安装和使用。</w:t>
      </w:r>
    </w:p>
    <w:p w:rsidR="00F2354D" w:rsidRDefault="00693B91">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F2354D" w:rsidRDefault="00F2354D">
      <w:pPr>
        <w:pStyle w:val="ProductList-Body"/>
      </w:pPr>
    </w:p>
    <w:p w:rsidR="00F2354D" w:rsidRDefault="00693B91">
      <w:pPr>
        <w:pStyle w:val="ProductList-ClauseHeading"/>
        <w:outlineLvl w:val="4"/>
      </w:pPr>
      <w:r>
        <w:t xml:space="preserve">2.6 </w:t>
      </w:r>
      <w:r>
        <w:t>学术计划</w:t>
      </w:r>
    </w:p>
    <w:p w:rsidR="00F2354D" w:rsidRDefault="00693B91">
      <w:pPr>
        <w:pStyle w:val="ProductList-Body"/>
      </w:pPr>
      <w:r>
        <w:t>以下条款适用于学术批量许可计划的客户：</w:t>
      </w:r>
    </w:p>
    <w:p w:rsidR="00F2354D" w:rsidRDefault="00F2354D">
      <w:pPr>
        <w:pStyle w:val="ProductList-Body"/>
      </w:pPr>
    </w:p>
    <w:p w:rsidR="00F2354D" w:rsidRDefault="00693B91">
      <w:pPr>
        <w:pStyle w:val="ProductList-SubClauseHeading"/>
        <w:outlineLvl w:val="5"/>
      </w:pPr>
      <w:r>
        <w:t xml:space="preserve">2.6.1 </w:t>
      </w:r>
      <w:r>
        <w:t>扩展使用权利</w:t>
      </w:r>
    </w:p>
    <w:p w:rsidR="00F2354D" w:rsidRPr="004B663D" w:rsidRDefault="00693B91" w:rsidP="004B663D">
      <w:pPr>
        <w:pStyle w:val="ProductList-BodyIndented"/>
        <w:ind w:left="720"/>
        <w:rPr>
          <w:color w:val="4668C5"/>
        </w:rPr>
      </w:pPr>
      <w:r w:rsidRPr="004B663D">
        <w:rPr>
          <w:b/>
          <w:color w:val="4668C5"/>
        </w:rPr>
        <w:t>2.6.1.1 Office Professional Plus</w:t>
      </w:r>
    </w:p>
    <w:p w:rsidR="00F2354D" w:rsidRDefault="00693B91" w:rsidP="004B663D">
      <w:pPr>
        <w:pStyle w:val="ProductList-BodyIndented"/>
        <w:ind w:left="720"/>
      </w:pPr>
      <w:r>
        <w:t>已将</w:t>
      </w:r>
      <w:r>
        <w:t xml:space="preserve"> Office 365 </w:t>
      </w:r>
      <w:r>
        <w:t>专业增强版用户</w:t>
      </w:r>
      <w:r>
        <w:t xml:space="preserve"> SL </w:t>
      </w:r>
      <w:r>
        <w:t>分配给所有教员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F2354D" w:rsidRDefault="00F2354D" w:rsidP="004B663D">
      <w:pPr>
        <w:pStyle w:val="ProductList-BodyIndented"/>
        <w:ind w:left="720"/>
      </w:pPr>
    </w:p>
    <w:p w:rsidR="00F2354D" w:rsidRPr="004B663D" w:rsidRDefault="00693B91" w:rsidP="004B663D">
      <w:pPr>
        <w:pStyle w:val="ProductList-BodyIndented"/>
        <w:ind w:left="720"/>
        <w:rPr>
          <w:color w:val="4668C5"/>
        </w:rPr>
      </w:pPr>
      <w:r w:rsidRPr="004B663D">
        <w:rPr>
          <w:b/>
          <w:color w:val="4668C5"/>
        </w:rPr>
        <w:t xml:space="preserve">2.6.1.2 Office 365 </w:t>
      </w:r>
      <w:r w:rsidRPr="004B663D">
        <w:rPr>
          <w:b/>
          <w:color w:val="4668C5"/>
        </w:rPr>
        <w:t>专业增强版</w:t>
      </w:r>
    </w:p>
    <w:p w:rsidR="00F2354D" w:rsidRDefault="00693B91" w:rsidP="004B663D">
      <w:pPr>
        <w:pStyle w:val="ProductList-BodyIndented"/>
        <w:ind w:left="720"/>
      </w:pPr>
      <w:r>
        <w:t>如果机构依据教育解决方案开放式价值订购协议、中小学校协议或教育解决方案许可登记表（</w:t>
      </w:r>
      <w:r>
        <w:t xml:space="preserve">2017 </w:t>
      </w:r>
      <w:r>
        <w:t>版之前版本），为其定义的组织内的所有教员</w:t>
      </w:r>
      <w:r>
        <w:t>/</w:t>
      </w:r>
      <w:r>
        <w:t>职员分配了</w:t>
      </w:r>
      <w:r>
        <w:t xml:space="preserve"> Office 365 </w:t>
      </w:r>
      <w:r>
        <w:t>专业增强版用户</w:t>
      </w:r>
      <w:r>
        <w:t xml:space="preserve"> SL</w:t>
      </w:r>
      <w:r>
        <w:t>，则机构将有资格为在属于其定义的组织一部分的任何教育机构内登记的所有全日制或非全日制学生获得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rsidR="00F2354D" w:rsidRDefault="00F2354D">
      <w:pPr>
        <w:pStyle w:val="ProductList-BodyIndented"/>
      </w:pPr>
    </w:p>
    <w:p w:rsidR="00F2354D" w:rsidRDefault="00693B91">
      <w:pPr>
        <w:pStyle w:val="ProductList-SubClauseHeading"/>
        <w:outlineLvl w:val="5"/>
      </w:pPr>
      <w:r>
        <w:t xml:space="preserve">2.6.2 </w:t>
      </w:r>
      <w:r>
        <w:t>实验室和图书馆使用</w:t>
      </w:r>
    </w:p>
    <w:p w:rsidR="00F2354D" w:rsidRDefault="00693B91">
      <w:pPr>
        <w:pStyle w:val="ProductList-BodyIndented"/>
      </w:pPr>
      <w:r>
        <w:t>已将</w:t>
      </w:r>
      <w:r>
        <w:t xml:space="preserve"> Office 365 </w:t>
      </w:r>
      <w:r>
        <w:t>专业增强版用户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F2354D" w:rsidRDefault="00F2354D">
      <w:pPr>
        <w:pStyle w:val="ProductList-BodyIndented"/>
      </w:pPr>
    </w:p>
    <w:p w:rsidR="00F2354D" w:rsidRDefault="00F2354D">
      <w:pPr>
        <w:pStyle w:val="ProductList-BodyIndented"/>
      </w:pPr>
    </w:p>
    <w:p w:rsidR="00F2354D" w:rsidRDefault="00693B91">
      <w:pPr>
        <w:pStyle w:val="ProductList-ClauseHeading"/>
        <w:outlineLvl w:val="4"/>
      </w:pPr>
      <w:r>
        <w:t xml:space="preserve">2.7 Office 365 </w:t>
      </w:r>
      <w:r>
        <w:t>中的多地理区域功能</w:t>
      </w:r>
    </w:p>
    <w:p w:rsidR="00F2354D" w:rsidRDefault="00693B91">
      <w:pPr>
        <w:pStyle w:val="ProductList-Body"/>
      </w:pPr>
      <w:r>
        <w:t xml:space="preserve">Office 365 </w:t>
      </w:r>
      <w:r>
        <w:t>中的多地理区域功能受下列限制的约束：</w:t>
      </w:r>
    </w:p>
    <w:p w:rsidR="00F2354D" w:rsidRDefault="00693B91" w:rsidP="00693B91">
      <w:pPr>
        <w:pStyle w:val="ProductList-Bullet"/>
        <w:numPr>
          <w:ilvl w:val="0"/>
          <w:numId w:val="40"/>
        </w:numPr>
      </w:pPr>
      <w:r>
        <w:t>向每个客户至少提供</w:t>
      </w:r>
      <w:r>
        <w:t xml:space="preserve"> 5,000 </w:t>
      </w:r>
      <w:r>
        <w:t>份</w:t>
      </w:r>
      <w:r>
        <w:t xml:space="preserve"> Office 365 </w:t>
      </w:r>
      <w:r>
        <w:t>服务订购；</w:t>
      </w:r>
    </w:p>
    <w:p w:rsidR="00F2354D" w:rsidRDefault="00693B91" w:rsidP="00693B91">
      <w:pPr>
        <w:pStyle w:val="ProductList-Bullet"/>
        <w:numPr>
          <w:ilvl w:val="0"/>
          <w:numId w:val="40"/>
        </w:numPr>
      </w:pPr>
      <w:r>
        <w:t>至少</w:t>
      </w:r>
      <w:r>
        <w:t xml:space="preserve"> 5% </w:t>
      </w:r>
      <w:r>
        <w:t>的客户</w:t>
      </w:r>
      <w:r>
        <w:t xml:space="preserve"> Office 365 </w:t>
      </w:r>
      <w:r>
        <w:t>服务订购在</w:t>
      </w:r>
      <w:r>
        <w:t xml:space="preserve"> Office 365 </w:t>
      </w:r>
      <w:r>
        <w:t>订购中具有相应的多地理区域功能；</w:t>
      </w:r>
    </w:p>
    <w:p w:rsidR="00F2354D" w:rsidRDefault="00693B91" w:rsidP="00693B91">
      <w:pPr>
        <w:pStyle w:val="ProductList-Bullet"/>
        <w:numPr>
          <w:ilvl w:val="0"/>
          <w:numId w:val="40"/>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的多地理区域功能；并且</w:t>
      </w:r>
    </w:p>
    <w:p w:rsidR="00F2354D" w:rsidRDefault="00693B91" w:rsidP="00693B91">
      <w:pPr>
        <w:pStyle w:val="ProductList-Bullet"/>
        <w:numPr>
          <w:ilvl w:val="0"/>
          <w:numId w:val="40"/>
        </w:numPr>
      </w:pPr>
      <w:r>
        <w:t>客户必须提供在印度的帐单地址才能将</w:t>
      </w:r>
      <w:r>
        <w:t xml:space="preserve"> Office 365 </w:t>
      </w:r>
      <w:r>
        <w:t>订购中的多地理区域功能分配给印度用户。</w:t>
      </w:r>
    </w:p>
    <w:p w:rsidR="00F2354D" w:rsidRDefault="00693B91">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F2354D" w:rsidRDefault="00F2354D">
      <w:pPr>
        <w:pStyle w:val="ProductList-Body"/>
      </w:pP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12610847"/>
      <w:r>
        <w:instrText xml:space="preserve">Office 365 </w:instrText>
      </w:r>
      <w:r>
        <w:instrText>套件</w:instrText>
      </w:r>
      <w:bookmarkEnd w:id="255"/>
      <w:r>
        <w:instrText>" \l 3</w:instrText>
      </w:r>
      <w:r>
        <w:fldChar w:fldCharType="end"/>
      </w:r>
    </w:p>
    <w:p w:rsidR="00F2354D" w:rsidRDefault="00693B91">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693B91">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584"/>
        <w:gridCol w:w="3603"/>
        <w:gridCol w:w="3603"/>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4"/>
      </w:pPr>
      <w:r>
        <w:t xml:space="preserve">2.1 </w:t>
      </w:r>
      <w:r>
        <w:t>美国政府社区云服务</w:t>
      </w:r>
    </w:p>
    <w:p w:rsidR="00F2354D" w:rsidRDefault="00693B91">
      <w:pPr>
        <w:pStyle w:val="ProductList-Body"/>
      </w:pPr>
      <w:r>
        <w:rPr>
          <w:color w:val="000000"/>
        </w:rPr>
        <w:t>对于在上文中计划可用性标识为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套件，请参阅每个套件组件的计划可用性表，以确定哪些组件为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F2354D" w:rsidRDefault="00F2354D">
      <w:pPr>
        <w:pStyle w:val="ProductList-Body"/>
      </w:pPr>
    </w:p>
    <w:p w:rsidR="00F2354D" w:rsidRDefault="00693B91">
      <w:pPr>
        <w:pStyle w:val="ProductList-ClauseHeading"/>
        <w:outlineLvl w:val="4"/>
      </w:pPr>
      <w:r>
        <w:t xml:space="preserve">2.2 Office 365 </w:t>
      </w:r>
      <w:r>
        <w:t>企业版</w:t>
      </w:r>
      <w:r>
        <w:t xml:space="preserve"> F1</w:t>
      </w:r>
    </w:p>
    <w:p w:rsidR="00F2354D" w:rsidRDefault="00693B91">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rsidR="00F2354D" w:rsidRDefault="00F2354D">
      <w:pPr>
        <w:pStyle w:val="ProductList-Body"/>
      </w:pPr>
    </w:p>
    <w:p w:rsidR="00F2354D" w:rsidRDefault="00693B91">
      <w:pPr>
        <w:pStyle w:val="ProductList-ClauseHeading"/>
        <w:outlineLvl w:val="4"/>
      </w:pPr>
      <w:r>
        <w:t xml:space="preserve">2.3 Office </w:t>
      </w:r>
      <w:r>
        <w:t>多语言包</w:t>
      </w:r>
    </w:p>
    <w:p w:rsidR="00F2354D" w:rsidRDefault="00693B91">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F2354D" w:rsidRDefault="00F2354D">
      <w:pPr>
        <w:pStyle w:val="ProductList-Body"/>
      </w:pPr>
    </w:p>
    <w:p w:rsidR="00F2354D" w:rsidRDefault="00693B91">
      <w:pPr>
        <w:pStyle w:val="ProductList-ClauseHeading"/>
        <w:outlineLvl w:val="4"/>
      </w:pPr>
      <w:r>
        <w:t xml:space="preserve">2.4 Office 365 </w:t>
      </w:r>
      <w:r>
        <w:t>中型企业版产品密钥兑换</w:t>
      </w:r>
    </w:p>
    <w:p w:rsidR="00F2354D" w:rsidRDefault="00693B91">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F2354D" w:rsidRDefault="00F2354D">
      <w:pPr>
        <w:pStyle w:val="ProductList-Body"/>
      </w:pPr>
    </w:p>
    <w:p w:rsidR="00F2354D" w:rsidRDefault="00693B91">
      <w:pPr>
        <w:pStyle w:val="ProductList-ClauseHeading"/>
        <w:outlineLvl w:val="4"/>
      </w:pPr>
      <w:r>
        <w:t xml:space="preserve">2.5 </w:t>
      </w:r>
      <w:r>
        <w:t>学术计划</w:t>
      </w:r>
    </w:p>
    <w:p w:rsidR="00F2354D" w:rsidRDefault="00693B91">
      <w:pPr>
        <w:pStyle w:val="ProductList-Body"/>
      </w:pPr>
      <w:r>
        <w:t>以下条款适用于学术批量许可计划的客户。</w:t>
      </w:r>
    </w:p>
    <w:p w:rsidR="00F2354D" w:rsidRDefault="00F2354D">
      <w:pPr>
        <w:pStyle w:val="ProductList-Body"/>
      </w:pPr>
    </w:p>
    <w:p w:rsidR="00F2354D" w:rsidRDefault="00693B91">
      <w:pPr>
        <w:pStyle w:val="ProductList-SubClauseHeading"/>
        <w:outlineLvl w:val="5"/>
      </w:pPr>
      <w:r>
        <w:t xml:space="preserve">2.5.1 Office Professional Plus </w:t>
      </w:r>
      <w:r>
        <w:t>的扩展使用权利</w:t>
      </w:r>
    </w:p>
    <w:p w:rsidR="00F2354D" w:rsidRDefault="00693B91">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F2354D" w:rsidRDefault="00F2354D">
      <w:pPr>
        <w:pStyle w:val="ProductList-BodyIndented"/>
      </w:pPr>
    </w:p>
    <w:p w:rsidR="00F2354D" w:rsidRDefault="00693B91">
      <w:pPr>
        <w:pStyle w:val="ProductList-SubClauseHeading"/>
        <w:outlineLvl w:val="5"/>
      </w:pPr>
      <w:r>
        <w:t xml:space="preserve">2.5.2 Office 365 ProPlus </w:t>
      </w:r>
      <w:r>
        <w:t>的扩展使用权利</w:t>
      </w:r>
    </w:p>
    <w:p w:rsidR="00F2354D" w:rsidRDefault="00693B91">
      <w:pPr>
        <w:pStyle w:val="ProductList-BodyIndented"/>
      </w:pPr>
      <w:r>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F2354D" w:rsidRDefault="00F2354D">
      <w:pPr>
        <w:pStyle w:val="ProductList-BodyIndented"/>
      </w:pPr>
    </w:p>
    <w:p w:rsidR="00F2354D" w:rsidRDefault="00693B91">
      <w:pPr>
        <w:pStyle w:val="ProductList-SubClauseHeading"/>
        <w:outlineLvl w:val="5"/>
      </w:pPr>
      <w:r>
        <w:t xml:space="preserve">2.5.3 </w:t>
      </w:r>
      <w:r>
        <w:t>实验室和图书馆使用</w:t>
      </w:r>
    </w:p>
    <w:p w:rsidR="00F2354D" w:rsidRDefault="00693B91">
      <w:pPr>
        <w:pStyle w:val="ProductList-BodyIndented"/>
      </w:pPr>
      <w:r>
        <w:t>已将</w:t>
      </w:r>
      <w:r>
        <w:t xml:space="preserve"> Office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F2354D" w:rsidRDefault="00F2354D">
      <w:pPr>
        <w:pStyle w:val="ProductList-BodyIndented"/>
        <w:jc w:val="right"/>
      </w:pPr>
    </w:p>
    <w:tbl>
      <w:tblPr>
        <w:tblStyle w:val="PURTable0"/>
        <w:tblW w:w="0" w:type="dxa"/>
        <w:tblLook w:val="04A0" w:firstRow="1" w:lastRow="0" w:firstColumn="1" w:lastColumn="0" w:noHBand="0" w:noVBand="1"/>
      </w:tblPr>
      <w:tblGrid>
        <w:gridCol w:w="1044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Indented"/>
      </w:pPr>
    </w:p>
    <w:p w:rsidR="00F2354D" w:rsidRDefault="00693B91">
      <w:pPr>
        <w:pStyle w:val="ProductList-Offering2HeadingNoBorder"/>
        <w:outlineLvl w:val="2"/>
      </w:pPr>
      <w:bookmarkStart w:id="258" w:name="_Sec918"/>
      <w:r>
        <w:t xml:space="preserve">Office 365 </w:t>
      </w:r>
      <w:r>
        <w:t>云应用安全</w:t>
      </w:r>
      <w:bookmarkEnd w:id="258"/>
      <w:r>
        <w:fldChar w:fldCharType="begin"/>
      </w:r>
      <w:r>
        <w:instrText xml:space="preserve"> TC "</w:instrText>
      </w:r>
      <w:bookmarkStart w:id="259" w:name="_Toc512610848"/>
      <w:r>
        <w:instrText xml:space="preserve">Office 365 </w:instrText>
      </w:r>
      <w:r>
        <w:instrText>云应用安全</w:instrText>
      </w:r>
      <w:bookmarkEnd w:id="259"/>
      <w:r>
        <w:instrText>" \l 3</w:instrText>
      </w:r>
      <w:r>
        <w:fldChar w:fldCharType="end"/>
      </w:r>
    </w:p>
    <w:p w:rsidR="00F2354D" w:rsidRDefault="00693B91">
      <w:pPr>
        <w:pStyle w:val="ProductList-Offering1SubSection"/>
        <w:outlineLvl w:val="3"/>
      </w:pPr>
      <w:bookmarkStart w:id="260" w:name="_Sec919"/>
      <w:r>
        <w:t>1.</w:t>
      </w:r>
      <w:r>
        <w:t>计划可用性</w:t>
      </w:r>
      <w:bookmarkEnd w:id="260"/>
    </w:p>
    <w:tbl>
      <w:tblPr>
        <w:tblStyle w:val="PURTable"/>
        <w:tblW w:w="0" w:type="dxa"/>
        <w:tblLook w:val="04A0" w:firstRow="1" w:lastRow="0" w:firstColumn="1" w:lastColumn="0" w:noHBand="0" w:noVBand="1"/>
      </w:tblPr>
      <w:tblGrid>
        <w:gridCol w:w="4150"/>
        <w:gridCol w:w="683"/>
        <w:gridCol w:w="693"/>
        <w:gridCol w:w="803"/>
        <w:gridCol w:w="710"/>
        <w:gridCol w:w="727"/>
        <w:gridCol w:w="826"/>
        <w:gridCol w:w="702"/>
        <w:gridCol w:w="692"/>
        <w:gridCol w:w="798"/>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none" w:sz="4" w:space="0" w:color="A5A5A5"/>
              <w:right w:val="none" w:sz="4" w:space="0" w:color="6E6E6E"/>
            </w:tcBorders>
          </w:tcPr>
          <w:p w:rsidR="00F2354D" w:rsidRDefault="00693B91">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693B91">
      <w:pPr>
        <w:pStyle w:val="ProductList-Offering1SubSection"/>
        <w:outlineLvl w:val="3"/>
      </w:pPr>
      <w:bookmarkStart w:id="261" w:name="_Sec920"/>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10849"/>
      <w:r>
        <w:instrText>Microsoft MyAnalytics</w:instrText>
      </w:r>
      <w:bookmarkEnd w:id="263"/>
      <w:r>
        <w:instrText>" \l 3</w:instrText>
      </w:r>
      <w:r>
        <w:fldChar w:fldCharType="end"/>
      </w:r>
    </w:p>
    <w:p w:rsidR="00F2354D" w:rsidRDefault="00693B91">
      <w:pPr>
        <w:pStyle w:val="ProductList-Offering1SubSection"/>
        <w:outlineLvl w:val="3"/>
      </w:pPr>
      <w:bookmarkStart w:id="264" w:name="_Sec878"/>
      <w:r>
        <w:t>1.</w:t>
      </w:r>
      <w:r>
        <w:t>计划可用性</w:t>
      </w:r>
      <w:bookmarkEnd w:id="264"/>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none" w:sz="4" w:space="0" w:color="BFBFBF"/>
              <w:right w:val="none" w:sz="4" w:space="0" w:color="6E6E6E"/>
            </w:tcBorders>
          </w:tcPr>
          <w:p w:rsidR="00F2354D" w:rsidRDefault="00693B91">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693B91">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10850"/>
      <w:r>
        <w:instrText>Office 365 Advanced Compliance</w:instrText>
      </w:r>
      <w:bookmarkEnd w:id="267"/>
      <w:r>
        <w:instrText>" \l 3</w:instrText>
      </w:r>
      <w:r>
        <w:fldChar w:fldCharType="end"/>
      </w:r>
    </w:p>
    <w:p w:rsidR="00F2354D" w:rsidRDefault="00693B91">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none" w:sz="4" w:space="0" w:color="BFBFBF"/>
              <w:right w:val="none" w:sz="4" w:space="0" w:color="6E6E6E"/>
            </w:tcBorders>
          </w:tcPr>
          <w:p w:rsidR="00F2354D" w:rsidRDefault="00693B91">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70" w:name="_Sec665"/>
      <w:r>
        <w:t>Exchange Online</w:t>
      </w:r>
      <w:bookmarkEnd w:id="270"/>
      <w:r>
        <w:fldChar w:fldCharType="begin"/>
      </w:r>
      <w:r>
        <w:instrText xml:space="preserve"> TC "</w:instrText>
      </w:r>
      <w:bookmarkStart w:id="271" w:name="_Toc512610851"/>
      <w:r>
        <w:instrText>Exchange Online</w:instrText>
      </w:r>
      <w:bookmarkEnd w:id="271"/>
      <w:r>
        <w:instrText>" \l 3</w:instrText>
      </w:r>
      <w:r>
        <w:fldChar w:fldCharType="end"/>
      </w:r>
    </w:p>
    <w:p w:rsidR="00F2354D" w:rsidRDefault="00693B91">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31"/>
        <w:gridCol w:w="3569"/>
        <w:gridCol w:w="35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4"/>
      </w:pPr>
      <w:r>
        <w:t>2.1 Exchange Online Archiving for Exchange Server</w:t>
      </w:r>
    </w:p>
    <w:p w:rsidR="00F2354D" w:rsidRDefault="00693B91">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F2354D" w:rsidRDefault="00F2354D">
      <w:pPr>
        <w:pStyle w:val="ProductList-Body"/>
      </w:pPr>
    </w:p>
    <w:p w:rsidR="00F2354D" w:rsidRDefault="00693B91">
      <w:pPr>
        <w:pStyle w:val="ProductList-ClauseHeading"/>
        <w:outlineLvl w:val="4"/>
      </w:pPr>
      <w:r>
        <w:t>2.2 Exchange Online Archiving for Exchange Server A</w:t>
      </w:r>
    </w:p>
    <w:p w:rsidR="00F2354D" w:rsidRDefault="00693B91">
      <w:pPr>
        <w:pStyle w:val="ProductList-Body"/>
      </w:pPr>
      <w:r>
        <w:t>依照教育解决方案许可登记表和教育解决方案开放式价值订购协议获得了适用于其整个组织的数量和学生数量的</w:t>
      </w:r>
      <w:r>
        <w:t xml:space="preserve"> Enterprise CAL</w:t>
      </w:r>
      <w:r>
        <w:fldChar w:fldCharType="begin"/>
      </w:r>
      <w:r>
        <w:instrText xml:space="preserve"> XE "Enterprise CAL" </w:instrText>
      </w:r>
      <w:r>
        <w:fldChar w:fldCharType="end"/>
      </w:r>
      <w:r>
        <w:t xml:space="preserve">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10852"/>
      <w:r>
        <w:instrText>OneDrive for Business</w:instrText>
      </w:r>
      <w:bookmarkEnd w:id="275"/>
      <w:r>
        <w:instrText>" \l 3</w:instrText>
      </w:r>
      <w:r>
        <w:fldChar w:fldCharType="end"/>
      </w:r>
    </w:p>
    <w:p w:rsidR="00F2354D" w:rsidRDefault="00693B91">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7F7F7F"/>
              <w:right w:val="none" w:sz="4" w:space="0" w:color="6E6E6E"/>
            </w:tcBorders>
          </w:tcPr>
          <w:p w:rsidR="00F2354D" w:rsidRDefault="00693B91">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7F7F7F"/>
              <w:left w:val="none" w:sz="4" w:space="0" w:color="6E6E6E"/>
              <w:bottom w:val="none" w:sz="4" w:space="0" w:color="BFBFBF"/>
              <w:right w:val="none" w:sz="4" w:space="0" w:color="6E6E6E"/>
            </w:tcBorders>
          </w:tcPr>
          <w:p w:rsidR="00F2354D" w:rsidRDefault="00693B91">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693B91">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78" w:name="_Sec667"/>
      <w:r>
        <w:t>Project Online</w:t>
      </w:r>
      <w:bookmarkEnd w:id="278"/>
      <w:r>
        <w:fldChar w:fldCharType="begin"/>
      </w:r>
      <w:r>
        <w:instrText xml:space="preserve"> TC "</w:instrText>
      </w:r>
      <w:bookmarkStart w:id="279" w:name="_Toc512610853"/>
      <w:r>
        <w:instrText>Project Online</w:instrText>
      </w:r>
      <w:bookmarkEnd w:id="279"/>
      <w:r>
        <w:instrText>" \l 3</w:instrText>
      </w:r>
      <w:r>
        <w:fldChar w:fldCharType="end"/>
      </w:r>
    </w:p>
    <w:p w:rsidR="00F2354D" w:rsidRDefault="00693B91">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588"/>
        <w:gridCol w:w="3604"/>
        <w:gridCol w:w="359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jc w:val="right"/>
      </w:pPr>
    </w:p>
    <w:p w:rsidR="00F2354D" w:rsidRDefault="00693B91">
      <w:pPr>
        <w:pStyle w:val="ProductList-ClauseHeading"/>
        <w:outlineLvl w:val="4"/>
      </w:pPr>
      <w:r>
        <w:t xml:space="preserve">2.1 Office </w:t>
      </w:r>
      <w:r>
        <w:t>多语言包</w:t>
      </w:r>
    </w:p>
    <w:p w:rsidR="00F2354D" w:rsidRDefault="00693B91">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F2354D" w:rsidRDefault="00F2354D">
      <w:pPr>
        <w:pStyle w:val="ProductList-Body"/>
      </w:pPr>
    </w:p>
    <w:p w:rsidR="00F2354D" w:rsidRDefault="00693B91">
      <w:pPr>
        <w:pStyle w:val="ProductList-ClauseHeading"/>
        <w:outlineLvl w:val="4"/>
      </w:pPr>
      <w:r>
        <w:t xml:space="preserve">2.2 Project Professional </w:t>
      </w:r>
      <w:r>
        <w:t>的部署权利</w:t>
      </w:r>
    </w:p>
    <w:p w:rsidR="00F2354D" w:rsidRDefault="00693B91">
      <w:pPr>
        <w:pStyle w:val="ProductList-Body"/>
      </w:pPr>
      <w:r>
        <w:t xml:space="preserve">Project Online Professional </w:t>
      </w:r>
      <w:r>
        <w:t>或</w:t>
      </w:r>
      <w:r>
        <w:t xml:space="preserve"> Project Online Premium </w:t>
      </w:r>
      <w:r>
        <w:t>用户按照下列规定安装和使用</w:t>
      </w:r>
      <w:r>
        <w:t xml:space="preserve"> Project Standard </w:t>
      </w:r>
      <w:r>
        <w:t>或</w:t>
      </w:r>
      <w:r>
        <w:t xml:space="preserve"> Project Professional </w:t>
      </w:r>
      <w:r>
        <w:t>软件的单个副本：</w:t>
      </w:r>
    </w:p>
    <w:p w:rsidR="00F2354D" w:rsidRDefault="00693B91" w:rsidP="00693B91">
      <w:pPr>
        <w:pStyle w:val="ProductList-Bullet"/>
        <w:numPr>
          <w:ilvl w:val="0"/>
          <w:numId w:val="41"/>
        </w:numPr>
      </w:pPr>
      <w:r>
        <w:t>用户具备</w:t>
      </w:r>
      <w:r>
        <w:t xml:space="preserve"> Office Standard </w:t>
      </w:r>
      <w:r>
        <w:t>或</w:t>
      </w:r>
      <w:r>
        <w:t xml:space="preserve"> Office Professional Plus</w:t>
      </w:r>
      <w:r>
        <w:rPr>
          <w:vertAlign w:val="superscript"/>
        </w:rPr>
        <w:t>1</w:t>
      </w:r>
      <w:r>
        <w:t xml:space="preserve"> </w:t>
      </w:r>
      <w:r>
        <w:t>许可；并且</w:t>
      </w:r>
    </w:p>
    <w:p w:rsidR="00F2354D" w:rsidRDefault="00693B91" w:rsidP="00693B91">
      <w:pPr>
        <w:pStyle w:val="ProductList-Bullet"/>
        <w:numPr>
          <w:ilvl w:val="0"/>
          <w:numId w:val="41"/>
        </w:numPr>
      </w:pPr>
      <w:r>
        <w:t>仅在安装了</w:t>
      </w:r>
      <w:r>
        <w:t xml:space="preserve"> Office </w:t>
      </w:r>
      <w:r>
        <w:t>的设备上安装和使用。</w:t>
      </w:r>
    </w:p>
    <w:p w:rsidR="00F2354D" w:rsidRDefault="00693B91">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F2354D" w:rsidRDefault="00F2354D">
      <w:pPr>
        <w:pStyle w:val="ProductList-Body"/>
      </w:pPr>
    </w:p>
    <w:p w:rsidR="00F2354D" w:rsidRDefault="00693B91">
      <w:pPr>
        <w:pStyle w:val="ProductList-ClauseHeading"/>
        <w:outlineLvl w:val="4"/>
      </w:pPr>
      <w:r>
        <w:t xml:space="preserve">2.3 Project Online </w:t>
      </w:r>
      <w:r>
        <w:t>和</w:t>
      </w:r>
      <w:r>
        <w:t xml:space="preserve"> Project Pro for Office 365 </w:t>
      </w:r>
      <w:r>
        <w:t>产品密钥兑换</w:t>
      </w:r>
    </w:p>
    <w:p w:rsidR="00F2354D" w:rsidRDefault="00693B91">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82" w:name="_Sec668"/>
      <w:r>
        <w:t>SharePoint Online</w:t>
      </w:r>
      <w:bookmarkEnd w:id="282"/>
      <w:r>
        <w:fldChar w:fldCharType="begin"/>
      </w:r>
      <w:r>
        <w:instrText xml:space="preserve"> TC "</w:instrText>
      </w:r>
      <w:bookmarkStart w:id="283" w:name="_Toc512610854"/>
      <w:r>
        <w:instrText>SharePoint Online</w:instrText>
      </w:r>
      <w:bookmarkEnd w:id="283"/>
      <w:r>
        <w:instrText>" \l 3</w:instrText>
      </w:r>
      <w:r>
        <w:fldChar w:fldCharType="end"/>
      </w:r>
    </w:p>
    <w:p w:rsidR="00F2354D" w:rsidRDefault="00693B91">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7F7F7F"/>
              <w:right w:val="none" w:sz="4" w:space="0" w:color="6E6E6E"/>
            </w:tcBorders>
          </w:tcPr>
          <w:p w:rsidR="00F2354D" w:rsidRDefault="00693B91">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7F7F7F"/>
              <w:left w:val="none" w:sz="4" w:space="0" w:color="6E6E6E"/>
              <w:bottom w:val="dashed" w:sz="4" w:space="0" w:color="7F7F7F"/>
              <w:right w:val="none" w:sz="4" w:space="0" w:color="6E6E6E"/>
            </w:tcBorders>
          </w:tcPr>
          <w:p w:rsidR="00F2354D" w:rsidRDefault="00693B91">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7F7F7F"/>
              <w:left w:val="none" w:sz="4" w:space="0" w:color="6E6E6E"/>
              <w:bottom w:val="dashed" w:sz="4" w:space="0" w:color="7F7F7F"/>
              <w:right w:val="none" w:sz="4" w:space="0" w:color="6E6E6E"/>
            </w:tcBorders>
          </w:tcPr>
          <w:p w:rsidR="00F2354D" w:rsidRDefault="00693B91">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7F7F7F"/>
              <w:left w:val="none" w:sz="4" w:space="0" w:color="6E6E6E"/>
              <w:bottom w:val="none" w:sz="4" w:space="0" w:color="BFBFBF"/>
              <w:right w:val="none" w:sz="4" w:space="0" w:color="6E6E6E"/>
            </w:tcBorders>
          </w:tcPr>
          <w:p w:rsidR="00F2354D" w:rsidRDefault="00693B91">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693B91">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4"/>
      </w:pPr>
      <w:r>
        <w:t xml:space="preserve">2.1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F2354D" w:rsidRDefault="00693B91">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610855"/>
      <w:r>
        <w:instrText>Skype for Business Online</w:instrText>
      </w:r>
      <w:bookmarkEnd w:id="287"/>
      <w:r>
        <w:instrText>" \l 3</w:instrText>
      </w:r>
      <w:r>
        <w:fldChar w:fldCharType="end"/>
      </w:r>
    </w:p>
    <w:p w:rsidR="00F2354D" w:rsidRDefault="00693B91">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A5A5A5"/>
              <w:right w:val="none" w:sz="4" w:space="0" w:color="6E6E6E"/>
            </w:tcBorders>
          </w:tcPr>
          <w:p w:rsidR="00F2354D" w:rsidRDefault="00693B91">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A5A5A5"/>
              <w:left w:val="none" w:sz="4" w:space="0" w:color="6E6E6E"/>
              <w:bottom w:val="dashed" w:sz="4" w:space="0" w:color="A5A5A5"/>
              <w:right w:val="none" w:sz="4" w:space="0" w:color="6E6E6E"/>
            </w:tcBorders>
          </w:tcPr>
          <w:p w:rsidR="00F2354D" w:rsidRDefault="00693B91">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A5A5A5"/>
              <w:left w:val="none" w:sz="4" w:space="0" w:color="6E6E6E"/>
              <w:bottom w:val="dashed" w:sz="4" w:space="0" w:color="A5A5A5"/>
              <w:right w:val="none" w:sz="4" w:space="0" w:color="6E6E6E"/>
            </w:tcBorders>
          </w:tcPr>
          <w:p w:rsidR="00F2354D" w:rsidRDefault="00693B91">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A5A5A5"/>
              <w:left w:val="none" w:sz="4" w:space="0" w:color="6E6E6E"/>
              <w:bottom w:val="dashed" w:sz="4" w:space="0" w:color="A5A5A5"/>
              <w:right w:val="none" w:sz="4" w:space="0" w:color="6E6E6E"/>
            </w:tcBorders>
          </w:tcPr>
          <w:p w:rsidR="00F2354D" w:rsidRDefault="00693B91">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A5A5A5"/>
              <w:left w:val="none" w:sz="4" w:space="0" w:color="6E6E6E"/>
              <w:bottom w:val="dashed" w:sz="4" w:space="0" w:color="A5A5A5"/>
              <w:right w:val="none" w:sz="4" w:space="0" w:color="6E6E6E"/>
            </w:tcBorders>
          </w:tcPr>
          <w:p w:rsidR="00F2354D" w:rsidRDefault="00693B91">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A5A5A5"/>
              <w:left w:val="none" w:sz="4" w:space="0" w:color="6E6E6E"/>
              <w:bottom w:val="dashed" w:sz="4" w:space="0" w:color="A5A5A5"/>
              <w:right w:val="none" w:sz="4" w:space="0" w:color="6E6E6E"/>
            </w:tcBorders>
          </w:tcPr>
          <w:p w:rsidR="00F2354D" w:rsidRDefault="00693B91">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A5A5A5"/>
              <w:left w:val="none" w:sz="4" w:space="0" w:color="6E6E6E"/>
              <w:bottom w:val="dashed" w:sz="4" w:space="0" w:color="A5A5A5"/>
              <w:right w:val="none" w:sz="4" w:space="0" w:color="6E6E6E"/>
            </w:tcBorders>
          </w:tcPr>
          <w:p w:rsidR="00F2354D" w:rsidRDefault="00693B91">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A5A5A5"/>
              <w:left w:val="none" w:sz="4" w:space="0" w:color="6E6E6E"/>
              <w:bottom w:val="none" w:sz="4" w:space="0" w:color="A5A5A5"/>
              <w:right w:val="none" w:sz="4" w:space="0" w:color="6E6E6E"/>
            </w:tcBorders>
          </w:tcPr>
          <w:p w:rsidR="00F2354D" w:rsidRDefault="00693B91">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4"/>
      </w:pPr>
      <w:r>
        <w:t>2.1 Lync for Mac 2011</w:t>
      </w:r>
    </w:p>
    <w:p w:rsidR="00F2354D" w:rsidRDefault="00693B91">
      <w:pPr>
        <w:pStyle w:val="ProductList-Body"/>
      </w:pPr>
      <w:r>
        <w:t xml:space="preserve">Skype for Business Online </w:t>
      </w:r>
      <w:r>
        <w:t>计划</w:t>
      </w:r>
      <w:r>
        <w:t xml:space="preserve"> 1 </w:t>
      </w:r>
      <w:r>
        <w:t>和计划</w:t>
      </w:r>
      <w:r>
        <w:t xml:space="preserve"> 2 </w:t>
      </w:r>
      <w:r>
        <w:t>要求，必须单独购买并安装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，就可免费得到一份</w:t>
      </w:r>
      <w:r>
        <w:t xml:space="preserve"> Lync for Mac 2011 </w:t>
      </w:r>
      <w:r>
        <w:t>的许可副本。该软件只能与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F2354D" w:rsidRDefault="00F2354D">
      <w:pPr>
        <w:pStyle w:val="ProductList-Body"/>
      </w:pPr>
    </w:p>
    <w:p w:rsidR="00F2354D" w:rsidRDefault="00693B91">
      <w:pPr>
        <w:pStyle w:val="ProductList-ClauseHeading"/>
        <w:outlineLvl w:val="4"/>
      </w:pPr>
      <w:r>
        <w:t xml:space="preserve">2.2 </w:t>
      </w:r>
      <w:r>
        <w:t>通信点数</w:t>
      </w:r>
    </w:p>
    <w:p w:rsidR="00F2354D" w:rsidRDefault="00693B91">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rsidR="00F2354D" w:rsidRDefault="00F2354D">
      <w:pPr>
        <w:pStyle w:val="ProductList-Body"/>
      </w:pPr>
    </w:p>
    <w:p w:rsidR="00F2354D" w:rsidRDefault="00693B91">
      <w:pPr>
        <w:pStyle w:val="ProductList-Body"/>
      </w:pPr>
      <w:r>
        <w:t>使用这些服务时，使用费将根据</w:t>
      </w:r>
      <w:r>
        <w:t xml:space="preserve"> Microsoft </w:t>
      </w:r>
      <w:r>
        <w:t>公布的费率收取。无论适用的批量许可协议对固定价格做出了何种规定，通信点数均不适用固定定价。</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290" w:name="_Sec1217"/>
      <w:r>
        <w:t>Workplace Analytics</w:t>
      </w:r>
      <w:bookmarkEnd w:id="290"/>
      <w:r>
        <w:fldChar w:fldCharType="begin"/>
      </w:r>
      <w:r>
        <w:instrText xml:space="preserve"> TC "</w:instrText>
      </w:r>
      <w:bookmarkStart w:id="291" w:name="_Toc512610856"/>
      <w:r>
        <w:instrText>Workplace Analytics</w:instrText>
      </w:r>
      <w:bookmarkEnd w:id="291"/>
      <w:r>
        <w:instrText>" \l 3</w:instrText>
      </w:r>
      <w:r>
        <w:fldChar w:fldCharType="end"/>
      </w:r>
    </w:p>
    <w:p w:rsidR="00F2354D" w:rsidRDefault="00693B91">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F2354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2354D" w:rsidRDefault="00693B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520" w:type="dxa"/>
            <w:tcBorders>
              <w:top w:val="none" w:sz="4" w:space="0" w:color="BFBFBF"/>
              <w:left w:val="none" w:sz="4" w:space="0" w:color="000000"/>
              <w:bottom w:val="none" w:sz="4" w:space="0" w:color="7F7F7F"/>
              <w:right w:val="none" w:sz="4" w:space="0" w:color="000000"/>
            </w:tcBorders>
          </w:tcPr>
          <w:p w:rsidR="00F2354D" w:rsidRDefault="00693B91">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294" w:name="_Sec635"/>
      <w:r>
        <w:t>其他在线服务</w:t>
      </w:r>
      <w:bookmarkEnd w:id="294"/>
      <w:r>
        <w:fldChar w:fldCharType="begin"/>
      </w:r>
      <w:r>
        <w:instrText xml:space="preserve"> TC "</w:instrText>
      </w:r>
      <w:bookmarkStart w:id="295" w:name="_Toc512610857"/>
      <w:r>
        <w:instrText>其他在线服务</w:instrText>
      </w:r>
      <w:bookmarkEnd w:id="295"/>
      <w:r>
        <w:instrText>" \l 2</w:instrText>
      </w:r>
      <w:r>
        <w:fldChar w:fldCharType="end"/>
      </w:r>
    </w:p>
    <w:p w:rsidR="00F2354D" w:rsidRDefault="00693B91">
      <w:pPr>
        <w:pStyle w:val="ProductList-Offering2HeadingNoBorder"/>
        <w:outlineLvl w:val="2"/>
      </w:pPr>
      <w:bookmarkStart w:id="296" w:name="_Sec670"/>
      <w:r>
        <w:t>Bing Maps</w:t>
      </w:r>
      <w:bookmarkEnd w:id="296"/>
      <w:r>
        <w:fldChar w:fldCharType="begin"/>
      </w:r>
      <w:r>
        <w:instrText xml:space="preserve"> TC "</w:instrText>
      </w:r>
      <w:bookmarkStart w:id="297" w:name="_Toc512610858"/>
      <w:r>
        <w:instrText>Bing Maps</w:instrText>
      </w:r>
      <w:bookmarkEnd w:id="297"/>
      <w:r>
        <w:instrText>" \l 3</w:instrText>
      </w:r>
      <w:r>
        <w:fldChar w:fldCharType="end"/>
      </w:r>
    </w:p>
    <w:p w:rsidR="00F2354D" w:rsidRDefault="00693B91">
      <w:pPr>
        <w:pStyle w:val="ProductList-Offering1SubSection"/>
        <w:outlineLvl w:val="3"/>
      </w:pPr>
      <w:bookmarkStart w:id="298" w:name="_Sec726"/>
      <w:r>
        <w:t>1.</w:t>
      </w:r>
      <w:r>
        <w:t>计划可用性</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rPr>
                <w:color w:val="000000"/>
              </w:rPr>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w:t>
      </w:r>
      <w:r>
        <w:t>记帐事务</w:t>
      </w:r>
    </w:p>
    <w:p w:rsidR="00F2354D" w:rsidRDefault="00693B91">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F2354D" w:rsidRDefault="00F2354D">
      <w:pPr>
        <w:pStyle w:val="ProductList-Body"/>
      </w:pPr>
    </w:p>
    <w:p w:rsidR="00F2354D" w:rsidRDefault="00693B91">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F2354D" w:rsidRDefault="00F2354D">
      <w:pPr>
        <w:pStyle w:val="ProductList-Body"/>
      </w:pPr>
    </w:p>
    <w:p w:rsidR="00F2354D" w:rsidRDefault="00693B91">
      <w:pPr>
        <w:pStyle w:val="ProductList-ClauseHeading"/>
        <w:outlineLvl w:val="4"/>
      </w:pPr>
      <w:r>
        <w:t xml:space="preserve">2.2 Mobile Asset Management </w:t>
      </w:r>
      <w:r>
        <w:t>每资产要求</w:t>
      </w:r>
    </w:p>
    <w:p w:rsidR="00F2354D" w:rsidRDefault="00693B91">
      <w:pPr>
        <w:pStyle w:val="ProductList-Body"/>
      </w:pPr>
      <w:r>
        <w:t>以下产品需要</w:t>
      </w:r>
      <w:r>
        <w:t xml:space="preserve"> Mobile Asset Management </w:t>
      </w:r>
      <w:r>
        <w:t>每资产每月订购的许可：</w:t>
      </w:r>
    </w:p>
    <w:p w:rsidR="00F2354D" w:rsidRDefault="00693B91" w:rsidP="00693B91">
      <w:pPr>
        <w:pStyle w:val="ProductList-Bullet"/>
        <w:numPr>
          <w:ilvl w:val="0"/>
          <w:numId w:val="42"/>
        </w:numPr>
      </w:pPr>
      <w:r>
        <w:t>Distance Matrix Per Asset Automatic</w:t>
      </w:r>
    </w:p>
    <w:p w:rsidR="00F2354D" w:rsidRDefault="00693B91" w:rsidP="00693B91">
      <w:pPr>
        <w:pStyle w:val="ProductList-Bullet"/>
        <w:numPr>
          <w:ilvl w:val="0"/>
          <w:numId w:val="42"/>
        </w:numPr>
      </w:pPr>
      <w:r>
        <w:t>Distance Matrix Per Asset Manual</w:t>
      </w:r>
    </w:p>
    <w:p w:rsidR="00F2354D" w:rsidRDefault="00693B91" w:rsidP="00693B91">
      <w:pPr>
        <w:pStyle w:val="ProductList-Bullet"/>
        <w:numPr>
          <w:ilvl w:val="0"/>
          <w:numId w:val="42"/>
        </w:numPr>
      </w:pPr>
      <w:r>
        <w:t>Truck Routing Per Asset</w:t>
      </w:r>
    </w:p>
    <w:p w:rsidR="00F2354D" w:rsidRDefault="00693B91" w:rsidP="00693B91">
      <w:pPr>
        <w:pStyle w:val="ProductList-Bullet"/>
        <w:numPr>
          <w:ilvl w:val="0"/>
          <w:numId w:val="42"/>
        </w:numPr>
      </w:pPr>
      <w:r>
        <w:t>Drive Analytics Per Asset</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300" w:name="_Sec674"/>
      <w:r>
        <w:t>商业应用程序平台</w:t>
      </w:r>
      <w:bookmarkEnd w:id="300"/>
      <w:r>
        <w:fldChar w:fldCharType="begin"/>
      </w:r>
      <w:r>
        <w:instrText xml:space="preserve"> TC "</w:instrText>
      </w:r>
      <w:bookmarkStart w:id="301" w:name="_Toc512610859"/>
      <w:r>
        <w:instrText>商业应用程序平台</w:instrText>
      </w:r>
      <w:bookmarkEnd w:id="301"/>
      <w:r>
        <w:instrText>" \l 3</w:instrText>
      </w:r>
      <w:r>
        <w:fldChar w:fldCharType="end"/>
      </w:r>
    </w:p>
    <w:p w:rsidR="00F2354D" w:rsidRDefault="00693B91">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170"/>
        <w:gridCol w:w="680"/>
        <w:gridCol w:w="691"/>
        <w:gridCol w:w="801"/>
        <w:gridCol w:w="708"/>
        <w:gridCol w:w="726"/>
        <w:gridCol w:w="824"/>
        <w:gridCol w:w="700"/>
        <w:gridCol w:w="689"/>
        <w:gridCol w:w="795"/>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2B2B2"/>
              <w:right w:val="none" w:sz="4" w:space="0" w:color="6E6E6E"/>
            </w:tcBorders>
          </w:tcPr>
          <w:p w:rsidR="00F2354D" w:rsidRDefault="00693B91">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2B2B2"/>
              <w:right w:val="none" w:sz="4" w:space="0" w:color="6E6E6E"/>
            </w:tcBorders>
          </w:tcPr>
          <w:p w:rsidR="00F2354D" w:rsidRDefault="00693B9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2B2B2"/>
              <w:left w:val="none" w:sz="4" w:space="0" w:color="6E6E6E"/>
              <w:bottom w:val="dashed" w:sz="4" w:space="0" w:color="BFBFBF"/>
              <w:right w:val="none" w:sz="4" w:space="0" w:color="6E6E6E"/>
            </w:tcBorders>
          </w:tcPr>
          <w:p w:rsidR="00F2354D" w:rsidRDefault="00693B9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568"/>
        <w:gridCol w:w="3611"/>
        <w:gridCol w:w="3611"/>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Power BI Report Server – </w:t>
      </w:r>
      <w:r>
        <w:t>运行实例</w:t>
      </w:r>
    </w:p>
    <w:p w:rsidR="00F2354D" w:rsidRDefault="00693B91">
      <w:pPr>
        <w:pStyle w:val="ProductList-Body"/>
      </w:pPr>
      <w:r>
        <w:t>对于每份</w:t>
      </w:r>
      <w:r>
        <w:t xml:space="preserve"> Microsoft Power BI Premium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F2354D" w:rsidRDefault="00F2354D">
      <w:pPr>
        <w:pStyle w:val="ProductList-Body"/>
      </w:pPr>
    </w:p>
    <w:p w:rsidR="00F2354D" w:rsidRDefault="00693B91">
      <w:pPr>
        <w:pStyle w:val="ProductList-ClauseHeading"/>
        <w:outlineLvl w:val="4"/>
      </w:pPr>
      <w:r>
        <w:t xml:space="preserve">2.2 Power BI Report Server – </w:t>
      </w:r>
      <w:r>
        <w:t>共享内容</w:t>
      </w:r>
    </w:p>
    <w:p w:rsidR="00F2354D" w:rsidRDefault="00693B91">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F2354D" w:rsidRDefault="00F2354D">
      <w:pPr>
        <w:pStyle w:val="ProductList-Body"/>
      </w:pPr>
    </w:p>
    <w:p w:rsidR="00F2354D" w:rsidRDefault="00693B91">
      <w:pPr>
        <w:pStyle w:val="ProductList-ClauseHeading"/>
        <w:outlineLvl w:val="4"/>
      </w:pPr>
      <w:r>
        <w:t xml:space="preserve">2.3 SQL Server </w:t>
      </w:r>
      <w:r>
        <w:t>技术</w:t>
      </w:r>
    </w:p>
    <w:p w:rsidR="00F2354D" w:rsidRDefault="00693B91">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10860"/>
      <w:r>
        <w:instrText>Microsoft Kaizala Pro</w:instrText>
      </w:r>
      <w:bookmarkEnd w:id="305"/>
      <w:r>
        <w:instrText>" \l 3</w:instrText>
      </w:r>
      <w:r>
        <w:fldChar w:fldCharType="end"/>
      </w:r>
    </w:p>
    <w:p w:rsidR="00F2354D" w:rsidRDefault="00693B91">
      <w:pPr>
        <w:pStyle w:val="ProductList-Offering1SubSection"/>
        <w:outlineLvl w:val="3"/>
      </w:pPr>
      <w:bookmarkStart w:id="306" w:name="_Sec1210"/>
      <w:r>
        <w:t>1.</w:t>
      </w:r>
      <w:r>
        <w:t>计划可用性</w:t>
      </w:r>
      <w:bookmarkEnd w:id="306"/>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F2354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2354D" w:rsidRDefault="00693B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520" w:type="dxa"/>
            <w:tcBorders>
              <w:top w:val="none" w:sz="4" w:space="0" w:color="BFBFBF"/>
              <w:left w:val="none" w:sz="4" w:space="0" w:color="000000"/>
              <w:bottom w:val="none" w:sz="4" w:space="0" w:color="7F7F7F"/>
              <w:right w:val="none" w:sz="4" w:space="0" w:color="000000"/>
            </w:tcBorders>
          </w:tcPr>
          <w:p w:rsidR="00F2354D" w:rsidRDefault="00693B91">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693B91">
      <w:pPr>
        <w:pStyle w:val="ProductList-Offering1SubSection"/>
        <w:outlineLvl w:val="3"/>
      </w:pPr>
      <w:bookmarkStart w:id="307" w:name="_Sec1211"/>
      <w:r>
        <w:t>2.</w:t>
      </w:r>
      <w:r>
        <w:t>产品条件</w:t>
      </w:r>
      <w:bookmarkEnd w:id="307"/>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w:t>
      </w:r>
      <w:r>
        <w:t>供应地区</w:t>
      </w:r>
    </w:p>
    <w:p w:rsidR="00F2354D" w:rsidRDefault="00693B91">
      <w:pPr>
        <w:pStyle w:val="ProductList-Body"/>
      </w:pPr>
      <w:r>
        <w:t xml:space="preserve">Kaizala </w:t>
      </w:r>
      <w:r>
        <w:t>仅在巴西、印度、肯尼亚和菲律宾提供。</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10861"/>
      <w:r>
        <w:instrText>Microsoft Cloud App Security</w:instrText>
      </w:r>
      <w:bookmarkEnd w:id="309"/>
      <w:r>
        <w:instrText>" \l 3</w:instrText>
      </w:r>
      <w:r>
        <w:fldChar w:fldCharType="end"/>
      </w:r>
    </w:p>
    <w:p w:rsidR="00F2354D" w:rsidRDefault="00693B91">
      <w:pPr>
        <w:pStyle w:val="ProductList-Offering1SubSection"/>
        <w:outlineLvl w:val="3"/>
      </w:pPr>
      <w:bookmarkStart w:id="310" w:name="_Sec1207"/>
      <w:r>
        <w:t>1.</w:t>
      </w:r>
      <w:r>
        <w:t>计划可用性</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F2354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2354D" w:rsidRDefault="00693B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520" w:type="dxa"/>
            <w:tcBorders>
              <w:top w:val="none" w:sz="4" w:space="0" w:color="BFBFBF"/>
              <w:left w:val="none" w:sz="4" w:space="0" w:color="000000"/>
              <w:bottom w:val="dashed" w:sz="4" w:space="0" w:color="7F7F7F"/>
              <w:right w:val="none" w:sz="4" w:space="0" w:color="000000"/>
            </w:tcBorders>
          </w:tcPr>
          <w:p w:rsidR="00F2354D" w:rsidRDefault="00693B91">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F2354D">
      <w:pPr>
        <w:pStyle w:val="ProductList-Body"/>
      </w:pPr>
    </w:p>
    <w:p w:rsidR="00F2354D" w:rsidRDefault="00693B91">
      <w:pPr>
        <w:pStyle w:val="ProductList-Offering1SubSection"/>
        <w:outlineLvl w:val="3"/>
      </w:pPr>
      <w:bookmarkStart w:id="311" w:name="_Sec1208"/>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312" w:name="_Sec630"/>
      <w:r>
        <w:t>Microsoft Intune</w:t>
      </w:r>
      <w:bookmarkEnd w:id="312"/>
      <w:r>
        <w:fldChar w:fldCharType="begin"/>
      </w:r>
      <w:r>
        <w:instrText xml:space="preserve"> TC "</w:instrText>
      </w:r>
      <w:bookmarkStart w:id="313" w:name="_Toc512610862"/>
      <w:r>
        <w:instrText>Microsoft Intune</w:instrText>
      </w:r>
      <w:bookmarkEnd w:id="313"/>
      <w:r>
        <w:instrText>" \l 3</w:instrText>
      </w:r>
      <w:r>
        <w:fldChar w:fldCharType="end"/>
      </w:r>
    </w:p>
    <w:p w:rsidR="00F2354D" w:rsidRDefault="00693B91">
      <w:pPr>
        <w:pStyle w:val="ProductList-Offering1SubSection"/>
        <w:outlineLvl w:val="3"/>
      </w:pPr>
      <w:bookmarkStart w:id="314" w:name="_Sec714"/>
      <w:r>
        <w:t>1.</w:t>
      </w:r>
      <w:r>
        <w:t>计划可用性</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F2354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2354D" w:rsidRDefault="00693B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520" w:type="dxa"/>
            <w:tcBorders>
              <w:top w:val="none" w:sz="4" w:space="0" w:color="BFBFBF"/>
              <w:left w:val="none" w:sz="4" w:space="0" w:color="000000"/>
              <w:bottom w:val="dashed" w:sz="4" w:space="0" w:color="7F7F7F"/>
              <w:right w:val="none" w:sz="4" w:space="0" w:color="000000"/>
            </w:tcBorders>
          </w:tcPr>
          <w:p w:rsidR="00F2354D" w:rsidRDefault="00693B91">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520" w:type="dxa"/>
            <w:tcBorders>
              <w:top w:val="dashed" w:sz="4" w:space="0" w:color="7F7F7F"/>
              <w:left w:val="none" w:sz="4" w:space="0" w:color="6E6E6E"/>
              <w:bottom w:val="dashed" w:sz="4" w:space="0" w:color="7F7F7F"/>
              <w:right w:val="none" w:sz="4" w:space="0" w:color="6E6E6E"/>
            </w:tcBorders>
          </w:tcPr>
          <w:p w:rsidR="00F2354D" w:rsidRDefault="00693B91">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520" w:type="dxa"/>
            <w:tcBorders>
              <w:top w:val="dashed" w:sz="4" w:space="0" w:color="7F7F7F"/>
              <w:left w:val="none" w:sz="4" w:space="0" w:color="6E6E6E"/>
              <w:bottom w:val="dashed" w:sz="4" w:space="0" w:color="949494"/>
              <w:right w:val="none" w:sz="4" w:space="0" w:color="6E6E6E"/>
            </w:tcBorders>
          </w:tcPr>
          <w:p w:rsidR="00F2354D" w:rsidRDefault="00693B91">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520" w:type="dxa"/>
            <w:tcBorders>
              <w:top w:val="dashed" w:sz="4" w:space="0" w:color="949494"/>
              <w:left w:val="none" w:sz="4" w:space="0" w:color="6E6E6E"/>
              <w:bottom w:val="dashed" w:sz="4" w:space="0" w:color="949494"/>
              <w:right w:val="none" w:sz="4" w:space="0" w:color="6E6E6E"/>
            </w:tcBorders>
          </w:tcPr>
          <w:p w:rsidR="00F2354D" w:rsidRDefault="00693B91">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520" w:type="dxa"/>
            <w:tcBorders>
              <w:top w:val="dashed" w:sz="4" w:space="0" w:color="949494"/>
              <w:left w:val="none" w:sz="4" w:space="0" w:color="6E6E6E"/>
              <w:bottom w:val="dashed" w:sz="4" w:space="0" w:color="B7B7B7"/>
              <w:right w:val="none" w:sz="4" w:space="0" w:color="6E6E6E"/>
            </w:tcBorders>
          </w:tcPr>
          <w:p w:rsidR="00F2354D" w:rsidRDefault="00693B91">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r w:rsidR="00F2354D">
        <w:tc>
          <w:tcPr>
            <w:tcW w:w="4520" w:type="dxa"/>
            <w:tcBorders>
              <w:top w:val="dashed" w:sz="4" w:space="0" w:color="B7B7B7"/>
              <w:left w:val="none" w:sz="4" w:space="0" w:color="6E6E6E"/>
              <w:bottom w:val="none" w:sz="4" w:space="0" w:color="BFBFBF"/>
              <w:right w:val="none" w:sz="4" w:space="0" w:color="6E6E6E"/>
            </w:tcBorders>
          </w:tcPr>
          <w:p w:rsidR="00F2354D" w:rsidRDefault="00693B91">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315" w:name="_Sec769"/>
      <w:r>
        <w:t>2.</w:t>
      </w:r>
      <w:r>
        <w:t>产品条件</w:t>
      </w:r>
      <w:bookmarkEnd w:id="315"/>
    </w:p>
    <w:tbl>
      <w:tblPr>
        <w:tblStyle w:val="PURTable"/>
        <w:tblW w:w="0" w:type="dxa"/>
        <w:tblLook w:val="04A0" w:firstRow="1" w:lastRow="0" w:firstColumn="1" w:lastColumn="0" w:noHBand="0" w:noVBand="1"/>
      </w:tblPr>
      <w:tblGrid>
        <w:gridCol w:w="3578"/>
        <w:gridCol w:w="3624"/>
        <w:gridCol w:w="358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2354D" w:rsidRDefault="00F2354D">
      <w:pPr>
        <w:pStyle w:val="ProductList-Body"/>
      </w:pPr>
    </w:p>
    <w:p w:rsidR="00F2354D" w:rsidRDefault="00693B91">
      <w:pPr>
        <w:pStyle w:val="ProductList-ClauseHeading"/>
        <w:outlineLvl w:val="4"/>
      </w:pPr>
      <w:r>
        <w:t>2.1 Microsoft Intune for EDU</w:t>
      </w:r>
      <w:r>
        <w:t>（设备</w:t>
      </w:r>
      <w:r>
        <w:t xml:space="preserve"> SL</w:t>
      </w:r>
      <w:r>
        <w:t>）</w:t>
      </w:r>
    </w:p>
    <w:p w:rsidR="00F2354D" w:rsidRDefault="00693B91">
      <w:pPr>
        <w:pStyle w:val="ProductList-SubClauseHeading"/>
        <w:outlineLvl w:val="5"/>
      </w:pPr>
      <w:r>
        <w:t xml:space="preserve">2.1.1 </w:t>
      </w:r>
      <w:r>
        <w:t>期限</w:t>
      </w:r>
    </w:p>
    <w:p w:rsidR="00F2354D" w:rsidRDefault="00693B91">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F2354D" w:rsidRDefault="00F2354D">
      <w:pPr>
        <w:pStyle w:val="ProductList-BodyIndented"/>
      </w:pPr>
    </w:p>
    <w:p w:rsidR="00F2354D" w:rsidRDefault="00693B91">
      <w:pPr>
        <w:pStyle w:val="ProductList-SubClauseHeading"/>
        <w:outlineLvl w:val="5"/>
      </w:pPr>
      <w:r>
        <w:t xml:space="preserve">2.1.2 </w:t>
      </w:r>
      <w:r>
        <w:t>取消和重新分配</w:t>
      </w:r>
    </w:p>
    <w:p w:rsidR="00F2354D" w:rsidRDefault="00693B91">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F2354D" w:rsidRDefault="00F2354D">
      <w:pPr>
        <w:pStyle w:val="ProductList-BodyIndented"/>
        <w:jc w:val="right"/>
      </w:pPr>
    </w:p>
    <w:tbl>
      <w:tblPr>
        <w:tblStyle w:val="PURTable0"/>
        <w:tblW w:w="0" w:type="dxa"/>
        <w:tblLook w:val="04A0" w:firstRow="1" w:lastRow="0" w:firstColumn="1" w:lastColumn="0" w:noHBand="0" w:noVBand="1"/>
      </w:tblPr>
      <w:tblGrid>
        <w:gridCol w:w="1044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Indented"/>
      </w:pPr>
    </w:p>
    <w:p w:rsidR="00F2354D" w:rsidRDefault="00693B91">
      <w:pPr>
        <w:pStyle w:val="ProductList-Offering2HeadingNoBorder"/>
        <w:outlineLvl w:val="2"/>
      </w:pPr>
      <w:bookmarkStart w:id="316" w:name="_Sec672"/>
      <w:r>
        <w:t>Microsoft Learning</w:t>
      </w:r>
      <w:bookmarkEnd w:id="316"/>
      <w:r>
        <w:fldChar w:fldCharType="begin"/>
      </w:r>
      <w:r>
        <w:instrText xml:space="preserve"> TC "</w:instrText>
      </w:r>
      <w:bookmarkStart w:id="317" w:name="_Toc512610863"/>
      <w:r>
        <w:instrText>Microsoft Learning</w:instrText>
      </w:r>
      <w:bookmarkEnd w:id="317"/>
      <w:r>
        <w:instrText>" \l 3</w:instrText>
      </w:r>
      <w:r>
        <w:fldChar w:fldCharType="end"/>
      </w:r>
    </w:p>
    <w:p w:rsidR="00F2354D" w:rsidRDefault="00693B91">
      <w:pPr>
        <w:pStyle w:val="ProductList-Offering1SubSection"/>
        <w:outlineLvl w:val="3"/>
      </w:pPr>
      <w:bookmarkStart w:id="318" w:name="_Sec728"/>
      <w:r>
        <w:t>1.</w:t>
      </w:r>
      <w:r>
        <w:t>计划可用性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dashed" w:sz="4" w:space="0" w:color="BFBFBF"/>
              <w:right w:val="none" w:sz="4" w:space="0" w:color="6E6E6E"/>
            </w:tcBorders>
          </w:tcPr>
          <w:p w:rsidR="00F2354D" w:rsidRDefault="00693B9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dashed" w:sz="4" w:space="0" w:color="BFBFBF"/>
              <w:right w:val="none" w:sz="4" w:space="0" w:color="6E6E6E"/>
            </w:tcBorders>
          </w:tcPr>
          <w:p w:rsidR="00F2354D" w:rsidRDefault="00693B91">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2354D" w:rsidRDefault="00693B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4660" w:type="dxa"/>
            <w:tcBorders>
              <w:top w:val="dashed" w:sz="4" w:space="0" w:color="BFBFBF"/>
              <w:left w:val="none" w:sz="4" w:space="0" w:color="6E6E6E"/>
              <w:bottom w:val="none" w:sz="4" w:space="0" w:color="BFBFBF"/>
              <w:right w:val="none" w:sz="4" w:space="0" w:color="6E6E6E"/>
            </w:tcBorders>
          </w:tcPr>
          <w:p w:rsidR="00F2354D" w:rsidRDefault="00693B91">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F2354D" w:rsidRDefault="00693B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bl>
    <w:p w:rsidR="00F2354D" w:rsidRDefault="00693B91">
      <w:pPr>
        <w:pStyle w:val="ProductList-Offering1SubSection"/>
        <w:outlineLvl w:val="3"/>
      </w:pPr>
      <w:bookmarkStart w:id="319" w:name="_Sec783"/>
      <w:r>
        <w:t>2.</w:t>
      </w:r>
      <w:r>
        <w:t>产品条件</w:t>
      </w:r>
      <w:bookmarkEnd w:id="319"/>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4"/>
      </w:pPr>
      <w:r>
        <w:t xml:space="preserve">2.1 </w:t>
      </w:r>
      <w:r>
        <w:t>培训券</w:t>
      </w:r>
    </w:p>
    <w:p w:rsidR="00F2354D" w:rsidRDefault="00693B91">
      <w:pPr>
        <w:pStyle w:val="ProductList-Body"/>
      </w:pPr>
      <w:r>
        <w:t>培训券在购买后提供，在购买日期的十二</w:t>
      </w:r>
      <w:r>
        <w:t xml:space="preserve"> (12) </w:t>
      </w:r>
      <w:r>
        <w:t>个月后过期。</w:t>
      </w:r>
    </w:p>
    <w:p w:rsidR="00F2354D" w:rsidRDefault="00F2354D">
      <w:pPr>
        <w:pStyle w:val="ProductList-Body"/>
      </w:pPr>
    </w:p>
    <w:p w:rsidR="00F2354D" w:rsidRDefault="00693B91">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F2354D" w:rsidRDefault="00693B91">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2HeadingNoBorder"/>
        <w:outlineLvl w:val="2"/>
      </w:pPr>
      <w:bookmarkStart w:id="320" w:name="_Sec1148"/>
      <w:r>
        <w:t>Minecraft:Education Edition</w:t>
      </w:r>
      <w:bookmarkEnd w:id="320"/>
      <w:r>
        <w:fldChar w:fldCharType="begin"/>
      </w:r>
      <w:r>
        <w:instrText xml:space="preserve"> TC "</w:instrText>
      </w:r>
      <w:bookmarkStart w:id="321" w:name="_Toc512610864"/>
      <w:r>
        <w:instrText>Minecraft:Education Edition</w:instrText>
      </w:r>
      <w:bookmarkEnd w:id="321"/>
      <w:r>
        <w:instrText>" \l 3</w:instrText>
      </w:r>
      <w:r>
        <w:fldChar w:fldCharType="end"/>
      </w:r>
    </w:p>
    <w:p w:rsidR="00F2354D" w:rsidRDefault="00693B91">
      <w:pPr>
        <w:pStyle w:val="ProductList-Offering1SubSection"/>
        <w:outlineLvl w:val="3"/>
      </w:pPr>
      <w:bookmarkStart w:id="322" w:name="_Sec1149"/>
      <w:r>
        <w:t>1.</w:t>
      </w:r>
      <w:r>
        <w:t>计划可用性</w:t>
      </w:r>
      <w:bookmarkEnd w:id="322"/>
    </w:p>
    <w:tbl>
      <w:tblPr>
        <w:tblStyle w:val="PURTable"/>
        <w:tblW w:w="0" w:type="dxa"/>
        <w:tblLook w:val="04A0" w:firstRow="1" w:lastRow="0" w:firstColumn="1" w:lastColumn="0" w:noHBand="0" w:noVBand="1"/>
      </w:tblPr>
      <w:tblGrid>
        <w:gridCol w:w="4211"/>
        <w:gridCol w:w="675"/>
        <w:gridCol w:w="677"/>
        <w:gridCol w:w="796"/>
        <w:gridCol w:w="706"/>
        <w:gridCol w:w="725"/>
        <w:gridCol w:w="822"/>
        <w:gridCol w:w="697"/>
        <w:gridCol w:w="685"/>
        <w:gridCol w:w="790"/>
      </w:tblGrid>
      <w:tr w:rsidR="00F235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354D" w:rsidRDefault="00693B9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2354D">
        <w:tc>
          <w:tcPr>
            <w:tcW w:w="4660" w:type="dxa"/>
            <w:tcBorders>
              <w:top w:val="single" w:sz="6" w:space="0" w:color="FFFFFF"/>
              <w:left w:val="none" w:sz="4" w:space="0" w:color="6E6E6E"/>
              <w:bottom w:val="none" w:sz="4" w:space="0" w:color="BFBFBF"/>
              <w:right w:val="none" w:sz="4" w:space="0" w:color="6E6E6E"/>
            </w:tcBorders>
          </w:tcPr>
          <w:p w:rsidR="00F2354D" w:rsidRDefault="00693B91">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2354D" w:rsidRDefault="00693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354D" w:rsidRDefault="00F2354D">
            <w:pPr>
              <w:pStyle w:val="ProductList-TableBody"/>
              <w:jc w:val="center"/>
            </w:pPr>
          </w:p>
        </w:tc>
      </w:tr>
    </w:tbl>
    <w:p w:rsidR="00F2354D" w:rsidRDefault="00693B91">
      <w:pPr>
        <w:pStyle w:val="ProductList-Offering1SubSection"/>
        <w:outlineLvl w:val="3"/>
      </w:pPr>
      <w:bookmarkStart w:id="323" w:name="_Sec1150"/>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符合延期条件：不适用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促销：不适用</w:t>
            </w:r>
          </w:p>
        </w:tc>
      </w:tr>
      <w:tr w:rsidR="00F235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符合削减条件</w:t>
            </w:r>
            <w:r>
              <w:rPr>
                <w:color w:val="404040"/>
              </w:rPr>
              <w:t xml:space="preserve"> (SCE)</w:t>
            </w:r>
            <w:r>
              <w:rPr>
                <w:color w:val="404040"/>
              </w:rPr>
              <w:t>：不适用</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693B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354D" w:rsidRDefault="00F2354D">
            <w:pPr>
              <w:pStyle w:val="ProductList-TableBody"/>
            </w:pPr>
          </w:p>
        </w:tc>
      </w:tr>
    </w:tbl>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F2354D">
      <w:pPr>
        <w:sectPr w:rsidR="00F2354D">
          <w:headerReference w:type="default" r:id="rId140"/>
          <w:footerReference w:type="default" r:id="rId141"/>
          <w:type w:val="continuous"/>
          <w:pgSz w:w="12240" w:h="15840" w:code="1"/>
          <w:pgMar w:top="1170" w:right="720" w:bottom="720" w:left="720" w:header="432" w:footer="288" w:gutter="0"/>
          <w:cols w:space="360"/>
        </w:sectPr>
      </w:pPr>
    </w:p>
    <w:p w:rsidR="00F2354D" w:rsidRDefault="00693B91">
      <w:pPr>
        <w:pStyle w:val="ProductList-SectionHeading"/>
        <w:pageBreakBefore/>
        <w:outlineLvl w:val="0"/>
      </w:pPr>
      <w:bookmarkStart w:id="324" w:name="_Sec549"/>
      <w:bookmarkEnd w:id="206"/>
      <w:r>
        <w:t>词汇表</w:t>
      </w:r>
      <w:r>
        <w:fldChar w:fldCharType="begin"/>
      </w:r>
      <w:r>
        <w:instrText xml:space="preserve"> TC "</w:instrText>
      </w:r>
      <w:bookmarkStart w:id="325" w:name="_Toc512610865"/>
      <w:r>
        <w:instrText>词汇表</w:instrText>
      </w:r>
      <w:bookmarkEnd w:id="325"/>
      <w:r>
        <w:instrText>" \l 1</w:instrText>
      </w:r>
      <w:r>
        <w:fldChar w:fldCharType="end"/>
      </w:r>
    </w:p>
    <w:p w:rsidR="00F2354D" w:rsidRDefault="00693B91">
      <w:pPr>
        <w:pStyle w:val="ProductList-Offering1Heading"/>
        <w:outlineLvl w:val="1"/>
      </w:pPr>
      <w:bookmarkStart w:id="326" w:name="_Sec550"/>
      <w:r>
        <w:t>属性</w:t>
      </w:r>
      <w:bookmarkEnd w:id="326"/>
      <w:r>
        <w:fldChar w:fldCharType="begin"/>
      </w:r>
      <w:r>
        <w:instrText xml:space="preserve"> TC "</w:instrText>
      </w:r>
      <w:bookmarkStart w:id="327" w:name="_Toc512610866"/>
      <w:r>
        <w:instrText>属性</w:instrText>
      </w:r>
      <w:bookmarkEnd w:id="327"/>
      <w:r>
        <w:instrText>" \l 2</w:instrText>
      </w:r>
      <w:r>
        <w:fldChar w:fldCharType="end"/>
      </w:r>
    </w:p>
    <w:p w:rsidR="00F2354D" w:rsidRDefault="00693B91">
      <w:pPr>
        <w:pStyle w:val="ProductList-BodySpaced"/>
      </w:pPr>
      <w:r>
        <w:t>每个产品说明内的表格会标明属性，指定适用于产品的权利或条件。</w:t>
      </w:r>
    </w:p>
    <w:p w:rsidR="00F2354D" w:rsidRDefault="00F2354D">
      <w:pPr>
        <w:pStyle w:val="ProductList-BodySpaced"/>
      </w:pPr>
    </w:p>
    <w:p w:rsidR="00F2354D" w:rsidRDefault="00693B91">
      <w:pPr>
        <w:pStyle w:val="ProductList-BodySpaced"/>
      </w:pPr>
      <w:r>
        <w:rPr>
          <w:b/>
          <w:color w:val="00188F"/>
        </w:rPr>
        <w:t>附加软件</w:t>
      </w:r>
      <w:r>
        <w:t>：服务器产品的使用权利中指明的软件，客户可在任何设备上将其与服务器软件配合使用。</w:t>
      </w:r>
    </w:p>
    <w:p w:rsidR="00F2354D" w:rsidRDefault="00693B91">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F2354D" w:rsidRDefault="00693B91">
      <w:pPr>
        <w:pStyle w:val="ProductList-BodySpaced"/>
      </w:pPr>
      <w:r>
        <w:rPr>
          <w:b/>
          <w:color w:val="00188F"/>
        </w:rPr>
        <w:t>客户端访问要求</w:t>
      </w:r>
      <w:r>
        <w:t>：指示当用户和设备访问服务器产品时是否需要提供</w:t>
      </w:r>
      <w:r>
        <w:t xml:space="preserve"> CAL</w:t>
      </w:r>
      <w:r>
        <w:t>。</w:t>
      </w:r>
    </w:p>
    <w:p w:rsidR="00F2354D" w:rsidRDefault="00693B91">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rsidR="00F2354D" w:rsidRDefault="00693B91">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F2354D" w:rsidRDefault="00693B91">
      <w:pPr>
        <w:pStyle w:val="ProductList-BodySpaced"/>
      </w:pPr>
      <w:r>
        <w:rPr>
          <w:b/>
          <w:color w:val="00188F"/>
        </w:rPr>
        <w:t>符合延期条件</w:t>
      </w:r>
      <w:r>
        <w:t>：企业和企业订购许可协议中说明了符合延期条件的在线服务。</w:t>
      </w:r>
    </w:p>
    <w:p w:rsidR="00F2354D" w:rsidRDefault="00693B91">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F2354D" w:rsidRDefault="00693B91">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F2354D" w:rsidRDefault="00693B91">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F2354D" w:rsidRDefault="00693B91">
      <w:pPr>
        <w:pStyle w:val="ProductList-BodySpaced"/>
      </w:pPr>
      <w:r>
        <w:rPr>
          <w:b/>
          <w:color w:val="00188F"/>
        </w:rPr>
        <w:t>所含技术</w:t>
      </w:r>
      <w:r>
        <w:t>：指明产品中包括的其他微软组件；请参阅通用许可条款中的</w:t>
      </w:r>
      <w:r>
        <w:t>“</w:t>
      </w:r>
      <w:r>
        <w:t>所含技术</w:t>
      </w:r>
      <w:r>
        <w:t>”</w:t>
      </w:r>
      <w:r>
        <w:t>部分了解详细信息。</w:t>
      </w:r>
    </w:p>
    <w:p w:rsidR="00F2354D" w:rsidRDefault="00693B91">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F2354D" w:rsidRDefault="00693B91">
      <w:pPr>
        <w:pStyle w:val="ProductList-BodySpaced"/>
      </w:pPr>
      <w:r>
        <w:rPr>
          <w:b/>
          <w:color w:val="00188F"/>
        </w:rPr>
        <w:t>许可条款</w:t>
      </w:r>
      <w:r>
        <w:t>：约束部署和使用产品之活动的条款和条件。</w:t>
      </w:r>
    </w:p>
    <w:p w:rsidR="00F2354D" w:rsidRDefault="00693B91">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F2354D" w:rsidRDefault="00693B91">
      <w:pPr>
        <w:pStyle w:val="ProductList-BodySpaced"/>
      </w:pPr>
      <w:r>
        <w:rPr>
          <w:b/>
          <w:color w:val="00188F"/>
        </w:rPr>
        <w:t>前提</w:t>
      </w:r>
      <w:r>
        <w:t>：指明必须满足哪些额外条件才能购买产品许可。</w:t>
      </w:r>
    </w:p>
    <w:p w:rsidR="00F2354D" w:rsidRDefault="00693B91">
      <w:pPr>
        <w:pStyle w:val="ProductList-BodySpaced"/>
      </w:pPr>
      <w:r>
        <w:rPr>
          <w:b/>
          <w:color w:val="00188F"/>
        </w:rPr>
        <w:t>前提（软件保障）</w:t>
      </w:r>
      <w:r>
        <w:t>：指明必须满足哪些额外条件才能购买产品的软件保障范围。</w:t>
      </w:r>
    </w:p>
    <w:p w:rsidR="00F2354D" w:rsidRDefault="00693B91">
      <w:pPr>
        <w:pStyle w:val="ProductList-BodySpaced"/>
      </w:pPr>
      <w:r>
        <w:rPr>
          <w:b/>
          <w:color w:val="00188F"/>
        </w:rPr>
        <w:t>早期版本</w:t>
      </w:r>
      <w:r>
        <w:t>：产品的先前版本以及可用日期。</w:t>
      </w:r>
    </w:p>
    <w:p w:rsidR="00F2354D" w:rsidRDefault="00693B91">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F2354D" w:rsidRDefault="00693B91">
      <w:pPr>
        <w:pStyle w:val="ProductList-BodySpaced"/>
      </w:pPr>
      <w:r>
        <w:rPr>
          <w:b/>
          <w:color w:val="00188F"/>
        </w:rPr>
        <w:t>在线订购计划</w:t>
      </w:r>
      <w:r>
        <w:rPr>
          <w:b/>
          <w:color w:val="00188F"/>
        </w:rPr>
        <w:t xml:space="preserve"> (OSP)</w:t>
      </w:r>
      <w:r>
        <w:t>：通过在线订购计划获得的产品。</w:t>
      </w:r>
    </w:p>
    <w:p w:rsidR="00F2354D" w:rsidRDefault="00693B91">
      <w:pPr>
        <w:pStyle w:val="ProductList-BodySpaced"/>
      </w:pPr>
      <w:r>
        <w:rPr>
          <w:b/>
          <w:color w:val="00188F"/>
        </w:rPr>
        <w:t>产品组</w:t>
      </w:r>
      <w:r>
        <w:t>：指明产品所属的产品组，用于确定价格折扣。共有三个产品组类别：应用程序、服务器和系统。</w:t>
      </w:r>
    </w:p>
    <w:p w:rsidR="00F2354D" w:rsidRDefault="00693B91">
      <w:pPr>
        <w:pStyle w:val="ProductList-BodySpaced"/>
      </w:pPr>
      <w:r>
        <w:rPr>
          <w:b/>
          <w:color w:val="00188F"/>
        </w:rPr>
        <w:t>产品特定许可条款</w:t>
      </w:r>
      <w:r>
        <w:t>：指明下面的使用权利表列出了约束部署和使用产品之活动的产品特定条款和条件。</w:t>
      </w:r>
    </w:p>
    <w:p w:rsidR="00F2354D" w:rsidRDefault="00693B91">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F2354D" w:rsidRDefault="00693B91">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F2354D" w:rsidRDefault="00693B91">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F2354D" w:rsidRDefault="00693B91">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F2354D" w:rsidRDefault="00693B91">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F2354D" w:rsidRDefault="00693B91">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F2354D" w:rsidRDefault="00693B91">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rsidR="00F2354D" w:rsidRDefault="00693B91">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F2354D" w:rsidRDefault="00693B91">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F2354D" w:rsidRDefault="00693B91">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F2354D" w:rsidRDefault="00693B91">
      <w:pPr>
        <w:pStyle w:val="ProductList-BodySpaced"/>
      </w:pPr>
      <w:r>
        <w:rPr>
          <w:b/>
          <w:color w:val="00188F"/>
        </w:rPr>
        <w:t>符合校正条件</w:t>
      </w:r>
      <w:r>
        <w:t>：企业或企业订购客户可以通过校正订单或年度订购流程订购而不是每月订购一次的在线服务订购许可。</w:t>
      </w:r>
    </w:p>
    <w:p w:rsidR="00F2354D" w:rsidRDefault="00693B91">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F2354D" w:rsidRDefault="00F2354D">
      <w:pPr>
        <w:pStyle w:val="ProductList-BodySpaced"/>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Spaced"/>
      </w:pPr>
    </w:p>
    <w:p w:rsidR="00F2354D" w:rsidRDefault="00693B91">
      <w:pPr>
        <w:pStyle w:val="ProductList-Offering1Heading"/>
        <w:outlineLvl w:val="1"/>
      </w:pPr>
      <w:bookmarkStart w:id="328" w:name="_Sec551"/>
      <w:r>
        <w:t>单元格值</w:t>
      </w:r>
      <w:bookmarkEnd w:id="328"/>
      <w:r>
        <w:fldChar w:fldCharType="begin"/>
      </w:r>
      <w:r>
        <w:instrText xml:space="preserve"> TC "</w:instrText>
      </w:r>
      <w:bookmarkStart w:id="329" w:name="_Toc512610867"/>
      <w:r>
        <w:instrText>单元格值</w:instrText>
      </w:r>
      <w:bookmarkEnd w:id="329"/>
      <w:r>
        <w:instrText>" \l 2</w:instrText>
      </w:r>
      <w:r>
        <w:fldChar w:fldCharType="end"/>
      </w:r>
    </w:p>
    <w:p w:rsidR="00F2354D" w:rsidRDefault="00693B91">
      <w:pPr>
        <w:pStyle w:val="ProductList-BodySpaced"/>
      </w:pPr>
      <w:r>
        <w:t>单元格值在每个产品说明中的计划可用性表格中会用到，用来指明每个计划中该产品的提供方式。批量许可计划协议中定义了这些产品提供类型。</w:t>
      </w:r>
    </w:p>
    <w:p w:rsidR="00F2354D" w:rsidRDefault="00F2354D">
      <w:pPr>
        <w:pStyle w:val="ProductList-BodySpaced"/>
      </w:pPr>
    </w:p>
    <w:p w:rsidR="00F2354D" w:rsidRDefault="00693B91">
      <w:pPr>
        <w:pStyle w:val="ProductList-BodySpaced"/>
      </w:pPr>
      <w:r>
        <w:rPr>
          <w:b/>
          <w:color w:val="00188F"/>
        </w:rPr>
        <w:t>A</w:t>
      </w:r>
      <w:r>
        <w:t xml:space="preserve">= </w:t>
      </w:r>
      <w:r>
        <w:rPr>
          <w:color w:val="00188F"/>
        </w:rPr>
        <w:t>附加产品</w:t>
      </w:r>
      <w:r>
        <w:t>：该产品作为附加产品提供。</w:t>
      </w:r>
    </w:p>
    <w:p w:rsidR="00F2354D" w:rsidRDefault="00693B91">
      <w:pPr>
        <w:pStyle w:val="ProductList-BodySpaced"/>
      </w:pPr>
      <w:r>
        <w:rPr>
          <w:b/>
          <w:color w:val="00188F"/>
        </w:rPr>
        <w:t>AO</w:t>
      </w:r>
      <w:r>
        <w:t xml:space="preserve">= </w:t>
      </w:r>
      <w:r>
        <w:rPr>
          <w:color w:val="00188F"/>
        </w:rPr>
        <w:t>附加产品（组织范围）</w:t>
      </w:r>
      <w:r>
        <w:t>：该产品会作为附加产品提供，且必须为整个组织订购。</w:t>
      </w:r>
    </w:p>
    <w:p w:rsidR="00F2354D" w:rsidRDefault="00693B91">
      <w:pPr>
        <w:pStyle w:val="ProductList-BodySpaced"/>
      </w:pPr>
      <w:r>
        <w:rPr>
          <w:b/>
        </w:rPr>
        <w:t>AF</w:t>
      </w:r>
      <w:r>
        <w:t xml:space="preserve"> = </w:t>
      </w:r>
      <w:r>
        <w:t>附加产品（教员）：该产品以中小学校计划的附加产品的形式提供，并且必须以涵盖所有教员和职员的整个组织为单位获得许可。</w:t>
      </w:r>
    </w:p>
    <w:p w:rsidR="00F2354D" w:rsidRDefault="00693B91">
      <w:pPr>
        <w:pStyle w:val="ProductList-BodySpaced"/>
      </w:pPr>
      <w:r>
        <w:rPr>
          <w:b/>
        </w:rPr>
        <w:t>AP</w:t>
      </w:r>
      <w:r>
        <w:t xml:space="preserve"> = EES 2017 </w:t>
      </w:r>
      <w:r>
        <w:t>中的附加产品：该产品以（发布日期在</w:t>
      </w:r>
      <w:r>
        <w:t xml:space="preserve"> 2017 </w:t>
      </w:r>
      <w:r>
        <w:t>年</w:t>
      </w:r>
      <w:r>
        <w:t xml:space="preserve"> 10 </w:t>
      </w:r>
      <w:r>
        <w:t>月或之后的）教育解决方案许可登记表的附加产品的形式提供。</w:t>
      </w:r>
    </w:p>
    <w:p w:rsidR="00F2354D" w:rsidRDefault="00693B91">
      <w:pPr>
        <w:pStyle w:val="ProductList-BodySpaced"/>
      </w:pPr>
      <w:r>
        <w:rPr>
          <w:b/>
        </w:rPr>
        <w:t>AS</w:t>
      </w:r>
      <w:r>
        <w:t xml:space="preserve"> = </w:t>
      </w:r>
      <w:r>
        <w:t>附加产品（中小学校）：该产品仅以中小学校计划的附加产品的形式提供。</w:t>
      </w:r>
    </w:p>
    <w:p w:rsidR="00F2354D" w:rsidRDefault="00693B91">
      <w:pPr>
        <w:pStyle w:val="ProductList-BodySpaced"/>
      </w:pPr>
      <w:r>
        <w:rPr>
          <w:b/>
          <w:color w:val="00188F"/>
        </w:rPr>
        <w:t>E</w:t>
      </w:r>
      <w:r>
        <w:t xml:space="preserve"> = </w:t>
      </w:r>
      <w:r>
        <w:rPr>
          <w:color w:val="00188F"/>
        </w:rPr>
        <w:t>企业产品</w:t>
      </w:r>
      <w:r>
        <w:t>：该产品作为企业产品而不是台式计算机产品提供。</w:t>
      </w:r>
    </w:p>
    <w:p w:rsidR="00F2354D" w:rsidRDefault="00693B91">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F2354D" w:rsidRDefault="00693B91">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F2354D" w:rsidRDefault="00693B91">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F2354D" w:rsidRDefault="00693B91">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F2354D" w:rsidRDefault="00693B91">
      <w:pPr>
        <w:pStyle w:val="ProductList-BodySpaced"/>
      </w:pPr>
      <w:r>
        <w:rPr>
          <w:b/>
          <w:color w:val="00188F"/>
        </w:rPr>
        <w:t>OW</w:t>
      </w:r>
      <w:r>
        <w:t xml:space="preserve"> = </w:t>
      </w:r>
      <w:r>
        <w:rPr>
          <w:color w:val="00188F"/>
        </w:rPr>
        <w:t>组织范围</w:t>
      </w:r>
      <w:r>
        <w:t>：在组织范围选项下可用。</w:t>
      </w:r>
    </w:p>
    <w:p w:rsidR="00F2354D" w:rsidRDefault="00693B91">
      <w:pPr>
        <w:pStyle w:val="ProductList-BodySpaced"/>
      </w:pPr>
      <w:r>
        <w:rPr>
          <w:b/>
          <w:color w:val="00188F"/>
        </w:rPr>
        <w:t>P</w:t>
      </w:r>
      <w:r>
        <w:t xml:space="preserve"> = </w:t>
      </w:r>
      <w:r>
        <w:rPr>
          <w:color w:val="00188F"/>
        </w:rPr>
        <w:t>开放式价值中的非组织范围</w:t>
      </w:r>
      <w:r>
        <w:t>：该产品在开放式价值中的非组织范围内提供。</w:t>
      </w:r>
    </w:p>
    <w:p w:rsidR="00F2354D" w:rsidRDefault="00693B91">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F2354D" w:rsidRDefault="00693B91">
      <w:pPr>
        <w:pStyle w:val="ProductList-BodySpaced"/>
      </w:pPr>
      <w:r>
        <w:rPr>
          <w:b/>
          <w:color w:val="00188F"/>
        </w:rPr>
        <w:t>SD</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F2354D" w:rsidRDefault="00693B91">
      <w:pPr>
        <w:pStyle w:val="ProductList-BodySpaced"/>
      </w:pPr>
      <w:r>
        <w:rPr>
          <w:b/>
          <w:color w:val="00188F"/>
        </w:rPr>
        <w:t>ST</w:t>
      </w:r>
      <w:r>
        <w:t xml:space="preserve"> = </w:t>
      </w:r>
      <w:r>
        <w:rPr>
          <w:color w:val="00188F"/>
        </w:rPr>
        <w:t>教育版产品</w:t>
      </w:r>
      <w:r>
        <w:t>：该产品作为教育版产品提供，并且必须为全部学生订购。</w:t>
      </w:r>
    </w:p>
    <w:p w:rsidR="00F2354D" w:rsidRDefault="00693B91">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F2354D" w:rsidRDefault="00693B91">
      <w:pPr>
        <w:pStyle w:val="ProductList-BodySpaced"/>
      </w:pPr>
      <w:r>
        <w:rPr>
          <w:b/>
          <w:color w:val="00188F"/>
        </w:rPr>
        <w:t>UC</w:t>
      </w:r>
      <w:r>
        <w:t xml:space="preserve"> = </w:t>
      </w:r>
      <w:r>
        <w:rPr>
          <w:color w:val="00188F"/>
        </w:rPr>
        <w:t>政府社区云服务（仅美国）</w:t>
      </w:r>
      <w:r>
        <w:t>：在线服务作为美国政府社区云服务提供。</w:t>
      </w:r>
    </w:p>
    <w:p w:rsidR="00F2354D" w:rsidRDefault="00F2354D">
      <w:pPr>
        <w:pStyle w:val="ProductList-BodySpaced"/>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Spaced"/>
      </w:pPr>
    </w:p>
    <w:p w:rsidR="00F2354D" w:rsidRDefault="00693B91">
      <w:pPr>
        <w:pStyle w:val="ProductList-Offering1Heading"/>
        <w:outlineLvl w:val="1"/>
      </w:pPr>
      <w:bookmarkStart w:id="330" w:name="_Sec552"/>
      <w:r>
        <w:t>列标题</w:t>
      </w:r>
      <w:bookmarkEnd w:id="330"/>
      <w:r>
        <w:fldChar w:fldCharType="begin"/>
      </w:r>
      <w:r>
        <w:instrText xml:space="preserve"> TC "</w:instrText>
      </w:r>
      <w:bookmarkStart w:id="331" w:name="_Toc512610868"/>
      <w:r>
        <w:instrText>列标题</w:instrText>
      </w:r>
      <w:bookmarkEnd w:id="331"/>
      <w:r>
        <w:instrText>" \l 2</w:instrText>
      </w:r>
      <w:r>
        <w:fldChar w:fldCharType="end"/>
      </w:r>
    </w:p>
    <w:p w:rsidR="00F2354D" w:rsidRDefault="00693B91">
      <w:pPr>
        <w:pStyle w:val="ProductList-BodySpaced"/>
      </w:pPr>
      <w:r>
        <w:t>列标题显示在每个产品说明的计划可用性表中，会按计划、提供类型、分值和可用日期来组织计划可用性。</w:t>
      </w:r>
    </w:p>
    <w:p w:rsidR="00F2354D" w:rsidRDefault="00F2354D">
      <w:pPr>
        <w:pStyle w:val="ProductList-BodySpaced"/>
      </w:pPr>
    </w:p>
    <w:p w:rsidR="00F2354D" w:rsidRDefault="00693B91">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F2354D" w:rsidRDefault="00693B91">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F2354D" w:rsidRDefault="00693B91">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F2354D" w:rsidRDefault="00693B91">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F2354D" w:rsidRDefault="00693B91">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F2354D" w:rsidRDefault="00693B91">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F2354D" w:rsidRDefault="00693B91">
      <w:pPr>
        <w:pStyle w:val="ProductList-BodySpaced"/>
      </w:pPr>
      <w:r>
        <w:rPr>
          <w:b/>
          <w:color w:val="00188F"/>
        </w:rPr>
        <w:t>MPSA</w:t>
      </w:r>
      <w:r>
        <w:t xml:space="preserve"> = </w:t>
      </w:r>
      <w:r>
        <w:rPr>
          <w:color w:val="00188F"/>
        </w:rPr>
        <w:t xml:space="preserve">Microsoft </w:t>
      </w:r>
      <w:r>
        <w:rPr>
          <w:color w:val="00188F"/>
        </w:rPr>
        <w:t>产品和服务协议</w:t>
      </w:r>
      <w:r>
        <w:t>。</w:t>
      </w:r>
    </w:p>
    <w:p w:rsidR="00F2354D" w:rsidRDefault="00693B91">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F2354D" w:rsidRDefault="00693B91">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F2354D" w:rsidRDefault="00693B91">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F2354D" w:rsidRDefault="00693B91">
      <w:pPr>
        <w:pStyle w:val="ProductList-BodySpaced"/>
      </w:pPr>
      <w:r>
        <w:rPr>
          <w:b/>
          <w:color w:val="00188F"/>
        </w:rPr>
        <w:t>分值</w:t>
      </w:r>
      <w:r>
        <w:t xml:space="preserve"> = </w:t>
      </w:r>
      <w:r>
        <w:t>分配给产品的该值用于计算适用于客户批量许可协议的批量定价水平。</w:t>
      </w:r>
    </w:p>
    <w:p w:rsidR="00F2354D" w:rsidRDefault="00693B91">
      <w:pPr>
        <w:pStyle w:val="ProductList-BodySpaced"/>
      </w:pPr>
      <w:r>
        <w:rPr>
          <w:b/>
          <w:color w:val="00188F"/>
        </w:rPr>
        <w:t>SA</w:t>
      </w:r>
      <w:r>
        <w:t xml:space="preserve"> = </w:t>
      </w:r>
      <w:r>
        <w:rPr>
          <w:color w:val="00188F"/>
        </w:rPr>
        <w:t>软件保障</w:t>
      </w:r>
      <w:r>
        <w:t>：为所指示的软件提供软件保障时指定的分值。</w:t>
      </w:r>
    </w:p>
    <w:p w:rsidR="00F2354D" w:rsidRDefault="00693B91">
      <w:pPr>
        <w:pStyle w:val="ProductList-BodySpaced"/>
      </w:pPr>
      <w:r>
        <w:rPr>
          <w:b/>
          <w:color w:val="00188F"/>
        </w:rPr>
        <w:t>S/S+</w:t>
      </w:r>
      <w:r>
        <w:t xml:space="preserve"> = </w:t>
      </w:r>
      <w:r>
        <w:rPr>
          <w:color w:val="00188F"/>
        </w:rPr>
        <w:t>选择和选择附加</w:t>
      </w:r>
      <w:r>
        <w:t>：这还包括学术选择、学术选择附加、政府选择和政府选择附加。</w:t>
      </w:r>
    </w:p>
    <w:p w:rsidR="00F2354D" w:rsidRDefault="00F2354D">
      <w:pPr>
        <w:pStyle w:val="ProductList-BodySpaced"/>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Spaced"/>
      </w:pPr>
    </w:p>
    <w:p w:rsidR="00F2354D" w:rsidRDefault="00693B91">
      <w:pPr>
        <w:pStyle w:val="ProductList-Offering1Heading"/>
        <w:outlineLvl w:val="1"/>
      </w:pPr>
      <w:bookmarkStart w:id="332" w:name="_Sec553"/>
      <w:r>
        <w:t>定义</w:t>
      </w:r>
      <w:bookmarkEnd w:id="332"/>
      <w:r>
        <w:fldChar w:fldCharType="begin"/>
      </w:r>
      <w:r>
        <w:instrText xml:space="preserve"> TC "</w:instrText>
      </w:r>
      <w:bookmarkStart w:id="333" w:name="_Toc512610869"/>
      <w:r>
        <w:instrText>定义</w:instrText>
      </w:r>
      <w:bookmarkEnd w:id="333"/>
      <w:r>
        <w:instrText>" \l 2</w:instrText>
      </w:r>
      <w:r>
        <w:fldChar w:fldCharType="end"/>
      </w:r>
    </w:p>
    <w:p w:rsidR="00F2354D" w:rsidRDefault="00693B91">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F2354D" w:rsidRDefault="00693B91">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F2354D" w:rsidRDefault="00693B91">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F2354D" w:rsidRDefault="00693B91">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F2354D" w:rsidRDefault="00693B91">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F2354D" w:rsidRDefault="00693B91">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F2354D" w:rsidRDefault="00693B91">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693B91">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F2354D" w:rsidRDefault="00693B91">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F2354D" w:rsidRDefault="00693B91">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F2354D" w:rsidRDefault="00693B91">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F2354D" w:rsidRDefault="00693B91">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F2354D" w:rsidRDefault="00693B91">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F2354D" w:rsidRDefault="00693B91">
      <w:pPr>
        <w:pStyle w:val="ProductList-BodySpaced"/>
      </w:pPr>
      <w:r>
        <w:rPr>
          <w:b/>
          <w:color w:val="00188F"/>
        </w:rPr>
        <w:t>外部用户</w:t>
      </w:r>
      <w:r>
        <w:t>指除以下用户之外的任何用户：客户或其关联公司的员工，或者客户或其关联公司的现场承包商或现场代理商。</w:t>
      </w:r>
    </w:p>
    <w:p w:rsidR="00F2354D" w:rsidRDefault="00693B91">
      <w:pPr>
        <w:pStyle w:val="ProductList-BodySpaced"/>
      </w:pPr>
      <w:r>
        <w:rPr>
          <w:b/>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F2354D" w:rsidRDefault="00693B91">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F2354D" w:rsidRDefault="00693B91">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F2354D" w:rsidRDefault="00693B91">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F2354D" w:rsidRDefault="00693B91">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F2354D" w:rsidRDefault="00693B91">
      <w:pPr>
        <w:pStyle w:val="ProductList-BodySpaced"/>
      </w:pPr>
      <w:r>
        <w:rPr>
          <w:b/>
          <w:color w:val="00188F"/>
        </w:rPr>
        <w:t>许可</w:t>
      </w:r>
      <w:r>
        <w:t>是指下载、安装、访问和使用某个产品的权利。</w:t>
      </w:r>
    </w:p>
    <w:p w:rsidR="00F2354D" w:rsidRDefault="00693B91">
      <w:pPr>
        <w:pStyle w:val="ProductList-BodySpaced"/>
      </w:pPr>
      <w:r>
        <w:rPr>
          <w:b/>
          <w:color w:val="00188F"/>
        </w:rPr>
        <w:t>许可设备</w:t>
      </w:r>
      <w:r>
        <w:t>是指分配了许可的单个物理硬件系统。在本定义中，硬件分区或刀片被视为单独的设备。</w:t>
      </w:r>
    </w:p>
    <w:p w:rsidR="00F2354D" w:rsidRDefault="00693B91">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2">
        <w:r>
          <w:rPr>
            <w:color w:val="00467F"/>
            <w:u w:val="single"/>
          </w:rPr>
          <w:t>http://www.microsoft.com/licensing/software-assurance/license-mobility.aspx</w:t>
        </w:r>
      </w:hyperlink>
      <w:r>
        <w:t xml:space="preserve"> </w:t>
      </w:r>
      <w:r>
        <w:t>上标明的实体，由微软授权可以在共享服务器上托管客户的软件。</w:t>
      </w:r>
    </w:p>
    <w:p w:rsidR="00F2354D" w:rsidRDefault="00693B91">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F2354D" w:rsidRDefault="00693B91">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F2354D" w:rsidRDefault="00693B91">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693B91">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F2354D" w:rsidRDefault="00693B91">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F2354D" w:rsidRDefault="00693B91">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2354D" w:rsidRDefault="00693B91">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F2354D" w:rsidRDefault="00693B91">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F2354D" w:rsidRDefault="00693B91">
      <w:pPr>
        <w:pStyle w:val="ProductList-BodySpaced"/>
      </w:pPr>
      <w:r>
        <w:rPr>
          <w:b/>
          <w:color w:val="00188F"/>
        </w:rPr>
        <w:t>物理处理器</w:t>
      </w:r>
      <w:r>
        <w:t>是指物理硬件系统中的处理器。</w:t>
      </w:r>
    </w:p>
    <w:p w:rsidR="00F2354D" w:rsidRDefault="00693B91">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F2354D" w:rsidRDefault="00693B91">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F2354D" w:rsidRDefault="00693B91">
      <w:pPr>
        <w:pStyle w:val="ProductList-BodySpaced"/>
      </w:pPr>
      <w:r>
        <w:rPr>
          <w:b/>
          <w:color w:val="00188F"/>
        </w:rPr>
        <w:t>合格第三方设备</w:t>
      </w:r>
      <w:r>
        <w:t>是指不由客户或其关联公司直接或间接控制的设备（例如，第三方的公共自助服务设备）。</w:t>
      </w:r>
    </w:p>
    <w:p w:rsidR="00F2354D" w:rsidRDefault="00693B91">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F2354D" w:rsidRDefault="00693B91">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F2354D" w:rsidRDefault="00693B91">
      <w:pPr>
        <w:pStyle w:val="ProductList-BodySpaced"/>
      </w:pPr>
      <w:r>
        <w:rPr>
          <w:b/>
          <w:color w:val="00188F"/>
        </w:rPr>
        <w:t>服务器</w:t>
      </w:r>
      <w:r>
        <w:t>是指一种能够运行服务器软件的物理硬件系统。</w:t>
      </w:r>
    </w:p>
    <w:p w:rsidR="00F2354D" w:rsidRDefault="00693B91">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F2354D" w:rsidRDefault="00693B91">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F2354D" w:rsidRDefault="00693B91">
      <w:pPr>
        <w:pStyle w:val="ProductList-BodySpaced"/>
      </w:pPr>
      <w:r>
        <w:t>“</w:t>
      </w:r>
      <w:r>
        <w:rPr>
          <w:b/>
          <w:color w:val="00188F"/>
        </w:rPr>
        <w:t>学生</w:t>
      </w:r>
      <w:r>
        <w:t>”</w:t>
      </w:r>
      <w:r>
        <w:t>指在隶属于机构组织的任何教育机构中登记的任何个人，包括全日制和非全日制学生。</w:t>
      </w:r>
    </w:p>
    <w:p w:rsidR="00F2354D" w:rsidRDefault="00693B91">
      <w:pPr>
        <w:pStyle w:val="ProductList-BodySpaced"/>
      </w:pPr>
      <w:r>
        <w:t>“</w:t>
      </w:r>
      <w:r>
        <w:rPr>
          <w:b/>
          <w:color w:val="00188F"/>
        </w:rPr>
        <w:t>学生合格设备</w:t>
      </w:r>
      <w:r>
        <w:t>”</w:t>
      </w:r>
      <w:r>
        <w:t>指由学生所有、租赁或控制的合格设备，或由组织所有、租赁或控制并分配给学生专门使用的合格设备。</w:t>
      </w:r>
    </w:p>
    <w:p w:rsidR="00F2354D" w:rsidRDefault="00693B91">
      <w:pPr>
        <w:pStyle w:val="ProductList-BodySpaced"/>
      </w:pPr>
      <w:r>
        <w:rPr>
          <w:b/>
          <w:color w:val="00188F"/>
        </w:rPr>
        <w:t>虚拟内核</w:t>
      </w:r>
      <w:r>
        <w:t>是指虚拟硬件系统中的处理能力单元。虚拟内核是一个或多个硬件线程的虚拟表示形式。</w:t>
      </w:r>
    </w:p>
    <w:p w:rsidR="00F2354D" w:rsidRDefault="00693B91">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693B91">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F2354D" w:rsidRDefault="00693B91">
      <w:pPr>
        <w:pStyle w:val="ProductList-BodySpaced"/>
      </w:pPr>
      <w:r>
        <w:t>您可以使用</w:t>
      </w:r>
      <w:r>
        <w:t xml:space="preserve"> Internet Web </w:t>
      </w:r>
      <w:r>
        <w:t>解决方案中的软件来运行：</w:t>
      </w:r>
    </w:p>
    <w:p w:rsidR="00F2354D" w:rsidRDefault="00693B91" w:rsidP="00693B91">
      <w:pPr>
        <w:pStyle w:val="ProductList-Bullet"/>
        <w:numPr>
          <w:ilvl w:val="0"/>
          <w:numId w:val="43"/>
        </w:numPr>
      </w:pPr>
      <w:r>
        <w:t xml:space="preserve">Web </w:t>
      </w:r>
      <w:r>
        <w:t>服务器软件（例如微软</w:t>
      </w:r>
      <w:r>
        <w:t xml:space="preserve"> Internet </w:t>
      </w:r>
      <w:r>
        <w:t>信息服务），以及管理或安全代理（例如</w:t>
      </w:r>
      <w:r>
        <w:t xml:space="preserve"> System Center Operations Manager </w:t>
      </w:r>
      <w:r>
        <w:t>代理）；</w:t>
      </w:r>
    </w:p>
    <w:p w:rsidR="00F2354D" w:rsidRDefault="00693B91" w:rsidP="00693B91">
      <w:pPr>
        <w:pStyle w:val="ProductList-Bullet"/>
        <w:numPr>
          <w:ilvl w:val="0"/>
          <w:numId w:val="43"/>
        </w:numPr>
      </w:pPr>
      <w:r>
        <w:t>仅用于支持</w:t>
      </w:r>
      <w:r>
        <w:t xml:space="preserve"> Internet Web </w:t>
      </w:r>
      <w:r>
        <w:t>解决方案的数据库引擎软件（例如</w:t>
      </w:r>
      <w:r>
        <w:t xml:space="preserve"> Microsoft SQL Server</w:t>
      </w:r>
      <w:r>
        <w:t>）；或</w:t>
      </w:r>
    </w:p>
    <w:p w:rsidR="00F2354D" w:rsidRDefault="00693B91" w:rsidP="00693B91">
      <w:pPr>
        <w:pStyle w:val="ProductList-Bullet"/>
        <w:numPr>
          <w:ilvl w:val="0"/>
          <w:numId w:val="4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F2354D" w:rsidRDefault="00693B91">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2354D" w:rsidRDefault="00693B91">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F2354D" w:rsidRDefault="00693B91">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F2354D" w:rsidRDefault="00F2354D">
      <w:pPr>
        <w:pStyle w:val="ProductList-BodySpaced"/>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Spaced"/>
      </w:pPr>
    </w:p>
    <w:p w:rsidR="00F2354D" w:rsidRDefault="00F2354D">
      <w:pPr>
        <w:sectPr w:rsidR="00F2354D">
          <w:headerReference w:type="default" r:id="rId143"/>
          <w:footerReference w:type="default" r:id="rId144"/>
          <w:type w:val="continuous"/>
          <w:pgSz w:w="12240" w:h="15840" w:code="1"/>
          <w:pgMar w:top="1170" w:right="720" w:bottom="720" w:left="720" w:header="432" w:footer="288" w:gutter="0"/>
          <w:cols w:space="360"/>
        </w:sectPr>
      </w:pPr>
    </w:p>
    <w:p w:rsidR="00F2354D" w:rsidRDefault="00693B91">
      <w:pPr>
        <w:pStyle w:val="ProductList-SectionHeading"/>
        <w:pageBreakBefore/>
        <w:outlineLvl w:val="0"/>
      </w:pPr>
      <w:bookmarkStart w:id="334" w:name="_Sec591"/>
      <w:bookmarkEnd w:id="324"/>
      <w:r>
        <w:t>附录</w:t>
      </w:r>
      <w:r>
        <w:t xml:space="preserve"> A – CAL/ML </w:t>
      </w:r>
      <w:r>
        <w:t>等效许可</w:t>
      </w:r>
      <w:r>
        <w:fldChar w:fldCharType="begin"/>
      </w:r>
      <w:r>
        <w:instrText xml:space="preserve"> TC "</w:instrText>
      </w:r>
      <w:bookmarkStart w:id="335" w:name="_Toc512610870"/>
      <w:r>
        <w:instrText>附录</w:instrText>
      </w:r>
      <w:r>
        <w:instrText xml:space="preserve"> A – CAL/ML </w:instrText>
      </w:r>
      <w:r>
        <w:instrText>等效许可</w:instrText>
      </w:r>
      <w:bookmarkEnd w:id="335"/>
      <w:r>
        <w:instrText>" \l 1</w:instrText>
      </w:r>
      <w:r>
        <w:fldChar w:fldCharType="end"/>
      </w:r>
    </w:p>
    <w:p w:rsidR="00F2354D" w:rsidRDefault="00693B91">
      <w:pPr>
        <w:pStyle w:val="ProductList-Body"/>
      </w:pP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F2354D" w:rsidRDefault="00F2354D">
      <w:pPr>
        <w:pStyle w:val="ProductList-Body"/>
      </w:pPr>
    </w:p>
    <w:tbl>
      <w:tblPr>
        <w:tblStyle w:val="PURTable"/>
        <w:tblW w:w="0" w:type="dxa"/>
        <w:tblLook w:val="04A0" w:firstRow="1" w:lastRow="0" w:firstColumn="1" w:lastColumn="0" w:noHBand="0" w:noVBand="1"/>
      </w:tblPr>
      <w:tblGrid>
        <w:gridCol w:w="521"/>
        <w:gridCol w:w="277"/>
        <w:gridCol w:w="424"/>
        <w:gridCol w:w="277"/>
        <w:gridCol w:w="424"/>
        <w:gridCol w:w="278"/>
        <w:gridCol w:w="530"/>
        <w:gridCol w:w="537"/>
        <w:gridCol w:w="544"/>
        <w:gridCol w:w="530"/>
        <w:gridCol w:w="278"/>
        <w:gridCol w:w="530"/>
        <w:gridCol w:w="537"/>
        <w:gridCol w:w="544"/>
        <w:gridCol w:w="530"/>
        <w:gridCol w:w="278"/>
        <w:gridCol w:w="280"/>
        <w:gridCol w:w="359"/>
        <w:gridCol w:w="292"/>
        <w:gridCol w:w="292"/>
        <w:gridCol w:w="739"/>
        <w:gridCol w:w="404"/>
        <w:gridCol w:w="337"/>
        <w:gridCol w:w="402"/>
        <w:gridCol w:w="368"/>
        <w:gridCol w:w="280"/>
      </w:tblGrid>
      <w:tr w:rsidR="00F2354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2354D" w:rsidRDefault="00F2354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F2354D" w:rsidRDefault="00693B91">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2354D" w:rsidRDefault="00693B91">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2354D" w:rsidRDefault="00693B91">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2354D" w:rsidRDefault="00693B91">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2354D" w:rsidRDefault="00693B91">
            <w:pPr>
              <w:pStyle w:val="ProductList-TableBody"/>
              <w:jc w:val="center"/>
            </w:pPr>
            <w:r>
              <w:rPr>
                <w:color w:val="FFFFFF"/>
              </w:rPr>
              <w:t xml:space="preserve">Microsoft 365 </w:t>
            </w:r>
            <w:r>
              <w:rPr>
                <w:color w:val="FFFFFF"/>
              </w:rPr>
              <w:t>教育版</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F2354D" w:rsidRDefault="00693B91">
            <w:pPr>
              <w:pStyle w:val="ProductList-TableBody"/>
              <w:jc w:val="center"/>
            </w:pPr>
            <w:r>
              <w:rPr>
                <w:color w:val="FFFFFF"/>
              </w:rPr>
              <w:t xml:space="preserve">Microsoft 365 </w:t>
            </w:r>
            <w:r>
              <w:rPr>
                <w:color w:val="FFFFFF"/>
              </w:rPr>
              <w:t>商业版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2354D" w:rsidRDefault="00693B9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2354D" w:rsidRDefault="00693B91">
            <w:pPr>
              <w:pStyle w:val="ProductList-TableBody"/>
              <w:jc w:val="center"/>
            </w:pPr>
            <w:r>
              <w:rPr>
                <w:color w:val="FFFFFF"/>
              </w:rPr>
              <w:t xml:space="preserve">Dynamics 365 </w:t>
            </w:r>
            <w:r>
              <w:rPr>
                <w:color w:val="FFFFFF"/>
              </w:rPr>
              <w:t>企业版</w:t>
            </w:r>
          </w:p>
        </w:tc>
      </w:tr>
      <w:tr w:rsidR="004B663D">
        <w:tc>
          <w:tcPr>
            <w:tcW w:w="240" w:type="dxa"/>
            <w:tcBorders>
              <w:top w:val="none" w:sz="4" w:space="0" w:color="BFBFBF"/>
              <w:left w:val="none" w:sz="24" w:space="0" w:color="808080"/>
              <w:bottom w:val="single" w:sz="4" w:space="0" w:color="FFFFFF"/>
              <w:right w:val="single" w:sz="6" w:space="0" w:color="FFFFFF"/>
            </w:tcBorders>
          </w:tcPr>
          <w:p w:rsidR="00F2354D" w:rsidRDefault="00693B91">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F2354D">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354D" w:rsidRDefault="00693B91">
            <w:pPr>
              <w:pStyle w:val="ProductList-TableBody"/>
              <w:jc w:val="center"/>
            </w:pPr>
            <w:r>
              <w:rPr>
                <w:color w:val="FFFFFF"/>
              </w:rPr>
              <w:t>计划</w:t>
            </w:r>
          </w:p>
        </w:tc>
      </w:tr>
      <w:tr w:rsidR="00F2354D">
        <w:tc>
          <w:tcPr>
            <w:tcW w:w="240" w:type="dxa"/>
            <w:gridSpan w:val="16"/>
            <w:tcBorders>
              <w:top w:val="single" w:sz="4" w:space="0" w:color="FFFFFF"/>
              <w:left w:val="single" w:sz="6" w:space="0" w:color="FFFFFF"/>
              <w:bottom w:val="single" w:sz="4" w:space="0" w:color="FFFFFF"/>
              <w:right w:val="single" w:sz="6" w:space="0" w:color="FFFFFF"/>
            </w:tcBorders>
          </w:tcPr>
          <w:p w:rsidR="00F2354D" w:rsidRDefault="00693B9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r>
      <w:tr w:rsidR="004B663D">
        <w:tc>
          <w:tcPr>
            <w:tcW w:w="240" w:type="dxa"/>
            <w:tcBorders>
              <w:top w:val="dashed"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793">
              <w:r w:rsidR="00693B9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4B663D">
        <w:tc>
          <w:tcPr>
            <w:tcW w:w="240" w:type="dxa"/>
            <w:tcBorders>
              <w:top w:val="dashed" w:sz="4" w:space="0" w:color="BFBFBF"/>
              <w:left w:val="none" w:sz="24" w:space="0" w:color="808080"/>
              <w:bottom w:val="single" w:sz="4" w:space="0" w:color="FFFFFF"/>
              <w:right w:val="single" w:sz="6" w:space="0" w:color="FFFFFF"/>
            </w:tcBorders>
          </w:tcPr>
          <w:p w:rsidR="00F2354D" w:rsidRDefault="00711D3C">
            <w:pPr>
              <w:pStyle w:val="ProductList-TableBody"/>
            </w:pPr>
            <w:hyperlink w:anchor="_Sec793">
              <w:r w:rsidR="00693B91">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r>
      <w:tr w:rsidR="00F2354D">
        <w:tc>
          <w:tcPr>
            <w:tcW w:w="240" w:type="dxa"/>
            <w:gridSpan w:val="16"/>
            <w:tcBorders>
              <w:top w:val="single" w:sz="4" w:space="0" w:color="FFFFFF"/>
              <w:left w:val="single" w:sz="6" w:space="0" w:color="FFFFFF"/>
              <w:bottom w:val="single" w:sz="4" w:space="0" w:color="FFFFFF"/>
              <w:right w:val="single" w:sz="6" w:space="0" w:color="FFFFFF"/>
            </w:tcBorders>
          </w:tcPr>
          <w:p w:rsidR="00F2354D" w:rsidRDefault="00693B9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r>
      <w:tr w:rsidR="004B663D">
        <w:tc>
          <w:tcPr>
            <w:tcW w:w="240" w:type="dxa"/>
            <w:tcBorders>
              <w:top w:val="dashed"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793">
              <w:r w:rsidR="00693B9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4B663D">
        <w:tc>
          <w:tcPr>
            <w:tcW w:w="240" w:type="dxa"/>
            <w:tcBorders>
              <w:top w:val="dashed" w:sz="4" w:space="0" w:color="BFBFBF"/>
              <w:left w:val="none" w:sz="24" w:space="0" w:color="808080"/>
              <w:bottom w:val="single" w:sz="4" w:space="0" w:color="FFFFFF"/>
              <w:right w:val="single" w:sz="6" w:space="0" w:color="FFFFFF"/>
            </w:tcBorders>
          </w:tcPr>
          <w:p w:rsidR="00F2354D" w:rsidRDefault="00711D3C">
            <w:pPr>
              <w:pStyle w:val="ProductList-TableBody"/>
            </w:pPr>
            <w:hyperlink w:anchor="_Sec793">
              <w:r w:rsidR="00693B91">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r>
      <w:tr w:rsidR="00F2354D">
        <w:tc>
          <w:tcPr>
            <w:tcW w:w="240" w:type="dxa"/>
            <w:gridSpan w:val="16"/>
            <w:tcBorders>
              <w:top w:val="single" w:sz="4" w:space="0" w:color="FFFFFF"/>
              <w:left w:val="single" w:sz="6" w:space="0" w:color="FFFFFF"/>
              <w:bottom w:val="single" w:sz="4" w:space="0" w:color="FFFFFF"/>
              <w:right w:val="single" w:sz="6" w:space="0" w:color="FFFFFF"/>
            </w:tcBorders>
          </w:tcPr>
          <w:p w:rsidR="00F2354D" w:rsidRDefault="00693B9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r>
      <w:tr w:rsidR="004B663D">
        <w:tc>
          <w:tcPr>
            <w:tcW w:w="240" w:type="dxa"/>
            <w:tcBorders>
              <w:top w:val="dashed"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798">
              <w:r w:rsidR="00693B9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4B663D">
        <w:tc>
          <w:tcPr>
            <w:tcW w:w="240" w:type="dxa"/>
            <w:tcBorders>
              <w:top w:val="dashed" w:sz="4" w:space="0" w:color="BFBFBF"/>
              <w:left w:val="none" w:sz="24" w:space="0" w:color="808080"/>
              <w:bottom w:val="single" w:sz="4" w:space="0" w:color="FFFFFF"/>
              <w:right w:val="single" w:sz="6" w:space="0" w:color="FFFFFF"/>
            </w:tcBorders>
          </w:tcPr>
          <w:p w:rsidR="00F2354D" w:rsidRDefault="00711D3C">
            <w:pPr>
              <w:pStyle w:val="ProductList-TableBody"/>
            </w:pPr>
            <w:hyperlink w:anchor="_Sec798">
              <w:r w:rsidR="00693B91">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r>
      <w:tr w:rsidR="00F2354D">
        <w:tc>
          <w:tcPr>
            <w:tcW w:w="240" w:type="dxa"/>
            <w:gridSpan w:val="16"/>
            <w:tcBorders>
              <w:top w:val="single" w:sz="4" w:space="0" w:color="FFFFFF"/>
              <w:left w:val="single" w:sz="6" w:space="0" w:color="FFFFFF"/>
              <w:bottom w:val="single" w:sz="4" w:space="0" w:color="FFFFFF"/>
              <w:right w:val="single" w:sz="6" w:space="0" w:color="FFFFFF"/>
            </w:tcBorders>
          </w:tcPr>
          <w:p w:rsidR="00F2354D" w:rsidRDefault="00693B9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r>
      <w:tr w:rsidR="004B663D">
        <w:tc>
          <w:tcPr>
            <w:tcW w:w="240" w:type="dxa"/>
            <w:tcBorders>
              <w:top w:val="dashed" w:sz="4" w:space="0" w:color="BFBFBF"/>
              <w:left w:val="none" w:sz="24" w:space="0" w:color="808080"/>
              <w:bottom w:val="single" w:sz="4" w:space="0" w:color="FFFFFF"/>
              <w:right w:val="single" w:sz="6" w:space="0" w:color="FFFFFF"/>
            </w:tcBorders>
          </w:tcPr>
          <w:p w:rsidR="00F2354D" w:rsidRDefault="00711D3C">
            <w:pPr>
              <w:pStyle w:val="ProductList-TableBody"/>
            </w:pPr>
            <w:hyperlink w:anchor="_Sec798">
              <w:r w:rsidR="00693B91">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r>
      <w:tr w:rsidR="00F2354D">
        <w:tc>
          <w:tcPr>
            <w:tcW w:w="240" w:type="dxa"/>
            <w:gridSpan w:val="16"/>
            <w:tcBorders>
              <w:top w:val="single" w:sz="4" w:space="0" w:color="FFFFFF"/>
              <w:left w:val="single" w:sz="6" w:space="0" w:color="FFFFFF"/>
              <w:bottom w:val="single" w:sz="4" w:space="0" w:color="FFFFFF"/>
              <w:right w:val="single" w:sz="6" w:space="0" w:color="FFFFFF"/>
            </w:tcBorders>
          </w:tcPr>
          <w:p w:rsidR="00F2354D" w:rsidRDefault="00693B91">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r>
      <w:tr w:rsidR="004B663D">
        <w:tc>
          <w:tcPr>
            <w:tcW w:w="240" w:type="dxa"/>
            <w:tcBorders>
              <w:top w:val="dashed"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799">
              <w:r w:rsidR="00693B9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4B663D">
        <w:tc>
          <w:tcPr>
            <w:tcW w:w="240" w:type="dxa"/>
            <w:tcBorders>
              <w:top w:val="dashed"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799">
              <w:r w:rsidR="00693B91">
                <w:rPr>
                  <w:color w:val="00467F"/>
                  <w:u w:val="single"/>
                </w:rPr>
                <w:t>附加</w:t>
              </w:r>
            </w:hyperlink>
            <w:r w:rsidR="00693B91">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4B663D">
        <w:tc>
          <w:tcPr>
            <w:tcW w:w="240" w:type="dxa"/>
            <w:tcBorders>
              <w:top w:val="dashed" w:sz="4" w:space="0" w:color="BFBFBF"/>
              <w:left w:val="none" w:sz="24" w:space="0" w:color="808080"/>
              <w:bottom w:val="single" w:sz="4" w:space="0" w:color="FFFFFF"/>
              <w:right w:val="single" w:sz="6" w:space="0" w:color="FFFFFF"/>
            </w:tcBorders>
          </w:tcPr>
          <w:p w:rsidR="00F2354D" w:rsidRDefault="00711D3C">
            <w:pPr>
              <w:pStyle w:val="ProductList-TableBody"/>
            </w:pPr>
            <w:hyperlink w:anchor="_Sec799">
              <w:r w:rsidR="00693B91">
                <w:rPr>
                  <w:color w:val="00467F"/>
                  <w:u w:val="single"/>
                </w:rPr>
                <w:t>附加</w:t>
              </w:r>
            </w:hyperlink>
            <w:r w:rsidR="00693B9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r>
      <w:tr w:rsidR="00F2354D">
        <w:tc>
          <w:tcPr>
            <w:tcW w:w="240" w:type="dxa"/>
            <w:gridSpan w:val="16"/>
            <w:tcBorders>
              <w:top w:val="single" w:sz="4" w:space="0" w:color="FFFFFF"/>
              <w:left w:val="single" w:sz="6" w:space="0" w:color="FFFFFF"/>
              <w:bottom w:val="single" w:sz="4" w:space="0" w:color="FFFFFF"/>
              <w:right w:val="single" w:sz="6" w:space="0" w:color="FFFFFF"/>
            </w:tcBorders>
          </w:tcPr>
          <w:p w:rsidR="00F2354D" w:rsidRDefault="00693B91">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r>
      <w:tr w:rsidR="004B663D">
        <w:tc>
          <w:tcPr>
            <w:tcW w:w="240" w:type="dxa"/>
            <w:tcBorders>
              <w:top w:val="dashed"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800">
              <w:r w:rsidR="00693B9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4B663D">
        <w:tc>
          <w:tcPr>
            <w:tcW w:w="240" w:type="dxa"/>
            <w:tcBorders>
              <w:top w:val="dashed" w:sz="4" w:space="0" w:color="BFBFBF"/>
              <w:left w:val="none" w:sz="24" w:space="0" w:color="808080"/>
              <w:bottom w:val="single" w:sz="4" w:space="0" w:color="FFFFFF"/>
              <w:right w:val="single" w:sz="6" w:space="0" w:color="FFFFFF"/>
            </w:tcBorders>
          </w:tcPr>
          <w:p w:rsidR="00F2354D" w:rsidRDefault="00711D3C">
            <w:pPr>
              <w:pStyle w:val="ProductList-TableBody"/>
            </w:pPr>
            <w:hyperlink w:anchor="_Sec800">
              <w:r w:rsidR="00693B91">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r>
      <w:tr w:rsidR="00F2354D">
        <w:tc>
          <w:tcPr>
            <w:tcW w:w="240" w:type="dxa"/>
            <w:gridSpan w:val="16"/>
            <w:tcBorders>
              <w:top w:val="single" w:sz="4" w:space="0" w:color="FFFFFF"/>
              <w:left w:val="single" w:sz="6" w:space="0" w:color="FFFFFF"/>
              <w:bottom w:val="single" w:sz="4" w:space="0" w:color="FFFFFF"/>
              <w:right w:val="single" w:sz="6" w:space="0" w:color="FFFFFF"/>
            </w:tcBorders>
          </w:tcPr>
          <w:p w:rsidR="00F2354D" w:rsidRDefault="00693B9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r>
      <w:tr w:rsidR="004B663D">
        <w:tc>
          <w:tcPr>
            <w:tcW w:w="240" w:type="dxa"/>
            <w:tcBorders>
              <w:top w:val="dashed"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807">
              <w:r w:rsidR="00693B9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4B663D">
        <w:tc>
          <w:tcPr>
            <w:tcW w:w="240" w:type="dxa"/>
            <w:tcBorders>
              <w:top w:val="dashed"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807">
              <w:r w:rsidR="00693B91">
                <w:rPr>
                  <w:color w:val="00467F"/>
                  <w:u w:val="single"/>
                </w:rPr>
                <w:t>附加</w:t>
              </w:r>
            </w:hyperlink>
            <w:r w:rsidR="00693B9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4B663D">
        <w:tc>
          <w:tcPr>
            <w:tcW w:w="240" w:type="dxa"/>
            <w:tcBorders>
              <w:top w:val="dashed" w:sz="4" w:space="0" w:color="BFBFBF"/>
              <w:left w:val="none" w:sz="24" w:space="0" w:color="808080"/>
              <w:bottom w:val="single" w:sz="4" w:space="0" w:color="FFFFFF"/>
              <w:right w:val="single" w:sz="6" w:space="0" w:color="FFFFFF"/>
            </w:tcBorders>
          </w:tcPr>
          <w:p w:rsidR="00F2354D" w:rsidRDefault="00711D3C">
            <w:pPr>
              <w:pStyle w:val="ProductList-TableBody"/>
            </w:pPr>
            <w:hyperlink w:anchor="_Sec807">
              <w:r w:rsidR="00693B91">
                <w:rPr>
                  <w:color w:val="00467F"/>
                  <w:u w:val="single"/>
                </w:rPr>
                <w:t>附加</w:t>
              </w:r>
            </w:hyperlink>
            <w:r w:rsidR="00693B9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r>
      <w:tr w:rsidR="00F2354D">
        <w:tc>
          <w:tcPr>
            <w:tcW w:w="240" w:type="dxa"/>
            <w:gridSpan w:val="16"/>
            <w:tcBorders>
              <w:top w:val="single" w:sz="4" w:space="0" w:color="FFFFFF"/>
              <w:left w:val="single" w:sz="6" w:space="0" w:color="FFFFFF"/>
              <w:bottom w:val="single" w:sz="4" w:space="0" w:color="FFFFFF"/>
              <w:right w:val="single" w:sz="6" w:space="0" w:color="FFFFFF"/>
            </w:tcBorders>
          </w:tcPr>
          <w:p w:rsidR="00F2354D" w:rsidRDefault="00693B9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r>
      <w:tr w:rsidR="004B663D">
        <w:tc>
          <w:tcPr>
            <w:tcW w:w="240" w:type="dxa"/>
            <w:tcBorders>
              <w:top w:val="dashed"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807">
              <w:r w:rsidR="00693B9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4B663D">
        <w:tc>
          <w:tcPr>
            <w:tcW w:w="240" w:type="dxa"/>
            <w:tcBorders>
              <w:top w:val="dashed"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807">
              <w:r w:rsidR="00693B91">
                <w:rPr>
                  <w:color w:val="00467F"/>
                  <w:u w:val="single"/>
                </w:rPr>
                <w:t>附加</w:t>
              </w:r>
            </w:hyperlink>
            <w:r w:rsidR="00693B9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4B663D">
        <w:tc>
          <w:tcPr>
            <w:tcW w:w="240" w:type="dxa"/>
            <w:tcBorders>
              <w:top w:val="dashed" w:sz="4" w:space="0" w:color="BFBFBF"/>
              <w:left w:val="none" w:sz="24" w:space="0" w:color="808080"/>
              <w:bottom w:val="single" w:sz="4" w:space="0" w:color="FFFFFF"/>
              <w:right w:val="single" w:sz="6" w:space="0" w:color="FFFFFF"/>
            </w:tcBorders>
          </w:tcPr>
          <w:p w:rsidR="00F2354D" w:rsidRDefault="00711D3C">
            <w:pPr>
              <w:pStyle w:val="ProductList-TableBody"/>
            </w:pPr>
            <w:hyperlink w:anchor="_Sec807">
              <w:r w:rsidR="00693B91">
                <w:rPr>
                  <w:color w:val="00467F"/>
                  <w:u w:val="single"/>
                </w:rPr>
                <w:t>附加</w:t>
              </w:r>
            </w:hyperlink>
            <w:r w:rsidR="00693B9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r>
      <w:tr w:rsidR="00F2354D">
        <w:tc>
          <w:tcPr>
            <w:tcW w:w="240" w:type="dxa"/>
            <w:gridSpan w:val="16"/>
            <w:tcBorders>
              <w:top w:val="single" w:sz="4" w:space="0" w:color="FFFFFF"/>
              <w:left w:val="single" w:sz="6" w:space="0" w:color="FFFFFF"/>
              <w:bottom w:val="none" w:sz="24" w:space="0" w:color="808080"/>
              <w:right w:val="single" w:sz="6" w:space="0" w:color="FFFFFF"/>
            </w:tcBorders>
          </w:tcPr>
          <w:p w:rsidR="00F2354D" w:rsidRDefault="00693B9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r>
      <w:tr w:rsidR="004B663D">
        <w:tc>
          <w:tcPr>
            <w:tcW w:w="240" w:type="dxa"/>
            <w:tcBorders>
              <w:top w:val="none" w:sz="24" w:space="0" w:color="808080"/>
              <w:left w:val="none" w:sz="24" w:space="0" w:color="808080"/>
              <w:bottom w:val="single" w:sz="4" w:space="0" w:color="FFFFFF"/>
              <w:right w:val="single" w:sz="6" w:space="0" w:color="FFFFFF"/>
            </w:tcBorders>
          </w:tcPr>
          <w:p w:rsidR="00F2354D" w:rsidRDefault="00711D3C">
            <w:pPr>
              <w:pStyle w:val="ProductList-TableBody"/>
            </w:pPr>
            <w:hyperlink w:anchor="_Sec801">
              <w:r w:rsidR="00693B91">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354D" w:rsidRDefault="00F2354D">
            <w:pPr>
              <w:pStyle w:val="ProductList-TableBody"/>
              <w:jc w:val="center"/>
            </w:pPr>
          </w:p>
        </w:tc>
      </w:tr>
      <w:tr w:rsidR="00F2354D">
        <w:tc>
          <w:tcPr>
            <w:tcW w:w="240" w:type="dxa"/>
            <w:gridSpan w:val="16"/>
            <w:tcBorders>
              <w:top w:val="single" w:sz="4" w:space="0" w:color="FFFFFF"/>
              <w:left w:val="single" w:sz="6" w:space="0" w:color="FFFFFF"/>
              <w:bottom w:val="none" w:sz="24" w:space="0" w:color="808080"/>
              <w:right w:val="single" w:sz="6" w:space="0" w:color="FFFFFF"/>
            </w:tcBorders>
          </w:tcPr>
          <w:p w:rsidR="00F2354D" w:rsidRDefault="00693B9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354D" w:rsidRDefault="00F2354D">
            <w:pPr>
              <w:pStyle w:val="ProductList-TableBody"/>
            </w:pPr>
          </w:p>
        </w:tc>
      </w:tr>
      <w:tr w:rsidR="004B663D">
        <w:tc>
          <w:tcPr>
            <w:tcW w:w="240" w:type="dxa"/>
            <w:tcBorders>
              <w:top w:val="none" w:sz="24" w:space="0" w:color="808080"/>
              <w:left w:val="none" w:sz="24" w:space="0" w:color="808080"/>
              <w:bottom w:val="none" w:sz="4" w:space="0" w:color="6E6E6E"/>
              <w:right w:val="single" w:sz="6" w:space="0" w:color="FFFFFF"/>
            </w:tcBorders>
          </w:tcPr>
          <w:p w:rsidR="00F2354D" w:rsidRDefault="00711D3C">
            <w:pPr>
              <w:pStyle w:val="ProductList-TableBody"/>
            </w:pPr>
            <w:hyperlink w:anchor="_Sec802">
              <w:r w:rsidR="00693B91">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r>
      <w:tr w:rsidR="00F2354D">
        <w:tc>
          <w:tcPr>
            <w:tcW w:w="240" w:type="dxa"/>
            <w:gridSpan w:val="15"/>
            <w:tcBorders>
              <w:top w:val="none" w:sz="4" w:space="0" w:color="6E6E6E"/>
              <w:left w:val="none" w:sz="24" w:space="0" w:color="808080"/>
              <w:bottom w:val="none" w:sz="4" w:space="0" w:color="BFBFBF"/>
              <w:right w:val="single" w:sz="6" w:space="0" w:color="FFFFFF"/>
            </w:tcBorders>
          </w:tcPr>
          <w:p w:rsidR="00F2354D" w:rsidRDefault="00693B9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354D" w:rsidRDefault="00F2354D">
            <w:pPr>
              <w:pStyle w:val="ProductList-TableBody"/>
              <w:jc w:val="center"/>
            </w:pPr>
          </w:p>
        </w:tc>
      </w:tr>
      <w:tr w:rsidR="004B663D">
        <w:tc>
          <w:tcPr>
            <w:tcW w:w="240" w:type="dxa"/>
            <w:tcBorders>
              <w:top w:val="none" w:sz="4" w:space="0" w:color="BFBFBF"/>
              <w:left w:val="none" w:sz="24" w:space="0" w:color="808080"/>
              <w:bottom w:val="dashed" w:sz="4" w:space="0" w:color="BFBFBF"/>
              <w:right w:val="single" w:sz="6" w:space="0" w:color="FFFFFF"/>
            </w:tcBorders>
          </w:tcPr>
          <w:p w:rsidR="00F2354D" w:rsidRDefault="00711D3C">
            <w:pPr>
              <w:pStyle w:val="ProductList-TableBody"/>
            </w:pPr>
            <w:hyperlink w:anchor="_Sec790">
              <w:r w:rsidR="00693B91">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r>
      <w:tr w:rsidR="004B663D">
        <w:tc>
          <w:tcPr>
            <w:tcW w:w="240" w:type="dxa"/>
            <w:tcBorders>
              <w:top w:val="dashed" w:sz="4" w:space="0" w:color="BFBFBF"/>
              <w:left w:val="none" w:sz="24" w:space="0" w:color="808080"/>
              <w:bottom w:val="none" w:sz="4" w:space="0" w:color="6E6E6E"/>
              <w:right w:val="single" w:sz="6" w:space="0" w:color="FFFFFF"/>
            </w:tcBorders>
          </w:tcPr>
          <w:p w:rsidR="00F2354D" w:rsidRDefault="00711D3C">
            <w:pPr>
              <w:pStyle w:val="ProductList-TableBody"/>
            </w:pPr>
            <w:hyperlink w:anchor="_Sec790">
              <w:r w:rsidR="00693B91">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r>
      <w:tr w:rsidR="00F2354D">
        <w:tc>
          <w:tcPr>
            <w:tcW w:w="240" w:type="dxa"/>
            <w:gridSpan w:val="15"/>
            <w:tcBorders>
              <w:top w:val="none" w:sz="4" w:space="0" w:color="6E6E6E"/>
              <w:left w:val="none" w:sz="24" w:space="0" w:color="808080"/>
              <w:bottom w:val="none" w:sz="4" w:space="0" w:color="6E6E6E"/>
              <w:right w:val="single" w:sz="6" w:space="0" w:color="FFFFFF"/>
            </w:tcBorders>
          </w:tcPr>
          <w:p w:rsidR="00F2354D" w:rsidRDefault="00693B9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354D" w:rsidRDefault="00F2354D">
            <w:pPr>
              <w:pStyle w:val="ProductList-TableBody"/>
              <w:jc w:val="center"/>
            </w:pPr>
          </w:p>
        </w:tc>
      </w:tr>
      <w:tr w:rsidR="004B663D">
        <w:tc>
          <w:tcPr>
            <w:tcW w:w="240" w:type="dxa"/>
            <w:tcBorders>
              <w:top w:val="none" w:sz="4" w:space="0" w:color="6E6E6E"/>
              <w:left w:val="none" w:sz="24" w:space="0" w:color="808080"/>
              <w:bottom w:val="none" w:sz="4" w:space="0" w:color="6E6E6E"/>
              <w:right w:val="single" w:sz="6" w:space="0" w:color="FFFFFF"/>
            </w:tcBorders>
          </w:tcPr>
          <w:p w:rsidR="00F2354D" w:rsidRDefault="00711D3C">
            <w:pPr>
              <w:pStyle w:val="ProductList-TableBody"/>
            </w:pPr>
            <w:hyperlink w:anchor="_Sec790">
              <w:r w:rsidR="00693B91">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354D" w:rsidRDefault="00F2354D">
            <w:pPr>
              <w:pStyle w:val="ProductList-TableBody"/>
              <w:jc w:val="center"/>
            </w:pPr>
          </w:p>
        </w:tc>
      </w:tr>
    </w:tbl>
    <w:p w:rsidR="00F2354D" w:rsidRDefault="00693B91">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F2354D" w:rsidRDefault="00693B91">
      <w:pPr>
        <w:pStyle w:val="ProductList-SectionHeading"/>
        <w:pageBreakBefore/>
        <w:outlineLvl w:val="0"/>
      </w:pPr>
      <w:bookmarkStart w:id="336" w:name="_Sec564"/>
      <w:bookmarkEnd w:id="334"/>
      <w:r>
        <w:t>附录</w:t>
      </w:r>
      <w:r>
        <w:t xml:space="preserve"> B – </w:t>
      </w:r>
      <w:r>
        <w:t>软件保障</w:t>
      </w:r>
      <w:r>
        <w:fldChar w:fldCharType="begin"/>
      </w:r>
      <w:r>
        <w:instrText xml:space="preserve"> TC "</w:instrText>
      </w:r>
      <w:bookmarkStart w:id="337" w:name="_Toc512610871"/>
      <w:r>
        <w:instrText>附录</w:instrText>
      </w:r>
      <w:r>
        <w:instrText xml:space="preserve"> B – </w:instrText>
      </w:r>
      <w:r>
        <w:instrText>软件保障</w:instrText>
      </w:r>
      <w:bookmarkEnd w:id="337"/>
      <w:r>
        <w:instrText>" \l 1</w:instrText>
      </w:r>
      <w:r>
        <w:fldChar w:fldCharType="end"/>
      </w:r>
    </w:p>
    <w:p w:rsidR="00F2354D" w:rsidRDefault="00693B91">
      <w:pPr>
        <w:pStyle w:val="ProductList-Offering1Heading"/>
        <w:outlineLvl w:val="1"/>
      </w:pPr>
      <w:bookmarkStart w:id="338" w:name="_Sec573"/>
      <w:r>
        <w:t>购买软件保障</w:t>
      </w:r>
      <w:bookmarkEnd w:id="338"/>
      <w:r>
        <w:fldChar w:fldCharType="begin"/>
      </w:r>
      <w:r>
        <w:instrText xml:space="preserve"> TC "</w:instrText>
      </w:r>
      <w:bookmarkStart w:id="339" w:name="_Toc512610872"/>
      <w:r>
        <w:instrText>购买软件保障</w:instrText>
      </w:r>
      <w:bookmarkEnd w:id="339"/>
      <w:r>
        <w:instrText>" \l 2</w:instrText>
      </w:r>
      <w:r>
        <w:fldChar w:fldCharType="end"/>
      </w:r>
    </w:p>
    <w:p w:rsidR="00F2354D" w:rsidRDefault="00693B91">
      <w:pPr>
        <w:pStyle w:val="ProductList-Body"/>
      </w:pPr>
      <w:r>
        <w:t>在购买软件保障时，客户可以选择三种不同级别的承诺，因计划而异。客户可以：</w:t>
      </w:r>
    </w:p>
    <w:p w:rsidR="00F2354D" w:rsidRDefault="00693B91" w:rsidP="00693B91">
      <w:pPr>
        <w:pStyle w:val="ProductList-Bullet"/>
        <w:numPr>
          <w:ilvl w:val="0"/>
          <w:numId w:val="44"/>
        </w:numPr>
      </w:pPr>
      <w:r>
        <w:t>承诺在所有平台产品上附加软件保障。</w:t>
      </w:r>
    </w:p>
    <w:p w:rsidR="00F2354D" w:rsidRDefault="00693B91" w:rsidP="00693B91">
      <w:pPr>
        <w:pStyle w:val="ProductList-Bullet"/>
        <w:numPr>
          <w:ilvl w:val="0"/>
          <w:numId w:val="44"/>
        </w:numPr>
      </w:pPr>
      <w:r>
        <w:t>承诺对按特定产品组（应用程序、系统或服务器）购买的所有产品附加软件保障，称为软件保障成员资格（以下简称</w:t>
      </w:r>
      <w:r>
        <w:t>“SAM”</w:t>
      </w:r>
      <w:r>
        <w:t>）。</w:t>
      </w:r>
    </w:p>
    <w:p w:rsidR="00F2354D" w:rsidRDefault="00693B91" w:rsidP="00693B91">
      <w:pPr>
        <w:pStyle w:val="ProductList-Bullet"/>
        <w:numPr>
          <w:ilvl w:val="0"/>
          <w:numId w:val="44"/>
        </w:numPr>
      </w:pPr>
      <w:r>
        <w:t>购买个别产品的软件保障，而对于将来是否购买其他产品的软件保障则不作承诺。</w:t>
      </w:r>
    </w:p>
    <w:p w:rsidR="00F2354D" w:rsidRDefault="00F2354D">
      <w:pPr>
        <w:pStyle w:val="ProductList-Body"/>
      </w:pPr>
    </w:p>
    <w:p w:rsidR="00F2354D" w:rsidRDefault="00693B91">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F2354D" w:rsidRDefault="00F2354D">
      <w:pPr>
        <w:pStyle w:val="ProductList-Body"/>
      </w:pPr>
    </w:p>
    <w:p w:rsidR="00F2354D" w:rsidRDefault="00693B91">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F2354D" w:rsidTr="004B663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F2354D" w:rsidRDefault="00693B91">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F2354D" w:rsidRDefault="00693B91">
            <w:pPr>
              <w:pStyle w:val="ProductList-TableBody"/>
              <w:jc w:val="center"/>
            </w:pPr>
            <w:r>
              <w:rPr>
                <w:color w:val="FFFFFF"/>
              </w:rPr>
              <w:t>计划</w:t>
            </w:r>
          </w:p>
        </w:tc>
      </w:tr>
      <w:tr w:rsidR="00F2354D" w:rsidTr="004B663D">
        <w:tc>
          <w:tcPr>
            <w:tcW w:w="24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auto"/>
            </w:tcBorders>
          </w:tcPr>
          <w:p w:rsidR="00F2354D" w:rsidRDefault="00693B91">
            <w:pPr>
              <w:pStyle w:val="ProductList-TableBody"/>
            </w:pPr>
            <w:r>
              <w:t>软件保障仅在下述情况下可用</w:t>
            </w:r>
          </w:p>
        </w:tc>
        <w:tc>
          <w:tcPr>
            <w:tcW w:w="4660" w:type="dxa"/>
            <w:vMerge w:val="restart"/>
            <w:tcBorders>
              <w:top w:val="single" w:sz="4" w:space="0" w:color="auto"/>
              <w:left w:val="single" w:sz="4" w:space="0" w:color="auto"/>
              <w:bottom w:val="single" w:sz="4" w:space="0" w:color="auto"/>
              <w:right w:val="single" w:sz="4" w:space="0" w:color="auto"/>
            </w:tcBorders>
          </w:tcPr>
          <w:p w:rsidR="00F2354D" w:rsidRDefault="00693B91">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F2354D" w:rsidTr="004B663D">
        <w:tc>
          <w:tcPr>
            <w:tcW w:w="24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auto"/>
            </w:tcBorders>
          </w:tcPr>
          <w:p w:rsidR="00F2354D" w:rsidRDefault="00693B91">
            <w:pPr>
              <w:pStyle w:val="ProductList-TableBody"/>
            </w:pPr>
            <w:r>
              <w:t>软件保障可用</w:t>
            </w:r>
          </w:p>
        </w:tc>
        <w:tc>
          <w:tcPr>
            <w:tcW w:w="0" w:type="auto"/>
            <w:vMerge/>
            <w:tcBorders>
              <w:top w:val="single" w:sz="4" w:space="0" w:color="auto"/>
              <w:left w:val="single" w:sz="4" w:space="0" w:color="auto"/>
              <w:bottom w:val="single" w:sz="4" w:space="0" w:color="auto"/>
              <w:right w:val="single" w:sz="4" w:space="0" w:color="auto"/>
            </w:tcBorders>
          </w:tcPr>
          <w:p w:rsidR="00F2354D" w:rsidRDefault="00F2354D"/>
        </w:tc>
      </w:tr>
    </w:tbl>
    <w:p w:rsidR="00F2354D" w:rsidRDefault="00F2354D">
      <w:pPr>
        <w:pStyle w:val="ProductList-Body"/>
      </w:pPr>
    </w:p>
    <w:p w:rsidR="00F2354D" w:rsidRDefault="00693B91">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F2354D" w:rsidRDefault="00F2354D">
      <w:pPr>
        <w:pStyle w:val="ProductList-Body"/>
      </w:pPr>
    </w:p>
    <w:p w:rsidR="00F2354D" w:rsidRDefault="00693B91">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
        <w:outlineLvl w:val="1"/>
      </w:pPr>
      <w:bookmarkStart w:id="340" w:name="_Sec574"/>
      <w:r>
        <w:t>续签软件保障</w:t>
      </w:r>
      <w:bookmarkEnd w:id="340"/>
      <w:r>
        <w:fldChar w:fldCharType="begin"/>
      </w:r>
      <w:r>
        <w:instrText xml:space="preserve"> TC "</w:instrText>
      </w:r>
      <w:bookmarkStart w:id="341" w:name="_Toc512610873"/>
      <w:r>
        <w:instrText>续签软件保障</w:instrText>
      </w:r>
      <w:bookmarkEnd w:id="341"/>
      <w:r>
        <w:instrText>" \l 2</w:instrText>
      </w:r>
      <w:r>
        <w:fldChar w:fldCharType="end"/>
      </w:r>
    </w:p>
    <w:p w:rsidR="00F2354D" w:rsidRDefault="00693B91">
      <w:pPr>
        <w:pStyle w:val="ProductList-ClauseHeading"/>
        <w:outlineLvl w:val="2"/>
      </w:pPr>
      <w:r>
        <w:t>按同一协议续签范围</w:t>
      </w:r>
    </w:p>
    <w:p w:rsidR="00F2354D" w:rsidRDefault="00693B91">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F2354D" w:rsidRDefault="00F2354D">
      <w:pPr>
        <w:pStyle w:val="ProductList-Body"/>
      </w:pPr>
    </w:p>
    <w:p w:rsidR="00F2354D" w:rsidRDefault="00693B91">
      <w:pPr>
        <w:pStyle w:val="ProductList-SubClauseHeading"/>
        <w:outlineLvl w:val="3"/>
      </w:pPr>
      <w:r>
        <w:t>开放许可</w:t>
      </w:r>
    </w:p>
    <w:p w:rsidR="00F2354D" w:rsidRDefault="00693B91">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F2354D" w:rsidRDefault="00F2354D">
      <w:pPr>
        <w:pStyle w:val="ProductList-BodyIndented"/>
      </w:pPr>
    </w:p>
    <w:p w:rsidR="00F2354D" w:rsidRDefault="00693B91">
      <w:pPr>
        <w:pStyle w:val="ProductList-SubClauseHeading"/>
        <w:outlineLvl w:val="3"/>
      </w:pPr>
      <w:r>
        <w:t>企业协议</w:t>
      </w:r>
    </w:p>
    <w:p w:rsidR="00F2354D" w:rsidRDefault="00693B91">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F2354D" w:rsidRDefault="00F2354D">
      <w:pPr>
        <w:pStyle w:val="ProductList-BodyIndented"/>
      </w:pPr>
    </w:p>
    <w:p w:rsidR="00F2354D" w:rsidRDefault="00693B91">
      <w:pPr>
        <w:pStyle w:val="ProductList-SubClauseHeading"/>
        <w:outlineLvl w:val="3"/>
      </w:pPr>
      <w:r>
        <w:t>应用程序平台许可登记表</w:t>
      </w:r>
    </w:p>
    <w:p w:rsidR="00F2354D" w:rsidRDefault="00693B91">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F2354D" w:rsidRDefault="00F2354D">
      <w:pPr>
        <w:pStyle w:val="ProductList-BodyIndented"/>
      </w:pPr>
    </w:p>
    <w:p w:rsidR="00F2354D" w:rsidRDefault="00693B91">
      <w:pPr>
        <w:pStyle w:val="ProductList-ClauseHeading"/>
        <w:outlineLvl w:val="2"/>
      </w:pPr>
      <w:r>
        <w:t>续签另一协议的范围</w:t>
      </w:r>
    </w:p>
    <w:p w:rsidR="00F2354D" w:rsidRDefault="00693B91">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F2354D" w:rsidRDefault="00F2354D">
      <w:pPr>
        <w:pStyle w:val="ProductList-Body"/>
      </w:pPr>
    </w:p>
    <w:p w:rsidR="00F2354D" w:rsidRDefault="00693B91">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F2354D" w:rsidRDefault="00F2354D">
      <w:pPr>
        <w:pStyle w:val="ProductList-Body"/>
      </w:pPr>
    </w:p>
    <w:p w:rsidR="00F2354D" w:rsidRDefault="00693B91">
      <w:pPr>
        <w:pStyle w:val="ProductList-ClauseHeading"/>
        <w:outlineLvl w:val="2"/>
      </w:pPr>
      <w:r>
        <w:t>为客户端访问许可（以下简称</w:t>
      </w:r>
      <w:r>
        <w:t>“CAL”</w:t>
      </w:r>
      <w:r>
        <w:t>）和客户端管理许可（以下简称</w:t>
      </w:r>
      <w:r>
        <w:t>“ML”</w:t>
      </w:r>
      <w:r>
        <w:t>）续签软件保障范围</w:t>
      </w:r>
    </w:p>
    <w:p w:rsidR="00F2354D" w:rsidRDefault="00693B91">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F2354D" w:rsidRDefault="00693B91">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
        <w:outlineLvl w:val="1"/>
      </w:pPr>
      <w:bookmarkStart w:id="342" w:name="_Sec575"/>
      <w:r>
        <w:t>为已停用的产品或生命周期已结束的产品迁移许可</w:t>
      </w:r>
      <w:bookmarkEnd w:id="342"/>
      <w:r>
        <w:fldChar w:fldCharType="begin"/>
      </w:r>
      <w:r>
        <w:instrText xml:space="preserve"> TC "</w:instrText>
      </w:r>
      <w:bookmarkStart w:id="343" w:name="_Toc512610874"/>
      <w:r>
        <w:instrText>为已停用的产品或生命周期已结束的产品迁移许可</w:instrText>
      </w:r>
      <w:bookmarkEnd w:id="343"/>
      <w:r>
        <w:instrText>" \l 2</w:instrText>
      </w:r>
      <w:r>
        <w:fldChar w:fldCharType="end"/>
      </w:r>
    </w:p>
    <w:p w:rsidR="00F2354D" w:rsidRDefault="00693B91">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2354D" w:rsidRDefault="00693B91">
      <w:pPr>
        <w:pStyle w:val="ProductList-Body"/>
      </w:pPr>
      <w:r>
        <w:t>此处使用的</w:t>
      </w:r>
      <w:r>
        <w:t>“</w:t>
      </w:r>
      <w:r>
        <w:rPr>
          <w:b/>
          <w:color w:val="00188F"/>
        </w:rPr>
        <w:t>迁移许可</w:t>
      </w:r>
      <w:r>
        <w:t>”</w:t>
      </w:r>
      <w:r>
        <w:t>是指引用本节的产品说明中授予的权利。</w:t>
      </w:r>
    </w:p>
    <w:p w:rsidR="00F2354D" w:rsidRDefault="00F2354D">
      <w:pPr>
        <w:pStyle w:val="ProductList-Body"/>
      </w:pPr>
    </w:p>
    <w:p w:rsidR="00F2354D" w:rsidRDefault="00693B91">
      <w:pPr>
        <w:pStyle w:val="ProductList-Body"/>
      </w:pPr>
      <w:r>
        <w:t>除非另有规定，否则在产品说明中：</w:t>
      </w:r>
    </w:p>
    <w:p w:rsidR="00F2354D" w:rsidRDefault="00693B91" w:rsidP="00693B91">
      <w:pPr>
        <w:pStyle w:val="ProductList-Bullet"/>
        <w:numPr>
          <w:ilvl w:val="0"/>
          <w:numId w:val="45"/>
        </w:numPr>
      </w:pPr>
      <w:r>
        <w:t>客户可以升级到并使用迁移许可下的软件，以取代合格许可下的软件。客户不得同时使用这两种产品许可下的软件。</w:t>
      </w:r>
    </w:p>
    <w:p w:rsidR="00F2354D" w:rsidRDefault="00693B91" w:rsidP="00693B91">
      <w:pPr>
        <w:pStyle w:val="ProductList-Bullet"/>
        <w:numPr>
          <w:ilvl w:val="0"/>
          <w:numId w:val="45"/>
        </w:numPr>
      </w:pPr>
      <w:r>
        <w:t>对于客户的每一份合格许可，将授予一份迁移许可。</w:t>
      </w:r>
    </w:p>
    <w:p w:rsidR="00F2354D" w:rsidRDefault="00693B91" w:rsidP="00693B91">
      <w:pPr>
        <w:pStyle w:val="ProductList-Bullet"/>
        <w:numPr>
          <w:ilvl w:val="0"/>
          <w:numId w:val="45"/>
        </w:numPr>
      </w:pPr>
      <w:r>
        <w:t>如果客户依照合格许可获得软件的永久使用权利，则依照迁移许可获得的软件使用权利也是永久性的；否则，当基础合格许可期满时，依照迁移许可获得的权利也将期满。</w:t>
      </w:r>
    </w:p>
    <w:p w:rsidR="00F2354D" w:rsidRDefault="00693B91" w:rsidP="00693B91">
      <w:pPr>
        <w:pStyle w:val="ProductList-Bullet"/>
        <w:numPr>
          <w:ilvl w:val="0"/>
          <w:numId w:val="4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F2354D" w:rsidRDefault="00693B91" w:rsidP="00693B91">
      <w:pPr>
        <w:pStyle w:val="ProductList-Bullet"/>
        <w:numPr>
          <w:ilvl w:val="0"/>
          <w:numId w:val="45"/>
        </w:numPr>
      </w:pPr>
      <w:r>
        <w:t>客户不得脱离合格许可单独转让迁移许可。</w:t>
      </w:r>
    </w:p>
    <w:p w:rsidR="00F2354D" w:rsidRDefault="00693B91" w:rsidP="00693B91">
      <w:pPr>
        <w:pStyle w:val="ProductList-Bullet"/>
        <w:numPr>
          <w:ilvl w:val="0"/>
          <w:numId w:val="4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1Heading"/>
        <w:outlineLvl w:val="1"/>
      </w:pPr>
      <w:bookmarkStart w:id="344" w:name="_Sec576"/>
      <w:r>
        <w:t>软件保障权益</w:t>
      </w:r>
      <w:bookmarkEnd w:id="344"/>
      <w:r>
        <w:fldChar w:fldCharType="begin"/>
      </w:r>
      <w:r>
        <w:instrText xml:space="preserve"> TC "</w:instrText>
      </w:r>
      <w:bookmarkStart w:id="345" w:name="_Toc512610875"/>
      <w:r>
        <w:instrText>软件保障权益</w:instrText>
      </w:r>
      <w:bookmarkEnd w:id="345"/>
      <w:r>
        <w:instrText>" \l 2</w:instrText>
      </w:r>
      <w:r>
        <w:fldChar w:fldCharType="end"/>
      </w:r>
    </w:p>
    <w:p w:rsidR="00F2354D" w:rsidRDefault="00693B91">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F235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服务器产品组</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77">
              <w:r w:rsidR="00693B91">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79">
              <w:r w:rsidR="00693B91">
                <w:rPr>
                  <w:color w:val="00467F"/>
                  <w:u w:val="single"/>
                </w:rPr>
                <w:t>Office Online</w:t>
              </w:r>
              <w:r w:rsidR="00693B91">
                <w:rPr>
                  <w:color w:val="00467F"/>
                  <w:u w:val="single"/>
                </w:rPr>
                <w:t>、</w:t>
              </w:r>
              <w:r w:rsidR="00693B91">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80">
              <w:r w:rsidR="00693B91">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81">
              <w:r w:rsidR="00693B91">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755">
              <w:r w:rsidR="00693B9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841">
              <w:r w:rsidR="00693B9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651">
              <w:r w:rsidR="00693B9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841">
              <w:r w:rsidR="00693B9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82">
              <w:r w:rsidR="00693B91">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83">
              <w:r w:rsidR="00693B9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84">
              <w:r w:rsidR="00693B91">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85">
              <w:r w:rsidR="00693B91">
                <w:rPr>
                  <w:color w:val="00467F"/>
                  <w:u w:val="single"/>
                </w:rPr>
                <w:t>全天候</w:t>
              </w:r>
              <w:r w:rsidR="00693B91">
                <w:rPr>
                  <w:color w:val="00467F"/>
                  <w:u w:val="single"/>
                </w:rPr>
                <w:t xml:space="preserve"> (24x7) </w:t>
              </w:r>
              <w:r w:rsidR="00693B91">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818">
              <w:r w:rsidR="00693B9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87">
              <w:r w:rsidR="00693B91">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838">
              <w:r w:rsidR="00693B91">
                <w:rPr>
                  <w:color w:val="00467F"/>
                  <w:u w:val="single"/>
                </w:rPr>
                <w:t xml:space="preserve">System Center </w:t>
              </w:r>
              <w:r w:rsidR="00693B91">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88">
              <w:r w:rsidR="00693B91">
                <w:rPr>
                  <w:color w:val="00467F"/>
                  <w:u w:val="single"/>
                </w:rPr>
                <w:t>服务器</w:t>
              </w:r>
              <w:r w:rsidR="00693B91">
                <w:rPr>
                  <w:color w:val="00467F"/>
                  <w:u w:val="single"/>
                </w:rPr>
                <w:t xml:space="preserve"> – </w:t>
              </w:r>
              <w:r w:rsidR="00693B91">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89">
              <w:r w:rsidR="00693B91">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590">
              <w:r w:rsidR="00693B91">
                <w:rPr>
                  <w:color w:val="00467F"/>
                  <w:u w:val="single"/>
                </w:rPr>
                <w:t>服务器</w:t>
              </w:r>
              <w:r w:rsidR="00693B91">
                <w:rPr>
                  <w:color w:val="00467F"/>
                  <w:u w:val="single"/>
                </w:rPr>
                <w:t xml:space="preserve"> – </w:t>
              </w:r>
              <w:r w:rsidR="00693B91">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841">
              <w:r w:rsidR="00693B91">
                <w:rPr>
                  <w:color w:val="00467F"/>
                  <w:u w:val="single"/>
                </w:rPr>
                <w:t xml:space="preserve">Windows </w:t>
              </w:r>
              <w:r w:rsidR="00693B91">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841">
              <w:r w:rsidR="00693B9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711D3C">
            <w:pPr>
              <w:pStyle w:val="ProductList-TableBody"/>
            </w:pPr>
            <w:hyperlink w:anchor="_Sec652">
              <w:r w:rsidR="00693B91">
                <w:rPr>
                  <w:color w:val="00467F"/>
                  <w:u w:val="single"/>
                </w:rPr>
                <w:t xml:space="preserve">Windows </w:t>
              </w:r>
              <w:r w:rsidR="00693B91">
                <w:rPr>
                  <w:color w:val="00467F"/>
                  <w:u w:val="single"/>
                </w:rPr>
                <w:t>桌面和</w:t>
              </w:r>
              <w:r w:rsidR="00693B91">
                <w:rPr>
                  <w:color w:val="00467F"/>
                  <w:u w:val="single"/>
                </w:rPr>
                <w:t xml:space="preserve"> Windows Embedded </w:t>
              </w:r>
              <w:r w:rsidR="00693B91">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jc w:val="center"/>
            </w:pPr>
          </w:p>
        </w:tc>
      </w:tr>
    </w:tbl>
    <w:p w:rsidR="00F2354D" w:rsidRDefault="00F2354D">
      <w:pPr>
        <w:pStyle w:val="ProductList-Body"/>
      </w:pPr>
    </w:p>
    <w:p w:rsidR="00F2354D" w:rsidRDefault="00693B91">
      <w:pPr>
        <w:pStyle w:val="ProductList-ClauseHeading"/>
        <w:outlineLvl w:val="2"/>
      </w:pPr>
      <w:bookmarkStart w:id="346" w:name="_Sec577"/>
      <w:r>
        <w:t>新版本权利</w:t>
      </w:r>
      <w:bookmarkEnd w:id="346"/>
    </w:p>
    <w:p w:rsidR="00F2354D" w:rsidRDefault="00693B91">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F2354D" w:rsidRDefault="00F2354D">
      <w:pPr>
        <w:pStyle w:val="ProductList-Body"/>
      </w:pPr>
    </w:p>
    <w:p w:rsidR="00F2354D" w:rsidRDefault="00693B91">
      <w:pPr>
        <w:pStyle w:val="ProductList-ClauseHeading"/>
        <w:outlineLvl w:val="2"/>
      </w:pPr>
      <w:bookmarkStart w:id="347" w:name="_Sec931"/>
      <w:r>
        <w:t>计算软件保障权益分值</w:t>
      </w:r>
      <w:bookmarkEnd w:id="347"/>
    </w:p>
    <w:p w:rsidR="00F2354D" w:rsidRDefault="00693B91">
      <w:pPr>
        <w:pStyle w:val="ProductList-Body"/>
      </w:pPr>
      <w:r>
        <w:t>可以基于分值计算以下权益的权利：</w:t>
      </w:r>
    </w:p>
    <w:p w:rsidR="00F2354D" w:rsidRDefault="00693B91" w:rsidP="00693B91">
      <w:pPr>
        <w:pStyle w:val="ProductList-Bullet"/>
        <w:numPr>
          <w:ilvl w:val="0"/>
          <w:numId w:val="46"/>
        </w:numPr>
      </w:pPr>
      <w:r>
        <w:t>计划服务</w:t>
      </w:r>
    </w:p>
    <w:p w:rsidR="00F2354D" w:rsidRDefault="00693B91" w:rsidP="00693B91">
      <w:pPr>
        <w:pStyle w:val="ProductList-Bullet"/>
        <w:numPr>
          <w:ilvl w:val="0"/>
          <w:numId w:val="46"/>
        </w:numPr>
      </w:pPr>
      <w:r>
        <w:t>培训券</w:t>
      </w:r>
    </w:p>
    <w:p w:rsidR="00F2354D" w:rsidRDefault="00693B91" w:rsidP="00693B91">
      <w:pPr>
        <w:pStyle w:val="ProductList-Bullet"/>
        <w:numPr>
          <w:ilvl w:val="0"/>
          <w:numId w:val="46"/>
        </w:numPr>
      </w:pPr>
      <w:r>
        <w:t>仅面向</w:t>
      </w:r>
      <w:r>
        <w:t xml:space="preserve"> MPSA </w:t>
      </w:r>
      <w:r>
        <w:t>的全天候</w:t>
      </w:r>
      <w:r>
        <w:t xml:space="preserve"> (24x7) </w:t>
      </w:r>
      <w:r>
        <w:t>问题解决支持（电话）</w:t>
      </w:r>
    </w:p>
    <w:p w:rsidR="00F2354D" w:rsidRDefault="00693B91">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F2354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2354D" w:rsidRDefault="00693B91">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2354D" w:rsidRDefault="00693B91">
            <w:pPr>
              <w:pStyle w:val="ProductList-TableBody"/>
            </w:pPr>
            <w:r>
              <w:rPr>
                <w:color w:val="FFFFFF"/>
              </w:rPr>
              <w:t>分值</w:t>
            </w:r>
          </w:p>
        </w:tc>
      </w:tr>
      <w:tr w:rsidR="00F2354D">
        <w:tc>
          <w:tcPr>
            <w:tcW w:w="105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1</w:t>
            </w:r>
          </w:p>
        </w:tc>
      </w:tr>
      <w:tr w:rsidR="00F2354D">
        <w:tc>
          <w:tcPr>
            <w:tcW w:w="105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2</w:t>
            </w:r>
          </w:p>
        </w:tc>
      </w:tr>
      <w:tr w:rsidR="00F2354D">
        <w:tc>
          <w:tcPr>
            <w:tcW w:w="105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5</w:t>
            </w:r>
          </w:p>
        </w:tc>
      </w:tr>
      <w:tr w:rsidR="00F2354D">
        <w:tc>
          <w:tcPr>
            <w:tcW w:w="105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10</w:t>
            </w:r>
          </w:p>
        </w:tc>
      </w:tr>
      <w:tr w:rsidR="00F2354D">
        <w:tc>
          <w:tcPr>
            <w:tcW w:w="105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25</w:t>
            </w:r>
          </w:p>
        </w:tc>
      </w:tr>
      <w:tr w:rsidR="00F2354D">
        <w:tc>
          <w:tcPr>
            <w:tcW w:w="105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50</w:t>
            </w:r>
          </w:p>
        </w:tc>
      </w:tr>
      <w:tr w:rsidR="00F2354D">
        <w:tc>
          <w:tcPr>
            <w:tcW w:w="105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75</w:t>
            </w:r>
          </w:p>
        </w:tc>
      </w:tr>
    </w:tbl>
    <w:p w:rsidR="00F2354D" w:rsidRDefault="00693B91">
      <w:pPr>
        <w:pStyle w:val="ProductList-Body"/>
      </w:pPr>
      <w:r>
        <w:rPr>
          <w:b/>
          <w:i/>
        </w:rPr>
        <w:t>注意：</w:t>
      </w:r>
      <w:r>
        <w:rPr>
          <w:i/>
        </w:rPr>
        <w:t>有关</w:t>
      </w:r>
      <w:r>
        <w:rPr>
          <w:i/>
        </w:rPr>
        <w:t xml:space="preserve"> SQL CAL</w:t>
      </w:r>
      <w:r>
        <w:rPr>
          <w:i/>
        </w:rPr>
        <w:t>，请参见本节中的</w:t>
      </w:r>
      <w:r>
        <w:rPr>
          <w:i/>
        </w:rPr>
        <w:t>“CAL Suite”</w:t>
      </w:r>
      <w:r>
        <w:rPr>
          <w:i/>
        </w:rPr>
        <w:t>表</w:t>
      </w:r>
    </w:p>
    <w:p w:rsidR="00F2354D" w:rsidRDefault="00F2354D">
      <w:pPr>
        <w:pStyle w:val="ProductList-Body"/>
      </w:pPr>
    </w:p>
    <w:p w:rsidR="00F2354D" w:rsidRDefault="00693B91">
      <w:pPr>
        <w:pStyle w:val="ProductList-ClauseHeading"/>
        <w:outlineLvl w:val="2"/>
      </w:pPr>
      <w:bookmarkStart w:id="348" w:name="_Sec579"/>
      <w:r>
        <w:t xml:space="preserve">Office Online </w:t>
      </w:r>
      <w:r>
        <w:t>服务和</w:t>
      </w:r>
      <w:r>
        <w:t xml:space="preserve"> Office Online Server</w:t>
      </w:r>
      <w:bookmarkEnd w:id="348"/>
    </w:p>
    <w:p w:rsidR="00F2354D" w:rsidRDefault="00693B91">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F235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 xml:space="preserve">Office Online </w:t>
            </w:r>
            <w:r>
              <w:rPr>
                <w:color w:val="FFFFFF"/>
              </w:rPr>
              <w:t>权利</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Office Standard</w:t>
            </w:r>
            <w:r>
              <w:fldChar w:fldCharType="begin"/>
            </w:r>
            <w:r>
              <w:instrText xml:space="preserve"> XE "Office Standard" </w:instrText>
            </w:r>
            <w:r>
              <w:fldChar w:fldCharType="end"/>
            </w:r>
          </w:p>
          <w:p w:rsidR="00F2354D" w:rsidRDefault="00693B91">
            <w:pPr>
              <w:pStyle w:val="ProductList-TableBody"/>
            </w:pPr>
            <w:r>
              <w:t>Office Professional Plus</w:t>
            </w:r>
            <w:r>
              <w:fldChar w:fldCharType="begin"/>
            </w:r>
            <w:r>
              <w:instrText xml:space="preserve"> XE "Office Professional Plus" </w:instrText>
            </w:r>
            <w:r>
              <w:fldChar w:fldCharType="end"/>
            </w:r>
          </w:p>
          <w:p w:rsidR="00F2354D" w:rsidRDefault="00693B9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Office Online for Office 365</w:t>
            </w:r>
            <w:r>
              <w:fldChar w:fldCharType="begin"/>
            </w:r>
            <w:r>
              <w:instrText xml:space="preserve"> XE "Office Online for Office 365" </w:instrText>
            </w:r>
            <w:r>
              <w:fldChar w:fldCharType="end"/>
            </w:r>
          </w:p>
          <w:p w:rsidR="00F2354D" w:rsidRDefault="00693B91">
            <w:pPr>
              <w:pStyle w:val="ProductList-TableBody"/>
            </w:pPr>
            <w:r>
              <w:t>Office Online Server</w:t>
            </w:r>
          </w:p>
        </w:tc>
      </w:tr>
    </w:tbl>
    <w:p w:rsidR="00F2354D" w:rsidRDefault="00693B91">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F2354D" w:rsidRDefault="00F2354D">
      <w:pPr>
        <w:pStyle w:val="ProductList-Body"/>
      </w:pPr>
    </w:p>
    <w:p w:rsidR="00F2354D" w:rsidRDefault="00693B91">
      <w:pPr>
        <w:pStyle w:val="ProductList-ClauseHeading"/>
        <w:outlineLvl w:val="2"/>
      </w:pPr>
      <w:bookmarkStart w:id="349" w:name="_Sec580"/>
      <w:r>
        <w:t>计划服务</w:t>
      </w:r>
      <w:bookmarkEnd w:id="349"/>
    </w:p>
    <w:p w:rsidR="00F2354D" w:rsidRDefault="00693B91">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F2354D" w:rsidRDefault="00F2354D">
      <w:pPr>
        <w:pStyle w:val="ProductList-Body"/>
      </w:pPr>
    </w:p>
    <w:p w:rsidR="00F2354D" w:rsidRDefault="00693B91">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F2354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分值</w:t>
            </w:r>
          </w:p>
        </w:tc>
      </w:tr>
      <w:tr w:rsidR="00F2354D">
        <w:tc>
          <w:tcPr>
            <w:tcW w:w="10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1</w:t>
            </w:r>
          </w:p>
        </w:tc>
      </w:tr>
      <w:tr w:rsidR="00F2354D">
        <w:tc>
          <w:tcPr>
            <w:tcW w:w="10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2</w:t>
            </w:r>
          </w:p>
        </w:tc>
      </w:tr>
      <w:tr w:rsidR="00F2354D">
        <w:tc>
          <w:tcPr>
            <w:tcW w:w="10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25</w:t>
            </w:r>
          </w:p>
        </w:tc>
      </w:tr>
      <w:tr w:rsidR="00F2354D">
        <w:tc>
          <w:tcPr>
            <w:tcW w:w="10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50</w:t>
            </w:r>
          </w:p>
        </w:tc>
      </w:tr>
      <w:tr w:rsidR="00F2354D">
        <w:tc>
          <w:tcPr>
            <w:tcW w:w="10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75</w:t>
            </w:r>
          </w:p>
        </w:tc>
      </w:tr>
    </w:tbl>
    <w:p w:rsidR="00F2354D" w:rsidRDefault="00693B91">
      <w:pPr>
        <w:pStyle w:val="ProductList-Body"/>
      </w:pPr>
      <w:r>
        <w:rPr>
          <w:b/>
          <w:i/>
        </w:rPr>
        <w:t>注意：</w:t>
      </w:r>
      <w:r>
        <w:rPr>
          <w:i/>
        </w:rPr>
        <w:t>有关</w:t>
      </w:r>
      <w:r>
        <w:rPr>
          <w:i/>
        </w:rPr>
        <w:t xml:space="preserve"> SQL CAL</w:t>
      </w:r>
      <w:r>
        <w:rPr>
          <w:i/>
        </w:rPr>
        <w:t>，请参见本节中的</w:t>
      </w:r>
      <w:r>
        <w:rPr>
          <w:i/>
        </w:rPr>
        <w:t>“CAL Suite”</w:t>
      </w:r>
      <w:r>
        <w:rPr>
          <w:i/>
        </w:rPr>
        <w:t>表</w:t>
      </w:r>
    </w:p>
    <w:p w:rsidR="00F2354D" w:rsidRDefault="00F2354D">
      <w:pPr>
        <w:pStyle w:val="ProductList-Body"/>
      </w:pPr>
    </w:p>
    <w:p w:rsidR="00F2354D" w:rsidRDefault="00693B91">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F2354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600,000+</w:t>
            </w:r>
          </w:p>
        </w:tc>
      </w:tr>
      <w:tr w:rsidR="00F2354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2354D" w:rsidRDefault="00693B91">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75</w:t>
            </w:r>
          </w:p>
        </w:tc>
      </w:tr>
    </w:tbl>
    <w:p w:rsidR="00F2354D" w:rsidRDefault="00F2354D">
      <w:pPr>
        <w:pStyle w:val="ProductList-Body"/>
      </w:pPr>
    </w:p>
    <w:p w:rsidR="00F2354D" w:rsidRDefault="00693B91">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F2354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2354D" w:rsidRDefault="00693B9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2354D" w:rsidRDefault="00693B91">
            <w:pPr>
              <w:pStyle w:val="ProductList-TableBody"/>
            </w:pPr>
            <w:r>
              <w:t>→600,000+</w:t>
            </w:r>
          </w:p>
        </w:tc>
      </w:tr>
      <w:tr w:rsidR="00F2354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2354D" w:rsidRDefault="00693B91">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12</w:t>
            </w:r>
          </w:p>
        </w:tc>
      </w:tr>
    </w:tbl>
    <w:p w:rsidR="00F2354D" w:rsidRDefault="00693B91">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45">
        <w:r>
          <w:rPr>
            <w:color w:val="00467F"/>
            <w:u w:val="single"/>
          </w:rPr>
          <w:t>http://www.microsoft.com/licensing/software-assurance/planning-services-overview.aspx</w:t>
        </w:r>
      </w:hyperlink>
      <w:r>
        <w:t xml:space="preserve"> </w:t>
      </w:r>
      <w:r>
        <w:t>上查看可用服务的列表。</w:t>
      </w:r>
    </w:p>
    <w:p w:rsidR="00F2354D" w:rsidRDefault="00F2354D">
      <w:pPr>
        <w:pStyle w:val="ProductList-Body"/>
      </w:pPr>
    </w:p>
    <w:p w:rsidR="00F2354D" w:rsidRDefault="00693B91">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F2354D" w:rsidRDefault="00693B91" w:rsidP="00693B91">
      <w:pPr>
        <w:pStyle w:val="ProductList-Bullet"/>
        <w:numPr>
          <w:ilvl w:val="0"/>
          <w:numId w:val="4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6">
        <w:r>
          <w:rPr>
            <w:color w:val="00467F"/>
            <w:u w:val="single"/>
          </w:rPr>
          <w:t>http://directory.partners.extranet.microsoft.com/psbproviders</w:t>
        </w:r>
      </w:hyperlink>
    </w:p>
    <w:p w:rsidR="00F2354D" w:rsidRDefault="00693B91" w:rsidP="00693B91">
      <w:pPr>
        <w:pStyle w:val="ProductList-Bullet"/>
        <w:numPr>
          <w:ilvl w:val="0"/>
          <w:numId w:val="47"/>
        </w:numPr>
      </w:pPr>
      <w:r>
        <w:t>计划服务约定提供的服务涵盖可产生高级部署计划的预定工作范围，软件的实际部署不能包括在内。</w:t>
      </w:r>
    </w:p>
    <w:p w:rsidR="00F2354D" w:rsidRDefault="00693B91" w:rsidP="00693B91">
      <w:pPr>
        <w:pStyle w:val="ProductList-Bullet"/>
        <w:numPr>
          <w:ilvl w:val="0"/>
          <w:numId w:val="47"/>
        </w:numPr>
      </w:pPr>
      <w:r>
        <w:t>只有有资格享受计划服务权益的客户才能兑现打包服务券。</w:t>
      </w:r>
    </w:p>
    <w:p w:rsidR="00F2354D" w:rsidRDefault="00693B91" w:rsidP="00693B91">
      <w:pPr>
        <w:pStyle w:val="ProductList-Bullet"/>
        <w:numPr>
          <w:ilvl w:val="0"/>
          <w:numId w:val="47"/>
        </w:numPr>
      </w:pPr>
      <w:r>
        <w:t>计划服务券不能兑换成现金或其他有价酬金。</w:t>
      </w:r>
    </w:p>
    <w:p w:rsidR="00F2354D" w:rsidRDefault="00693B91" w:rsidP="00693B91">
      <w:pPr>
        <w:pStyle w:val="ProductList-Bullet"/>
        <w:numPr>
          <w:ilvl w:val="0"/>
          <w:numId w:val="47"/>
        </w:numPr>
      </w:pPr>
      <w:r>
        <w:t>如果在允许的情况下因返款和其他付费调整而缩小合格软件保障范围，可能使客户有权得到的计划服务天数减少。</w:t>
      </w:r>
    </w:p>
    <w:p w:rsidR="00F2354D" w:rsidRDefault="00693B91" w:rsidP="00693B91">
      <w:pPr>
        <w:pStyle w:val="ProductList-Bullet"/>
        <w:numPr>
          <w:ilvl w:val="0"/>
          <w:numId w:val="47"/>
        </w:numPr>
      </w:pPr>
      <w:r>
        <w:t>代金券类型不得合并。规划服务合约不得超过每个合约类型的最大指定持续时间。</w:t>
      </w:r>
    </w:p>
    <w:p w:rsidR="00F2354D" w:rsidRDefault="00693B91" w:rsidP="00693B91">
      <w:pPr>
        <w:pStyle w:val="ProductList-Bullet"/>
        <w:numPr>
          <w:ilvl w:val="0"/>
          <w:numId w:val="47"/>
        </w:numPr>
      </w:pPr>
      <w:r>
        <w:t>代金券仅对代金券所兑现的特定服务类型的合格提供商有效。</w:t>
      </w:r>
    </w:p>
    <w:p w:rsidR="00F2354D" w:rsidRDefault="00693B91" w:rsidP="00693B91">
      <w:pPr>
        <w:pStyle w:val="ProductList-Bullet"/>
        <w:numPr>
          <w:ilvl w:val="0"/>
          <w:numId w:val="47"/>
        </w:numPr>
      </w:pPr>
      <w:r>
        <w:t>代金券必须在软件保障范围有效期内分配。</w:t>
      </w:r>
    </w:p>
    <w:p w:rsidR="00F2354D" w:rsidRDefault="00693B91" w:rsidP="00693B91">
      <w:pPr>
        <w:pStyle w:val="ProductList-Bullet"/>
        <w:numPr>
          <w:ilvl w:val="0"/>
          <w:numId w:val="4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F2354D" w:rsidRDefault="00F2354D">
      <w:pPr>
        <w:pStyle w:val="ProductList-Body"/>
      </w:pPr>
    </w:p>
    <w:p w:rsidR="00F2354D" w:rsidRDefault="00693B91">
      <w:pPr>
        <w:pStyle w:val="ProductList-Body"/>
      </w:pPr>
      <w:r>
        <w:t>微软可能将合格提供商在约定结束时向微软提交的已完成的交付物用于质量保证目的，并可能为此目的与客户的微软客户团队共享这些交付物。</w:t>
      </w:r>
    </w:p>
    <w:p w:rsidR="00F2354D" w:rsidRDefault="00F2354D">
      <w:pPr>
        <w:pStyle w:val="ProductList-Body"/>
      </w:pPr>
    </w:p>
    <w:p w:rsidR="00F2354D" w:rsidRDefault="00693B91">
      <w:pPr>
        <w:pStyle w:val="ProductList-ClauseHeading"/>
        <w:outlineLvl w:val="2"/>
      </w:pPr>
      <w:bookmarkStart w:id="350" w:name="_Sec581"/>
      <w:r>
        <w:t>企业源许可计划</w:t>
      </w:r>
      <w:bookmarkEnd w:id="350"/>
    </w:p>
    <w:p w:rsidR="00F2354D" w:rsidRDefault="00693B91">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F2354D" w:rsidRDefault="00F2354D">
      <w:pPr>
        <w:pStyle w:val="ProductList-Body"/>
      </w:pPr>
    </w:p>
    <w:p w:rsidR="00F2354D" w:rsidRDefault="00693B91">
      <w:pPr>
        <w:pStyle w:val="ProductList-ClauseHeading"/>
        <w:outlineLvl w:val="2"/>
      </w:pPr>
      <w:bookmarkStart w:id="351" w:name="_Sec582"/>
      <w:r>
        <w:t>培训券</w:t>
      </w:r>
      <w:bookmarkEnd w:id="351"/>
    </w:p>
    <w:p w:rsidR="00F2354D" w:rsidRDefault="00693B91">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系统产品组</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每</w:t>
            </w:r>
            <w:r>
              <w:t xml:space="preserve"> 50 </w:t>
            </w:r>
            <w:r>
              <w:t>份许可</w:t>
            </w:r>
            <w:r>
              <w:t xml:space="preserve"> 1 </w:t>
            </w:r>
            <w:r>
              <w:t>天（最多</w:t>
            </w:r>
            <w:r>
              <w:t xml:space="preserve"> 10 </w:t>
            </w:r>
            <w:r>
              <w:t>天）</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每</w:t>
            </w:r>
            <w:r>
              <w:t xml:space="preserve"> 50 </w:t>
            </w:r>
            <w:r>
              <w:t>份许可或分值</w:t>
            </w:r>
            <w:r>
              <w:t xml:space="preserve"> 1 </w:t>
            </w:r>
            <w:r>
              <w:t>天</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每份合格许可登记表或采购客户</w:t>
            </w:r>
            <w:r>
              <w:t xml:space="preserve"> 10 </w:t>
            </w:r>
            <w:r>
              <w:t>天</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15 </w:t>
            </w:r>
            <w:r>
              <w:t>天</w:t>
            </w:r>
            <w:r>
              <w:t>*</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25 </w:t>
            </w:r>
            <w:r>
              <w:t>天</w:t>
            </w:r>
            <w:r>
              <w:t>*</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55 </w:t>
            </w:r>
            <w:r>
              <w:t>天</w:t>
            </w:r>
            <w:r>
              <w:t>*</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80 </w:t>
            </w:r>
            <w:r>
              <w:t>天</w:t>
            </w:r>
            <w:r>
              <w:t>*</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125 </w:t>
            </w:r>
            <w:r>
              <w:t>天</w:t>
            </w:r>
            <w:r>
              <w:t>*</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200 </w:t>
            </w:r>
            <w:r>
              <w:t>天</w:t>
            </w:r>
            <w:r>
              <w:t>*</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300 </w:t>
            </w:r>
            <w:r>
              <w:t>天</w:t>
            </w:r>
            <w:r>
              <w:t>*</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400 </w:t>
            </w:r>
            <w:r>
              <w:t>天</w:t>
            </w:r>
            <w:r>
              <w:t>*</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700 </w:t>
            </w:r>
            <w:r>
              <w:t>天</w:t>
            </w:r>
            <w:r>
              <w:t>*</w:t>
            </w:r>
          </w:p>
        </w:tc>
      </w:tr>
    </w:tbl>
    <w:p w:rsidR="00F2354D" w:rsidRDefault="00693B91">
      <w:pPr>
        <w:pStyle w:val="ProductList-Body"/>
      </w:pPr>
      <w:r>
        <w:t>*</w:t>
      </w:r>
      <w:r>
        <w:rPr>
          <w:i/>
        </w:rPr>
        <w:t>每份合格许可登记表、协议或采购客户的天数</w:t>
      </w:r>
    </w:p>
    <w:p w:rsidR="00F2354D" w:rsidRDefault="00F2354D">
      <w:pPr>
        <w:pStyle w:val="ProductList-Body"/>
      </w:pPr>
    </w:p>
    <w:p w:rsidR="00F2354D" w:rsidRDefault="00693B91" w:rsidP="00693B91">
      <w:pPr>
        <w:pStyle w:val="ProductList-Bullet"/>
        <w:numPr>
          <w:ilvl w:val="0"/>
          <w:numId w:val="4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F2354D" w:rsidRDefault="00693B91" w:rsidP="00693B91">
      <w:pPr>
        <w:pStyle w:val="ProductList-Bullet"/>
        <w:numPr>
          <w:ilvl w:val="0"/>
          <w:numId w:val="48"/>
        </w:numPr>
      </w:pPr>
      <w:r>
        <w:t>由参与学习计划的</w:t>
      </w:r>
      <w:r>
        <w:t xml:space="preserve"> Microsoft </w:t>
      </w:r>
      <w:r>
        <w:t>合作伙伴提供的服务依照客户与合格的</w:t>
      </w:r>
      <w:r>
        <w:t xml:space="preserve"> Microsoft </w:t>
      </w:r>
      <w:r>
        <w:t>合作伙伴签订的协议提供。</w:t>
      </w:r>
    </w:p>
    <w:p w:rsidR="00F2354D" w:rsidRDefault="00693B91" w:rsidP="00693B91">
      <w:pPr>
        <w:pStyle w:val="ProductList-Bullet"/>
        <w:numPr>
          <w:ilvl w:val="0"/>
          <w:numId w:val="4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F2354D" w:rsidRDefault="00693B91" w:rsidP="00693B91">
      <w:pPr>
        <w:pStyle w:val="ProductList-Bullet"/>
        <w:numPr>
          <w:ilvl w:val="0"/>
          <w:numId w:val="48"/>
        </w:numPr>
      </w:pPr>
      <w:r>
        <w:t>培训券不能用于抵免未参加预定课程的客户的任何相关费用。</w:t>
      </w:r>
    </w:p>
    <w:p w:rsidR="00F2354D" w:rsidRDefault="00693B91" w:rsidP="00693B91">
      <w:pPr>
        <w:pStyle w:val="ProductList-Bullet"/>
        <w:numPr>
          <w:ilvl w:val="0"/>
          <w:numId w:val="48"/>
        </w:numPr>
      </w:pPr>
      <w:r>
        <w:t>培训券只能由经客户批准使用培训券的人员兑换。</w:t>
      </w:r>
    </w:p>
    <w:p w:rsidR="00F2354D" w:rsidRDefault="00693B91" w:rsidP="00693B91">
      <w:pPr>
        <w:pStyle w:val="ProductList-Bullet"/>
        <w:numPr>
          <w:ilvl w:val="0"/>
          <w:numId w:val="48"/>
        </w:numPr>
      </w:pPr>
      <w:r>
        <w:t>培训券不能兑换成现金或其他有价酬金。</w:t>
      </w:r>
    </w:p>
    <w:p w:rsidR="00F2354D" w:rsidRDefault="00693B91" w:rsidP="00693B91">
      <w:pPr>
        <w:pStyle w:val="ProductList-Bullet"/>
        <w:numPr>
          <w:ilvl w:val="0"/>
          <w:numId w:val="48"/>
        </w:numPr>
      </w:pPr>
      <w:r>
        <w:t>代金券必须在软件保障范围有效期内分配。</w:t>
      </w:r>
    </w:p>
    <w:p w:rsidR="00F2354D" w:rsidRDefault="00693B91" w:rsidP="00693B91">
      <w:pPr>
        <w:pStyle w:val="ProductList-Bullet"/>
        <w:numPr>
          <w:ilvl w:val="0"/>
          <w:numId w:val="48"/>
        </w:numPr>
      </w:pPr>
      <w:r>
        <w:t>代金券将在分配代金券之日起一百八十</w:t>
      </w:r>
      <w:r>
        <w:t xml:space="preserve"> (180) </w:t>
      </w:r>
      <w:r>
        <w:t>天后失效。在软件保障范围期满前失效的培训券将返回到可用的培训券天数池中。</w:t>
      </w:r>
    </w:p>
    <w:p w:rsidR="00F2354D" w:rsidRDefault="00693B91" w:rsidP="00693B91">
      <w:pPr>
        <w:pStyle w:val="ProductList-Bullet"/>
        <w:numPr>
          <w:ilvl w:val="0"/>
          <w:numId w:val="48"/>
        </w:numPr>
      </w:pPr>
      <w:r>
        <w:t>一次只能在一个合格的</w:t>
      </w:r>
      <w:r>
        <w:t xml:space="preserve"> Microsoft Learning </w:t>
      </w:r>
      <w:r>
        <w:t>合作伙伴处使用培训券预定培训。</w:t>
      </w:r>
    </w:p>
    <w:p w:rsidR="00F2354D" w:rsidRDefault="00693B91" w:rsidP="00693B91">
      <w:pPr>
        <w:pStyle w:val="ProductList-Bullet"/>
        <w:numPr>
          <w:ilvl w:val="0"/>
          <w:numId w:val="48"/>
        </w:numPr>
      </w:pPr>
      <w:r>
        <w:t>不得转让或出售用于购买</w:t>
      </w:r>
      <w:r>
        <w:t xml:space="preserve"> Microsoft </w:t>
      </w:r>
      <w:r>
        <w:t>官方学习产品的培训券。</w:t>
      </w:r>
    </w:p>
    <w:p w:rsidR="00F2354D" w:rsidRDefault="00693B91" w:rsidP="00693B91">
      <w:pPr>
        <w:pStyle w:val="ProductList-Bullet"/>
        <w:numPr>
          <w:ilvl w:val="0"/>
          <w:numId w:val="48"/>
        </w:numPr>
      </w:pPr>
      <w:r>
        <w:t>如果在允许的情况下因返款和其他付费调整而减少获得的软件保障对应的合格许可数，可能使客户有权得到的培训券服务级别降低。</w:t>
      </w:r>
    </w:p>
    <w:p w:rsidR="00F2354D" w:rsidRDefault="00693B91" w:rsidP="00693B91">
      <w:pPr>
        <w:pStyle w:val="ProductList-Bullet"/>
        <w:numPr>
          <w:ilvl w:val="0"/>
          <w:numId w:val="4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F2354D" w:rsidRDefault="00693B91" w:rsidP="00693B91">
      <w:pPr>
        <w:pStyle w:val="ProductList-Bullet"/>
        <w:numPr>
          <w:ilvl w:val="0"/>
          <w:numId w:val="48"/>
        </w:numPr>
      </w:pPr>
      <w:r>
        <w:t>可用的</w:t>
      </w:r>
      <w:r>
        <w:t xml:space="preserve"> Microsoft </w:t>
      </w:r>
      <w:r>
        <w:t>官方学习产品可能会随时变化，恕不另行通知。</w:t>
      </w:r>
    </w:p>
    <w:p w:rsidR="00F2354D" w:rsidRDefault="00693B91" w:rsidP="00693B91">
      <w:pPr>
        <w:pStyle w:val="ProductList-Bullet"/>
        <w:numPr>
          <w:ilvl w:val="0"/>
          <w:numId w:val="48"/>
        </w:numPr>
      </w:pPr>
      <w:r>
        <w:t>购买</w:t>
      </w:r>
      <w:r>
        <w:t xml:space="preserve"> Microsoft </w:t>
      </w:r>
      <w:r>
        <w:t>官方学习产品所需的天数可能会随时变化。</w:t>
      </w:r>
    </w:p>
    <w:p w:rsidR="00F2354D" w:rsidRDefault="00F2354D">
      <w:pPr>
        <w:pStyle w:val="ProductList-Body"/>
      </w:pPr>
    </w:p>
    <w:p w:rsidR="00F2354D" w:rsidRDefault="00693B91">
      <w:pPr>
        <w:pStyle w:val="ProductList-ClauseHeading"/>
        <w:outlineLvl w:val="2"/>
      </w:pPr>
      <w:bookmarkStart w:id="352" w:name="_Sec583"/>
      <w:r>
        <w:t>E-Learning</w:t>
      </w:r>
      <w:bookmarkEnd w:id="352"/>
    </w:p>
    <w:p w:rsidR="00F2354D" w:rsidRDefault="00693B91">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F2354D" w:rsidRDefault="00F2354D">
      <w:pPr>
        <w:pStyle w:val="ProductList-Body"/>
      </w:pPr>
    </w:p>
    <w:p w:rsidR="00F2354D" w:rsidRDefault="00693B91">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F2354D" w:rsidRDefault="00F2354D">
      <w:pPr>
        <w:pStyle w:val="ProductList-Body"/>
      </w:pPr>
    </w:p>
    <w:p w:rsidR="00F2354D" w:rsidRDefault="00693B91">
      <w:pPr>
        <w:pStyle w:val="ProductList-ClauseHeading"/>
        <w:outlineLvl w:val="2"/>
      </w:pPr>
      <w:bookmarkStart w:id="353" w:name="_Sec584"/>
      <w:r>
        <w:t>家庭使用计划</w:t>
      </w:r>
      <w:bookmarkEnd w:id="353"/>
    </w:p>
    <w:p w:rsidR="00F2354D" w:rsidRDefault="00693B91">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F2354D" w:rsidRDefault="00F2354D">
      <w:pPr>
        <w:pStyle w:val="ProductList-Body"/>
      </w:pPr>
    </w:p>
    <w:p w:rsidR="00F2354D" w:rsidRDefault="00693B91">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F2354D" w:rsidRDefault="00F2354D">
      <w:pPr>
        <w:pStyle w:val="ProductList-Body"/>
      </w:pPr>
    </w:p>
    <w:p w:rsidR="00F2354D" w:rsidRDefault="00693B91">
      <w:pPr>
        <w:pStyle w:val="ProductList-Body"/>
      </w:pPr>
      <w:r>
        <w:t>家庭使用计划软件的使用条款是微软与客户的员工之间签订的，可从家庭使用计划网站访问。</w:t>
      </w:r>
    </w:p>
    <w:p w:rsidR="00F2354D" w:rsidRDefault="00F2354D">
      <w:pPr>
        <w:pStyle w:val="ProductList-Body"/>
      </w:pPr>
    </w:p>
    <w:p w:rsidR="00F2354D" w:rsidRDefault="00693B91">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F235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相应的家庭使用计划许可</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Office Standard 2010/2013/2016</w:t>
            </w:r>
          </w:p>
          <w:p w:rsidR="00F2354D" w:rsidRDefault="00693B91">
            <w:pPr>
              <w:pStyle w:val="ProductList-TableBody"/>
            </w:pPr>
            <w:r>
              <w:t>Office Professional Plus 2010/2013/2016</w:t>
            </w:r>
          </w:p>
          <w:p w:rsidR="00F2354D" w:rsidRDefault="00693B9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Access 2010/2013/2016</w:t>
            </w:r>
          </w:p>
          <w:p w:rsidR="00F2354D" w:rsidRDefault="00693B91">
            <w:pPr>
              <w:pStyle w:val="ProductList-TableBody"/>
            </w:pPr>
            <w:r>
              <w:t>Excel 2010/2013/2016</w:t>
            </w:r>
          </w:p>
          <w:p w:rsidR="00F2354D" w:rsidRDefault="00693B91">
            <w:pPr>
              <w:pStyle w:val="ProductList-TableBody"/>
            </w:pPr>
            <w:r>
              <w:t>PowerPoint 2010/2013/2016</w:t>
            </w:r>
          </w:p>
          <w:p w:rsidR="00F2354D" w:rsidRDefault="00693B91">
            <w:pPr>
              <w:pStyle w:val="ProductList-TableBody"/>
            </w:pPr>
            <w:r>
              <w:t>InfoPath 2010/2013/2016</w:t>
            </w:r>
          </w:p>
          <w:p w:rsidR="00F2354D" w:rsidRDefault="00693B91">
            <w:pPr>
              <w:pStyle w:val="ProductList-TableBody"/>
            </w:pPr>
            <w:r>
              <w:t>Lync 2010/2013/2015</w:t>
            </w:r>
          </w:p>
          <w:p w:rsidR="00F2354D" w:rsidRDefault="00693B91">
            <w:pPr>
              <w:pStyle w:val="ProductList-TableBody"/>
            </w:pPr>
            <w:r>
              <w:t>OneNote 2010/2013/2016</w:t>
            </w:r>
          </w:p>
          <w:p w:rsidR="00F2354D" w:rsidRDefault="00693B91">
            <w:pPr>
              <w:pStyle w:val="ProductList-TableBody"/>
            </w:pPr>
            <w:r>
              <w:t>Outlook 2010/2013/2016</w:t>
            </w:r>
          </w:p>
          <w:p w:rsidR="00F2354D" w:rsidRDefault="00693B91">
            <w:pPr>
              <w:pStyle w:val="ProductList-TableBody"/>
            </w:pPr>
            <w:r>
              <w:t>Publisher 2010/2013/2016</w:t>
            </w:r>
          </w:p>
          <w:p w:rsidR="00F2354D" w:rsidRDefault="00693B91">
            <w:pPr>
              <w:pStyle w:val="ProductList-TableBody"/>
            </w:pPr>
            <w:r>
              <w:t>Skype for Business 2015</w:t>
            </w:r>
          </w:p>
          <w:p w:rsidR="00F2354D" w:rsidRDefault="00693B9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Visio Standard 2010/2013 /2016</w:t>
            </w:r>
          </w:p>
          <w:p w:rsidR="00F2354D" w:rsidRDefault="00693B9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Visio Professional 2016 HUP</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Project Standard 2010/2013/2016</w:t>
            </w:r>
          </w:p>
          <w:p w:rsidR="00F2354D" w:rsidRDefault="00693B9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Project Professional 2016 HUP</w:t>
            </w:r>
          </w:p>
        </w:tc>
      </w:tr>
    </w:tbl>
    <w:p w:rsidR="00F2354D" w:rsidRDefault="00693B91">
      <w:pPr>
        <w:pStyle w:val="ProductList-Body"/>
      </w:pPr>
      <w:r>
        <w:rPr>
          <w:i/>
        </w:rPr>
        <w:t>有关更多信息，包括有关其他家庭使用计划软件今后的提供情况的信息，请参见</w:t>
      </w:r>
      <w:r>
        <w:rPr>
          <w:i/>
        </w:rPr>
        <w:t xml:space="preserve"> </w:t>
      </w:r>
      <w:hyperlink r:id="rId147">
        <w:r>
          <w:rPr>
            <w:i/>
            <w:color w:val="00467F"/>
            <w:u w:val="single"/>
          </w:rPr>
          <w:t>http://www.microsoft.com/licensing</w:t>
        </w:r>
      </w:hyperlink>
      <w:r>
        <w:rPr>
          <w:i/>
        </w:rPr>
        <w:t>。</w:t>
      </w:r>
    </w:p>
    <w:p w:rsidR="00F2354D" w:rsidRDefault="00F2354D">
      <w:pPr>
        <w:pStyle w:val="ProductList-Body"/>
      </w:pPr>
    </w:p>
    <w:p w:rsidR="00F2354D" w:rsidRDefault="00693B91">
      <w:pPr>
        <w:pStyle w:val="ProductList-Body"/>
      </w:pPr>
      <w:r>
        <w:t>对于未经授权访问与客户的计划代码相关的家庭使用计划网站或通过该网站获得许可的情况，微软可能会立即终止客户参与家庭使用计划的资格且不另行通知。</w:t>
      </w:r>
    </w:p>
    <w:p w:rsidR="00F2354D" w:rsidRDefault="00F2354D">
      <w:pPr>
        <w:pStyle w:val="ProductList-Body"/>
        <w:jc w:val="right"/>
      </w:pPr>
    </w:p>
    <w:p w:rsidR="00F2354D" w:rsidRDefault="00693B91">
      <w:pPr>
        <w:pStyle w:val="ProductList-ClauseHeading"/>
        <w:outlineLvl w:val="2"/>
      </w:pPr>
      <w:bookmarkStart w:id="354" w:name="_Sec585"/>
      <w:r>
        <w:t>全天候</w:t>
      </w:r>
      <w:r>
        <w:t xml:space="preserve"> (24x7) </w:t>
      </w:r>
      <w:r>
        <w:t>问题解决支持</w:t>
      </w:r>
      <w:bookmarkEnd w:id="354"/>
    </w:p>
    <w:p w:rsidR="00F2354D" w:rsidRDefault="00693B91">
      <w:pPr>
        <w:pStyle w:val="ProductList-Body"/>
      </w:pPr>
      <w:r>
        <w:t>拥有软件保障范围的客户（通过学术计划购买的客户除外）可以享受全天候</w:t>
      </w:r>
      <w:r>
        <w:t xml:space="preserve"> (24x7) </w:t>
      </w:r>
      <w:r>
        <w:t>问题解决支持。</w:t>
      </w:r>
    </w:p>
    <w:p w:rsidR="00F2354D" w:rsidRDefault="00F2354D">
      <w:pPr>
        <w:pStyle w:val="ProductList-Body"/>
      </w:pPr>
    </w:p>
    <w:p w:rsidR="00F2354D" w:rsidRDefault="00693B91">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F2354D" w:rsidRDefault="00F2354D">
      <w:pPr>
        <w:pStyle w:val="ProductList-Body"/>
      </w:pPr>
    </w:p>
    <w:p w:rsidR="00F2354D" w:rsidRDefault="00693B91">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F2354D" w:rsidRDefault="00F2354D">
      <w:pPr>
        <w:pStyle w:val="ProductList-Body"/>
      </w:pPr>
    </w:p>
    <w:p w:rsidR="00F2354D" w:rsidRDefault="00693B91">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F2354D" w:rsidRDefault="00F2354D">
      <w:pPr>
        <w:pStyle w:val="ProductList-Body"/>
      </w:pPr>
    </w:p>
    <w:p w:rsidR="00F2354D" w:rsidRDefault="00693B91">
      <w:pPr>
        <w:pStyle w:val="ProductList-SubClauseHeading"/>
        <w:outlineLvl w:val="3"/>
      </w:pPr>
      <w:r>
        <w:t>面向</w:t>
      </w:r>
      <w:r>
        <w:t xml:space="preserve"> MPSA </w:t>
      </w:r>
      <w:r>
        <w:t>之外的所有计划的电话支持事件奖励</w:t>
      </w:r>
    </w:p>
    <w:p w:rsidR="00F2354D" w:rsidRDefault="00693B91">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F2354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IW/</w:t>
            </w:r>
            <w:r>
              <w:rPr>
                <w:color w:val="FFFFFF"/>
              </w:rPr>
              <w:t>客户端</w:t>
            </w:r>
            <w:r>
              <w:rPr>
                <w:color w:val="FFFFFF"/>
              </w:rPr>
              <w:t xml:space="preserve"> - </w:t>
            </w:r>
            <w:r>
              <w:rPr>
                <w:color w:val="FFFFFF"/>
              </w:rPr>
              <w:t>事件奖励增幅</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$200,000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300,000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270,000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 Fr.330,000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CRC 1,650,000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kr 1,600,000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215,000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£135,000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JPY 24,000,000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KWD 240,000,000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kr 1,650,000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350,000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kr 2,000,000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NTD 7,000,000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INR 10,000,000</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RUB 6,600,000</w:t>
            </w:r>
          </w:p>
        </w:tc>
      </w:tr>
    </w:tbl>
    <w:p w:rsidR="00F2354D" w:rsidRDefault="00F2354D">
      <w:pPr>
        <w:pStyle w:val="ProductList-BodyIndented"/>
        <w:ind w:left="720"/>
      </w:pPr>
    </w:p>
    <w:p w:rsidR="00F2354D" w:rsidRDefault="00693B91">
      <w:pPr>
        <w:pStyle w:val="ProductList-BodyIndented"/>
      </w:pPr>
      <w:r>
        <w:t>未使用过的电话支持事件将在软件保障范围期满时到期。不得在许可登记表或协议之间转让电话支持事件。</w:t>
      </w:r>
    </w:p>
    <w:p w:rsidR="00F2354D" w:rsidRDefault="00F2354D">
      <w:pPr>
        <w:pStyle w:val="ProductList-BodyIndented"/>
      </w:pPr>
    </w:p>
    <w:p w:rsidR="00F2354D" w:rsidRDefault="00693B91">
      <w:pPr>
        <w:pStyle w:val="ProductList-BodyIndented"/>
      </w:pPr>
      <w:r>
        <w:t>可以在工作时间内寻求当地的电话技术支持，联系信息位于</w:t>
      </w:r>
      <w:r>
        <w:t xml:space="preserve"> </w:t>
      </w:r>
      <w:hyperlink r:id="rId148">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F2354D" w:rsidRDefault="00F2354D">
      <w:pPr>
        <w:pStyle w:val="ProductList-BodyIndented"/>
      </w:pPr>
    </w:p>
    <w:p w:rsidR="00F2354D" w:rsidRDefault="00693B91">
      <w:pPr>
        <w:pStyle w:val="ProductList-SubClauseHeading"/>
        <w:outlineLvl w:val="3"/>
      </w:pPr>
      <w:r>
        <w:t>面向</w:t>
      </w:r>
      <w:r>
        <w:t xml:space="preserve"> MPSA </w:t>
      </w:r>
      <w:r>
        <w:t>电话支持事件奖励</w:t>
      </w:r>
    </w:p>
    <w:p w:rsidR="00F2354D" w:rsidRDefault="00693B91">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F2354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F2354D" w:rsidRDefault="00693B91">
            <w:pPr>
              <w:pStyle w:val="ProductList-TableBody"/>
            </w:pPr>
            <w:r>
              <w:rPr>
                <w:color w:val="FFFFFF"/>
              </w:rPr>
              <w:t>每个电话支持事件的分值</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应用程序和系统（组合）</w:t>
            </w:r>
          </w:p>
        </w:tc>
        <w:tc>
          <w:tcPr>
            <w:tcW w:w="6000" w:type="dxa"/>
            <w:tcBorders>
              <w:left w:val="single" w:sz="4" w:space="0" w:color="000000"/>
              <w:right w:val="single" w:sz="4" w:space="0" w:color="000000"/>
            </w:tcBorders>
          </w:tcPr>
          <w:p w:rsidR="00F2354D" w:rsidRDefault="00693B91">
            <w:pPr>
              <w:pStyle w:val="ProductList-TableBody"/>
            </w:pPr>
            <w:r>
              <w:t>2,000</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服务器</w:t>
            </w:r>
          </w:p>
        </w:tc>
        <w:tc>
          <w:tcPr>
            <w:tcW w:w="6000" w:type="dxa"/>
            <w:tcBorders>
              <w:left w:val="single" w:sz="4" w:space="0" w:color="000000"/>
              <w:right w:val="single" w:sz="4" w:space="0" w:color="000000"/>
            </w:tcBorders>
          </w:tcPr>
          <w:p w:rsidR="00F2354D" w:rsidRDefault="00693B91">
            <w:pPr>
              <w:pStyle w:val="ProductList-TableBody"/>
            </w:pPr>
            <w:r>
              <w:t>400</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CAL</w:t>
            </w:r>
          </w:p>
        </w:tc>
        <w:tc>
          <w:tcPr>
            <w:tcW w:w="6000" w:type="dxa"/>
            <w:tcBorders>
              <w:left w:val="single" w:sz="4" w:space="0" w:color="000000"/>
              <w:right w:val="single" w:sz="4" w:space="0" w:color="000000"/>
            </w:tcBorders>
          </w:tcPr>
          <w:p w:rsidR="00F2354D" w:rsidRDefault="00693B91">
            <w:pPr>
              <w:pStyle w:val="ProductList-TableBody"/>
            </w:pPr>
            <w:r>
              <w:t>400</w:t>
            </w:r>
          </w:p>
        </w:tc>
      </w:tr>
    </w:tbl>
    <w:p w:rsidR="00F2354D" w:rsidRDefault="00F2354D">
      <w:pPr>
        <w:pStyle w:val="ProductList-BodyIndented"/>
      </w:pPr>
    </w:p>
    <w:p w:rsidR="00F2354D" w:rsidRDefault="00693B91">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F2354D" w:rsidRDefault="00F2354D">
      <w:pPr>
        <w:pStyle w:val="ProductList-BodyIndented"/>
      </w:pPr>
    </w:p>
    <w:p w:rsidR="00F2354D" w:rsidRDefault="00693B91">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F2354D" w:rsidRDefault="00F2354D">
      <w:pPr>
        <w:pStyle w:val="ProductList-SubClauseHeading"/>
        <w:outlineLvl w:val="3"/>
      </w:pPr>
    </w:p>
    <w:p w:rsidR="00F2354D" w:rsidRDefault="00693B91">
      <w:pPr>
        <w:pStyle w:val="ProductList-SubClauseHeading"/>
        <w:outlineLvl w:val="3"/>
      </w:pPr>
      <w:r>
        <w:t>基于网络的事件</w:t>
      </w:r>
    </w:p>
    <w:p w:rsidR="00F2354D" w:rsidRDefault="00693B91">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F2354D" w:rsidRDefault="00F2354D">
      <w:pPr>
        <w:pStyle w:val="ProductList-BodyIndented"/>
      </w:pPr>
    </w:p>
    <w:p w:rsidR="00F2354D" w:rsidRDefault="00693B91">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F2354D" w:rsidRDefault="00F2354D">
      <w:pPr>
        <w:pStyle w:val="ProductList-BodyIndented"/>
        <w:ind w:left="720"/>
      </w:pPr>
    </w:p>
    <w:p w:rsidR="00F2354D" w:rsidRDefault="00693B91">
      <w:pPr>
        <w:pStyle w:val="ProductList-SubClauseHeading"/>
        <w:outlineLvl w:val="3"/>
      </w:pPr>
      <w:r>
        <w:t>支持联系人</w:t>
      </w:r>
    </w:p>
    <w:p w:rsidR="00F2354D" w:rsidRDefault="00693B91">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4"/>
        <w:gridCol w:w="1476"/>
        <w:gridCol w:w="1480"/>
        <w:gridCol w:w="1496"/>
        <w:gridCol w:w="1496"/>
        <w:gridCol w:w="1512"/>
        <w:gridCol w:w="1496"/>
      </w:tblGrid>
      <w:tr w:rsidR="00F2354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S/S+</w:t>
            </w:r>
            <w:r>
              <w:rPr>
                <w:color w:val="FFFFFF"/>
              </w:rPr>
              <w:t>：</w:t>
            </w:r>
            <w:r>
              <w:rPr>
                <w:color w:val="FFFFFF"/>
              </w:rPr>
              <w:t xml:space="preserve">EA D </w:t>
            </w:r>
            <w:r>
              <w:rPr>
                <w:color w:val="FFFFFF"/>
              </w:rPr>
              <w:t>级</w:t>
            </w:r>
          </w:p>
        </w:tc>
      </w:tr>
      <w:tr w:rsidR="00F2354D">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根据需要</w:t>
            </w:r>
          </w:p>
        </w:tc>
      </w:tr>
      <w:tr w:rsidR="00F2354D">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16</w:t>
            </w:r>
          </w:p>
        </w:tc>
      </w:tr>
    </w:tbl>
    <w:p w:rsidR="00F2354D" w:rsidRDefault="00F2354D">
      <w:pPr>
        <w:pStyle w:val="ProductList-BodyIndented"/>
      </w:pPr>
    </w:p>
    <w:p w:rsidR="00F2354D" w:rsidRDefault="00693B91">
      <w:pPr>
        <w:pStyle w:val="ProductList-SubClauseHeading"/>
        <w:outlineLvl w:val="3"/>
      </w:pPr>
      <w:r>
        <w:t>软件保障客户的服务级别</w:t>
      </w:r>
    </w:p>
    <w:p w:rsidR="00F2354D" w:rsidRDefault="00693B91">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3"/>
        <w:gridCol w:w="2604"/>
        <w:gridCol w:w="2679"/>
        <w:gridCol w:w="2644"/>
      </w:tblGrid>
      <w:tr w:rsidR="00F2354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客户的预期响应</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严重业务影响：</w:t>
            </w:r>
          </w:p>
          <w:p w:rsidR="00F2354D" w:rsidRDefault="00693B91">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根据提供的支持，在</w:t>
            </w:r>
            <w:r>
              <w:t xml:space="preserve"> 2 </w:t>
            </w:r>
            <w:r>
              <w:t>小时或更短时间内作出首次电话响应</w:t>
            </w:r>
          </w:p>
          <w:p w:rsidR="00F2354D" w:rsidRDefault="00693B91">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分配适当资源以全天候</w:t>
            </w:r>
            <w:r>
              <w:t xml:space="preserve"> (24x7) </w:t>
            </w:r>
            <w:r>
              <w:t>持续采取措施</w:t>
            </w:r>
            <w:r>
              <w:t>2</w:t>
            </w:r>
          </w:p>
          <w:p w:rsidR="00F2354D" w:rsidRDefault="00693B91">
            <w:pPr>
              <w:pStyle w:val="ProductList-TableBody"/>
            </w:pPr>
            <w:r>
              <w:t>从变更控制机构进行快速访问和响应</w:t>
            </w:r>
          </w:p>
          <w:p w:rsidR="00F2354D" w:rsidRDefault="00693B91">
            <w:pPr>
              <w:pStyle w:val="ProductList-TableBody"/>
            </w:pPr>
            <w:r>
              <w:t>管理通知</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中度业务影响：</w:t>
            </w:r>
          </w:p>
          <w:p w:rsidR="00F2354D" w:rsidRDefault="00693B91">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根据提供的支持，在</w:t>
            </w:r>
            <w:r>
              <w:t xml:space="preserve"> 4 </w:t>
            </w:r>
            <w:r>
              <w:t>小时或更短时间内作出首次电话响应</w:t>
            </w:r>
          </w:p>
          <w:p w:rsidR="00F2354D" w:rsidRDefault="00693B9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分配适当资源以在工作时间内持续采取措施</w:t>
            </w:r>
          </w:p>
          <w:p w:rsidR="00F2354D" w:rsidRDefault="00693B91">
            <w:pPr>
              <w:pStyle w:val="ProductList-TableBody"/>
            </w:pPr>
            <w:r>
              <w:t>在</w:t>
            </w:r>
            <w:r>
              <w:t xml:space="preserve"> 4 </w:t>
            </w:r>
            <w:r>
              <w:t>小时的工作时间内从变更控制机构进行访问和响应</w:t>
            </w:r>
          </w:p>
        </w:tc>
      </w:tr>
      <w:tr w:rsidR="00F2354D">
        <w:tc>
          <w:tcPr>
            <w:tcW w:w="29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最低业务影响：</w:t>
            </w:r>
          </w:p>
          <w:p w:rsidR="00F2354D" w:rsidRDefault="00693B91">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根据提供的支持，在一</w:t>
            </w:r>
            <w:r>
              <w:t xml:space="preserve"> (1) </w:t>
            </w:r>
            <w:r>
              <w:t>个工作日或更短时间内作出首次响应</w:t>
            </w:r>
          </w:p>
          <w:p w:rsidR="00F2354D" w:rsidRDefault="00693B9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关于事件所有者的准确联系信息</w:t>
            </w:r>
          </w:p>
          <w:p w:rsidR="00F2354D" w:rsidRDefault="00693B91">
            <w:pPr>
              <w:pStyle w:val="ProductList-TableBody"/>
            </w:pPr>
            <w:r>
              <w:t>在一个工作日内作出响应。</w:t>
            </w:r>
          </w:p>
        </w:tc>
      </w:tr>
    </w:tbl>
    <w:p w:rsidR="00F2354D" w:rsidRDefault="00693B91">
      <w:pPr>
        <w:pStyle w:val="ProductList-BodyIndented"/>
      </w:pPr>
      <w:r>
        <w:rPr>
          <w:i/>
        </w:rPr>
        <w:t xml:space="preserve">1 </w:t>
      </w:r>
      <w:r>
        <w:rPr>
          <w:i/>
        </w:rPr>
        <w:t>有关当地工作时间，请联系</w:t>
      </w:r>
      <w:r>
        <w:rPr>
          <w:i/>
        </w:rPr>
        <w:t xml:space="preserve"> Microsoft </w:t>
      </w:r>
      <w:r>
        <w:rPr>
          <w:i/>
        </w:rPr>
        <w:t>代表。</w:t>
      </w:r>
    </w:p>
    <w:p w:rsidR="00F2354D" w:rsidRDefault="00693B91">
      <w:pPr>
        <w:pStyle w:val="ProductList-BodyIndented"/>
      </w:pPr>
      <w:r>
        <w:rPr>
          <w:i/>
        </w:rPr>
        <w:t xml:space="preserve">2 </w:t>
      </w:r>
      <w:r>
        <w:rPr>
          <w:i/>
        </w:rPr>
        <w:t>如果客户无法提供适当资源或响应以使微软能继续解决问题，则微软可能需要降低严重程度级别。</w:t>
      </w:r>
    </w:p>
    <w:p w:rsidR="00F2354D" w:rsidRDefault="00F2354D">
      <w:pPr>
        <w:pStyle w:val="ProductList-BodyIndented"/>
        <w:ind w:left="720"/>
      </w:pPr>
    </w:p>
    <w:p w:rsidR="00F2354D" w:rsidRDefault="00693B91">
      <w:pPr>
        <w:pStyle w:val="ProductList-SubClauseHeading"/>
        <w:outlineLvl w:val="3"/>
      </w:pPr>
      <w:r>
        <w:t>将软件保障全天候</w:t>
      </w:r>
      <w:r>
        <w:t xml:space="preserve"> (24x7) </w:t>
      </w:r>
      <w:r>
        <w:t>问题解决支持事件转换为高级支持服务</w:t>
      </w:r>
    </w:p>
    <w:p w:rsidR="00F2354D" w:rsidRDefault="00693B91">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F2354D" w:rsidRDefault="00F2354D">
      <w:pPr>
        <w:pStyle w:val="ProductList-BodyIndented"/>
      </w:pPr>
    </w:p>
    <w:p w:rsidR="00F2354D" w:rsidRDefault="00693B91">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F2354D" w:rsidRDefault="00F2354D">
      <w:pPr>
        <w:pStyle w:val="ProductList-BodyIndented"/>
        <w:ind w:left="720"/>
      </w:pPr>
    </w:p>
    <w:p w:rsidR="00F2354D" w:rsidRDefault="00693B91">
      <w:pPr>
        <w:pStyle w:val="ProductList-SubClauseHeading"/>
        <w:outlineLvl w:val="3"/>
      </w:pPr>
      <w:r>
        <w:t>附加业务条款</w:t>
      </w:r>
    </w:p>
    <w:p w:rsidR="00F2354D" w:rsidRDefault="00693B91">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F2354D" w:rsidRDefault="00F2354D">
      <w:pPr>
        <w:pStyle w:val="ProductList-BodyIndented"/>
      </w:pPr>
    </w:p>
    <w:p w:rsidR="00F2354D" w:rsidRDefault="00693B91">
      <w:pPr>
        <w:pStyle w:val="ProductList-BodyIndented"/>
      </w:pPr>
      <w:r>
        <w:t>如果在允许的情况下因返款和其他付费调整而减少软件保障花费，可能导致在目前或未来的奖励期内丧失支持资格或电话事件奖励。</w:t>
      </w:r>
    </w:p>
    <w:p w:rsidR="00F2354D" w:rsidRDefault="00F2354D">
      <w:pPr>
        <w:pStyle w:val="ProductList-BodyIndented"/>
      </w:pPr>
    </w:p>
    <w:p w:rsidR="00F2354D" w:rsidRDefault="00693B91">
      <w:pPr>
        <w:pStyle w:val="ProductList-SubClauseHeading"/>
        <w:outlineLvl w:val="3"/>
      </w:pPr>
      <w:r>
        <w:t xml:space="preserve">SCE </w:t>
      </w:r>
      <w:r>
        <w:t>资格</w:t>
      </w:r>
    </w:p>
    <w:p w:rsidR="00F2354D" w:rsidRDefault="00693B91">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F2354D" w:rsidRDefault="00F2354D">
      <w:pPr>
        <w:pStyle w:val="ProductList-BodyIndented"/>
      </w:pPr>
    </w:p>
    <w:p w:rsidR="00F2354D" w:rsidRDefault="00693B91">
      <w:pPr>
        <w:pStyle w:val="ProductList-BodyIndented"/>
      </w:pPr>
      <w:r>
        <w:t>合格应用程序平台产品包括：</w:t>
      </w:r>
    </w:p>
    <w:p w:rsidR="00F2354D" w:rsidRDefault="00693B91" w:rsidP="00693B91">
      <w:pPr>
        <w:pStyle w:val="ProductList-Bullet"/>
        <w:numPr>
          <w:ilvl w:val="1"/>
          <w:numId w:val="4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F2354D" w:rsidRDefault="00693B91" w:rsidP="00693B91">
      <w:pPr>
        <w:pStyle w:val="ProductList-Bullet"/>
        <w:numPr>
          <w:ilvl w:val="1"/>
          <w:numId w:val="4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F2354D" w:rsidRDefault="00693B91" w:rsidP="00693B91">
      <w:pPr>
        <w:pStyle w:val="ProductList-Bullet"/>
        <w:numPr>
          <w:ilvl w:val="1"/>
          <w:numId w:val="49"/>
        </w:numPr>
      </w:pPr>
      <w:r>
        <w:t>Office SharePoint Server</w:t>
      </w:r>
      <w:r>
        <w:fldChar w:fldCharType="begin"/>
      </w:r>
      <w:r>
        <w:instrText xml:space="preserve"> XE "SharePoint Server" </w:instrText>
      </w:r>
      <w:r>
        <w:fldChar w:fldCharType="end"/>
      </w:r>
    </w:p>
    <w:p w:rsidR="00F2354D" w:rsidRDefault="00693B91">
      <w:pPr>
        <w:pStyle w:val="ProductList-BodyIndented"/>
      </w:pPr>
      <w:r>
        <w:t>核心基础架构组件中的合格产品包括：</w:t>
      </w:r>
    </w:p>
    <w:p w:rsidR="00F2354D" w:rsidRDefault="00693B91" w:rsidP="00693B91">
      <w:pPr>
        <w:pStyle w:val="ProductList-Bullet"/>
        <w:numPr>
          <w:ilvl w:val="1"/>
          <w:numId w:val="5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F2354D" w:rsidRDefault="00693B91" w:rsidP="00693B91">
      <w:pPr>
        <w:pStyle w:val="ProductList-Bullet"/>
        <w:numPr>
          <w:ilvl w:val="1"/>
          <w:numId w:val="5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F2354D" w:rsidRDefault="00F2354D">
      <w:pPr>
        <w:pStyle w:val="ProductList-BodyIndented"/>
      </w:pPr>
    </w:p>
    <w:p w:rsidR="00F2354D" w:rsidRDefault="00693B91">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符合无限全天候</w:t>
            </w:r>
            <w:r>
              <w:rPr>
                <w:color w:val="FFFFFF"/>
              </w:rPr>
              <w:t xml:space="preserve"> (24x7) PRS </w:t>
            </w:r>
            <w:r>
              <w:rPr>
                <w:color w:val="FFFFFF"/>
              </w:rPr>
              <w:t>条件的最低年平均软件保障花费</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250,000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375,000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337,500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412,500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2,062,500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2,000,000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268,750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168,750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30,000,000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300,000,000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2,062,500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437,500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2,500,000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8,750,000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12,500,000</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8,250,000</w:t>
            </w:r>
          </w:p>
        </w:tc>
      </w:tr>
    </w:tbl>
    <w:p w:rsidR="00F2354D" w:rsidRDefault="00F2354D">
      <w:pPr>
        <w:pStyle w:val="ProductList-BodyIndented"/>
        <w:ind w:left="720"/>
      </w:pPr>
    </w:p>
    <w:p w:rsidR="00F2354D" w:rsidRDefault="00693B91">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F2354D" w:rsidRDefault="00F2354D">
      <w:pPr>
        <w:pStyle w:val="ProductList-BodyIndented"/>
        <w:ind w:left="720"/>
      </w:pPr>
    </w:p>
    <w:p w:rsidR="00F2354D" w:rsidRDefault="00693B91">
      <w:pPr>
        <w:pStyle w:val="ProductList-SubClauseHeading"/>
        <w:outlineLvl w:val="3"/>
      </w:pPr>
      <w:r>
        <w:t>并行数据仓库资格</w:t>
      </w:r>
    </w:p>
    <w:p w:rsidR="00F2354D" w:rsidRDefault="00693B91">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F2354D" w:rsidRDefault="00F2354D">
      <w:pPr>
        <w:pStyle w:val="ProductList-BodyIndented"/>
      </w:pPr>
    </w:p>
    <w:p w:rsidR="00F2354D" w:rsidRDefault="00693B91">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F2354D" w:rsidRDefault="00F2354D">
      <w:pPr>
        <w:pStyle w:val="ProductList-BodyIndented"/>
      </w:pPr>
    </w:p>
    <w:p w:rsidR="00F2354D" w:rsidRDefault="00693B91">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F235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允许的支持联系人数</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4</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5</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6</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7</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8</w:t>
            </w:r>
          </w:p>
        </w:tc>
      </w:tr>
    </w:tbl>
    <w:p w:rsidR="00F2354D" w:rsidRDefault="00F2354D">
      <w:pPr>
        <w:pStyle w:val="ProductList-BodyIndented"/>
      </w:pPr>
    </w:p>
    <w:p w:rsidR="00F2354D" w:rsidRDefault="00693B91">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F2354D" w:rsidRDefault="00693B91">
      <w:pPr>
        <w:pStyle w:val="ProductList-BodyIndented"/>
      </w:pPr>
      <w:r>
        <w:t>注意：当前已获得</w:t>
      </w:r>
      <w:r>
        <w:t xml:space="preserve"> PDW </w:t>
      </w:r>
      <w:r>
        <w:t>许可的客户可继续享有该权益，详情见</w:t>
      </w:r>
      <w:r>
        <w:t xml:space="preserve"> </w:t>
      </w:r>
      <w:hyperlink r:id="rId149">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F2354D" w:rsidRDefault="00F2354D">
      <w:pPr>
        <w:pStyle w:val="ProductList-BodyIndented"/>
      </w:pPr>
    </w:p>
    <w:p w:rsidR="00F2354D" w:rsidRDefault="00693B91">
      <w:pPr>
        <w:pStyle w:val="ProductList-ClauseHeading"/>
        <w:outlineLvl w:val="2"/>
      </w:pPr>
      <w:bookmarkStart w:id="355" w:name="_Sec587"/>
      <w:r>
        <w:t>升级许可提供情况</w:t>
      </w:r>
      <w:bookmarkEnd w:id="355"/>
    </w:p>
    <w:p w:rsidR="00F2354D" w:rsidRDefault="00693B91">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235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升级后</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BizTalk Server Standard</w:t>
            </w:r>
            <w:r>
              <w:fldChar w:fldCharType="begin"/>
            </w:r>
            <w:r>
              <w:instrText xml:space="preserve"> XE "BizTalk Server Standard"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BizTalk Server Enterprise</w:t>
            </w:r>
            <w:r>
              <w:fldChar w:fldCharType="begin"/>
            </w:r>
            <w:r>
              <w:instrText xml:space="preserve"> XE "BizTalk Server Enterprise"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BizTalk Server Enterprise</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Enterprise CAL</w:t>
            </w:r>
            <w:r>
              <w:fldChar w:fldCharType="begin"/>
            </w:r>
            <w:r>
              <w:instrText xml:space="preserve"> XE "Enterprise CAL" </w:instrText>
            </w:r>
            <w:r>
              <w:fldChar w:fldCharType="end"/>
            </w:r>
            <w:r>
              <w:t xml:space="preserve"> Suite</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Infrastructure Server Suite Datacenter</w:t>
            </w:r>
            <w:r>
              <w:fldChar w:fldCharType="begin"/>
            </w:r>
            <w:r>
              <w:instrText xml:space="preserve"> XE "Core Infrastructure Server Suite Datacenter"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Desktop Education</w:t>
            </w:r>
            <w:r>
              <w:t>（带</w:t>
            </w:r>
            <w:r>
              <w:t xml:space="preserve"> Enterprise CAL Suite</w:t>
            </w:r>
            <w:r>
              <w:t>）</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Desktop School</w:t>
            </w:r>
            <w:r>
              <w:t>（带</w:t>
            </w:r>
            <w:r>
              <w:t xml:space="preserve"> Enterprise CAL Suite</w:t>
            </w:r>
            <w:r>
              <w:t>）</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Exchange Server Enterprise</w:t>
            </w:r>
            <w:r>
              <w:fldChar w:fldCharType="begin"/>
            </w:r>
            <w:r>
              <w:instrText xml:space="preserve"> XE "Exchange Server Enterprise"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Forefront TMG Enterprise</w:t>
            </w:r>
            <w:r>
              <w:fldChar w:fldCharType="begin"/>
            </w:r>
            <w:r>
              <w:instrText xml:space="preserve"> XE "Forefront TMG Enterprise"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Office Professional Plus</w:t>
            </w:r>
            <w:r>
              <w:fldChar w:fldCharType="begin"/>
            </w:r>
            <w:r>
              <w:instrText xml:space="preserve"> XE "Office Professional Plus"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企业桌面系统</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Project Professional</w:t>
            </w:r>
            <w:r>
              <w:fldChar w:fldCharType="begin"/>
            </w:r>
            <w:r>
              <w:instrText xml:space="preserve"> XE "Project Professional"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SQL Server Enterprise Core</w:t>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SQL Server Business Intelligence</w:t>
            </w:r>
            <w:r>
              <w:fldChar w:fldCharType="begin"/>
            </w:r>
            <w:r>
              <w:instrText xml:space="preserve"> XE "SQL Server Business Intelligence"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System Center Datacenter</w:t>
            </w:r>
            <w:r>
              <w:fldChar w:fldCharType="begin"/>
            </w:r>
            <w:r>
              <w:instrText xml:space="preserve"> XE "System Center Datacenter"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Visio Professional</w:t>
            </w:r>
            <w:r>
              <w:fldChar w:fldCharType="begin"/>
            </w:r>
            <w:r>
              <w:instrText xml:space="preserve"> XE "Visio Professional"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F2354D">
        <w:tc>
          <w:tcPr>
            <w:tcW w:w="600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Server Datacenter</w:t>
            </w:r>
            <w:r>
              <w:fldChar w:fldCharType="begin"/>
            </w:r>
            <w:r>
              <w:instrText xml:space="preserve"> XE "Windows Server Datacenter" </w:instrText>
            </w:r>
            <w:r>
              <w:fldChar w:fldCharType="end"/>
            </w:r>
          </w:p>
        </w:tc>
      </w:tr>
    </w:tbl>
    <w:p w:rsidR="00F2354D" w:rsidRDefault="00F2354D">
      <w:pPr>
        <w:pStyle w:val="ProductList-Body"/>
      </w:pPr>
    </w:p>
    <w:p w:rsidR="00F2354D" w:rsidRDefault="00693B91">
      <w:pPr>
        <w:pStyle w:val="ProductList-ClauseHeading"/>
        <w:outlineLvl w:val="2"/>
      </w:pPr>
      <w:bookmarkStart w:id="356" w:name="_Sec588"/>
      <w:r>
        <w:t>服务器</w:t>
      </w:r>
      <w:r>
        <w:t xml:space="preserve"> – </w:t>
      </w:r>
      <w:r>
        <w:t>灾难恢复权利</w:t>
      </w:r>
      <w:bookmarkEnd w:id="356"/>
    </w:p>
    <w:p w:rsidR="00F2354D" w:rsidRDefault="00693B91">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F2354D" w:rsidRDefault="00F2354D">
      <w:pPr>
        <w:pStyle w:val="ProductList-Body"/>
      </w:pPr>
    </w:p>
    <w:p w:rsidR="00F2354D" w:rsidRDefault="00693B91">
      <w:pPr>
        <w:pStyle w:val="ProductList-SubSubClauseHeading"/>
        <w:outlineLvl w:val="4"/>
      </w:pPr>
      <w:r>
        <w:t>备份实例的允许使用方式</w:t>
      </w:r>
    </w:p>
    <w:p w:rsidR="00F2354D" w:rsidRDefault="00693B91">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F2354D" w:rsidRDefault="00693B91" w:rsidP="00693B91">
      <w:pPr>
        <w:pStyle w:val="ProductList-Bullet"/>
        <w:numPr>
          <w:ilvl w:val="2"/>
          <w:numId w:val="51"/>
        </w:numPr>
      </w:pPr>
      <w:r>
        <w:t>在每隔九十</w:t>
      </w:r>
      <w:r>
        <w:t xml:space="preserve"> (90) </w:t>
      </w:r>
      <w:r>
        <w:t>天进行一次的一周内灾难恢复测试的短暂期间；</w:t>
      </w:r>
    </w:p>
    <w:p w:rsidR="00F2354D" w:rsidRDefault="00693B91" w:rsidP="00693B91">
      <w:pPr>
        <w:pStyle w:val="ProductList-Bullet"/>
        <w:numPr>
          <w:ilvl w:val="2"/>
          <w:numId w:val="5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F2354D" w:rsidRDefault="00693B91" w:rsidP="00693B91">
      <w:pPr>
        <w:pStyle w:val="ProductList-Bullet"/>
        <w:numPr>
          <w:ilvl w:val="2"/>
          <w:numId w:val="5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F2354D" w:rsidRDefault="00F2354D">
      <w:pPr>
        <w:pStyle w:val="ProductList-BodyIndented2"/>
      </w:pPr>
    </w:p>
    <w:p w:rsidR="00F2354D" w:rsidRDefault="00693B91">
      <w:pPr>
        <w:pStyle w:val="ProductList-SubSubClauseHeading"/>
        <w:outlineLvl w:val="4"/>
      </w:pPr>
      <w:r>
        <w:t>使用</w:t>
      </w:r>
      <w:r>
        <w:t xml:space="preserve"> Azure </w:t>
      </w:r>
      <w:r>
        <w:t>混合权益执行灾难恢复</w:t>
      </w:r>
    </w:p>
    <w:p w:rsidR="00F2354D" w:rsidRDefault="00693B91">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F2354D" w:rsidRDefault="00F2354D">
      <w:pPr>
        <w:pStyle w:val="ProductList-BodyIndented2"/>
      </w:pPr>
    </w:p>
    <w:p w:rsidR="00F2354D" w:rsidRDefault="00693B91">
      <w:pPr>
        <w:pStyle w:val="ProductList-SubSubClauseHeading"/>
        <w:outlineLvl w:val="4"/>
      </w:pPr>
      <w:r>
        <w:t>灾难恢复使用要求</w:t>
      </w:r>
    </w:p>
    <w:p w:rsidR="00F2354D" w:rsidRDefault="00693B91">
      <w:pPr>
        <w:pStyle w:val="ProductList-BodyIndented2"/>
      </w:pPr>
      <w:r>
        <w:t>为了在使用软件期间享有灾难恢复权利，客户必须遵守以下条款：</w:t>
      </w:r>
    </w:p>
    <w:p w:rsidR="00F2354D" w:rsidRDefault="00693B91" w:rsidP="00693B91">
      <w:pPr>
        <w:pStyle w:val="ProductList-Bullet"/>
        <w:numPr>
          <w:ilvl w:val="2"/>
          <w:numId w:val="5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693B91" w:rsidP="00693B91">
      <w:pPr>
        <w:pStyle w:val="ProductList-Bullet"/>
        <w:numPr>
          <w:ilvl w:val="2"/>
          <w:numId w:val="5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F2354D" w:rsidRDefault="00693B91" w:rsidP="00693B91">
      <w:pPr>
        <w:pStyle w:val="ProductList-Bullet"/>
        <w:numPr>
          <w:ilvl w:val="2"/>
          <w:numId w:val="5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rsidR="00F2354D" w:rsidRDefault="00693B91" w:rsidP="00693B91">
      <w:pPr>
        <w:pStyle w:val="ProductList-Bullet"/>
        <w:numPr>
          <w:ilvl w:val="2"/>
          <w:numId w:val="5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F2354D" w:rsidRDefault="00693B91" w:rsidP="00693B91">
      <w:pPr>
        <w:pStyle w:val="ProductList-Bullet"/>
        <w:numPr>
          <w:ilvl w:val="2"/>
          <w:numId w:val="5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F2354D" w:rsidRDefault="00693B91" w:rsidP="00693B91">
      <w:pPr>
        <w:pStyle w:val="ProductList-Bullet"/>
        <w:numPr>
          <w:ilvl w:val="2"/>
          <w:numId w:val="52"/>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F2354D" w:rsidRDefault="00F2354D">
      <w:pPr>
        <w:pStyle w:val="ProductList-BodyIndented2"/>
      </w:pPr>
    </w:p>
    <w:p w:rsidR="00F2354D" w:rsidRDefault="00693B91">
      <w:pPr>
        <w:pStyle w:val="ProductList-SubSubClauseHeading"/>
        <w:outlineLvl w:val="4"/>
      </w:pPr>
      <w:r>
        <w:t>其他允许的</w:t>
      </w:r>
      <w:r>
        <w:t xml:space="preserve"> Windows Server </w:t>
      </w:r>
      <w:r>
        <w:t>使用方式</w:t>
      </w:r>
    </w:p>
    <w:p w:rsidR="00F2354D" w:rsidRDefault="00693B91" w:rsidP="00693B91">
      <w:pPr>
        <w:pStyle w:val="ProductList-Bullet"/>
        <w:numPr>
          <w:ilvl w:val="2"/>
          <w:numId w:val="5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2354D" w:rsidRDefault="00693B91" w:rsidP="00693B91">
      <w:pPr>
        <w:pStyle w:val="ProductList-Bullet"/>
        <w:numPr>
          <w:ilvl w:val="3"/>
          <w:numId w:val="5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F2354D" w:rsidRDefault="00693B91" w:rsidP="00693B91">
      <w:pPr>
        <w:pStyle w:val="ProductList-Bullet"/>
        <w:numPr>
          <w:ilvl w:val="3"/>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F2354D" w:rsidRDefault="00693B91">
      <w:pPr>
        <w:pStyle w:val="ProductList-BodyIndented2"/>
        <w:ind w:left="1440"/>
      </w:pPr>
      <w:r>
        <w:t xml:space="preserve">- </w:t>
      </w:r>
      <w:r>
        <w:t>运行硬件虚拟化软件，如</w:t>
      </w:r>
      <w:r>
        <w:t xml:space="preserve"> Hyper-V</w:t>
      </w:r>
      <w:r>
        <w:t>、</w:t>
      </w:r>
    </w:p>
    <w:p w:rsidR="00F2354D" w:rsidRDefault="00693B91">
      <w:pPr>
        <w:pStyle w:val="ProductList-BodyIndented2"/>
        <w:ind w:left="1440"/>
      </w:pPr>
      <w:r>
        <w:t xml:space="preserve">- </w:t>
      </w:r>
      <w:r>
        <w:t>提供硬件虚拟化服务、</w:t>
      </w:r>
    </w:p>
    <w:p w:rsidR="00F2354D" w:rsidRDefault="00693B91">
      <w:pPr>
        <w:pStyle w:val="ProductList-BodyIndented2"/>
        <w:ind w:left="1440"/>
      </w:pPr>
      <w:r>
        <w:t xml:space="preserve">- </w:t>
      </w:r>
      <w:r>
        <w:t>运行软件代理以管理硬件虚拟化软件、</w:t>
      </w:r>
    </w:p>
    <w:p w:rsidR="00F2354D" w:rsidRDefault="00693B91">
      <w:pPr>
        <w:pStyle w:val="ProductList-BodyIndented2"/>
        <w:ind w:left="1440"/>
      </w:pPr>
      <w:r>
        <w:t xml:space="preserve">- </w:t>
      </w:r>
      <w:r>
        <w:t>充当复制目标、</w:t>
      </w:r>
    </w:p>
    <w:p w:rsidR="00F2354D" w:rsidRDefault="00693B91">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F2354D" w:rsidRDefault="00693B91">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F2354D" w:rsidRDefault="00693B91">
      <w:pPr>
        <w:pStyle w:val="ProductList-BodyIndented2"/>
        <w:ind w:left="1440"/>
      </w:pPr>
      <w:r>
        <w:t xml:space="preserve">- </w:t>
      </w:r>
      <w:r>
        <w:t>运行如上所述的灾难恢复工作负荷。</w:t>
      </w:r>
    </w:p>
    <w:p w:rsidR="00F2354D" w:rsidRDefault="00693B91" w:rsidP="00693B91">
      <w:pPr>
        <w:pStyle w:val="ProductList-Bullet"/>
        <w:numPr>
          <w:ilvl w:val="3"/>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F2354D" w:rsidRDefault="00F2354D">
      <w:pPr>
        <w:pStyle w:val="ProductList-BodyIndented2"/>
      </w:pPr>
    </w:p>
    <w:p w:rsidR="00F2354D" w:rsidRDefault="00F2354D">
      <w:pPr>
        <w:pStyle w:val="ProductList-BodyIndented2"/>
      </w:pPr>
    </w:p>
    <w:p w:rsidR="00F2354D" w:rsidRDefault="00693B91">
      <w:pPr>
        <w:pStyle w:val="ProductList-ClauseHeading"/>
        <w:outlineLvl w:val="2"/>
      </w:pPr>
      <w:bookmarkStart w:id="357" w:name="_Sec589"/>
      <w:r>
        <w:t>许可移动性</w:t>
      </w:r>
      <w:bookmarkEnd w:id="357"/>
    </w:p>
    <w:p w:rsidR="00F2354D" w:rsidRDefault="00693B91">
      <w:pPr>
        <w:pStyle w:val="ProductList-SubClauseHeading"/>
        <w:outlineLvl w:val="3"/>
      </w:pPr>
      <w:r>
        <w:t>服务器场间的许可移动性</w:t>
      </w:r>
    </w:p>
    <w:p w:rsidR="00F2354D" w:rsidRDefault="00693B91">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F2354D" w:rsidRDefault="00F2354D">
      <w:pPr>
        <w:pStyle w:val="ProductList-BodyIndented"/>
      </w:pPr>
    </w:p>
    <w:p w:rsidR="00F2354D" w:rsidRDefault="00693B91">
      <w:pPr>
        <w:pStyle w:val="ProductList-SubClauseHeading"/>
        <w:outlineLvl w:val="3"/>
      </w:pPr>
      <w:r>
        <w:t>通过软件保障实现的许可移动性</w:t>
      </w:r>
    </w:p>
    <w:p w:rsidR="00F2354D" w:rsidRDefault="00693B91">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F2354D" w:rsidRDefault="00F2354D">
      <w:pPr>
        <w:pStyle w:val="ProductList-BodyIndented"/>
      </w:pPr>
    </w:p>
    <w:p w:rsidR="00F2354D" w:rsidRDefault="00693B91">
      <w:pPr>
        <w:pStyle w:val="ProductList-SubSubClauseHeading"/>
        <w:outlineLvl w:val="4"/>
      </w:pPr>
      <w:r>
        <w:t>允许使用：</w:t>
      </w:r>
    </w:p>
    <w:p w:rsidR="00F2354D" w:rsidRDefault="00693B91">
      <w:pPr>
        <w:pStyle w:val="ProductList-BodyIndented2"/>
      </w:pPr>
      <w:r>
        <w:t>有了通过软件保障获得的许可移动性，客户可以：</w:t>
      </w:r>
    </w:p>
    <w:p w:rsidR="00F2354D" w:rsidRDefault="00693B91" w:rsidP="00693B91">
      <w:pPr>
        <w:pStyle w:val="ProductList-Bullet"/>
        <w:numPr>
          <w:ilvl w:val="2"/>
          <w:numId w:val="55"/>
        </w:numPr>
      </w:pPr>
      <w:r>
        <w:t>在共享服务器上运行许可软件；</w:t>
      </w:r>
    </w:p>
    <w:p w:rsidR="00F2354D" w:rsidRDefault="00693B91" w:rsidP="00693B91">
      <w:pPr>
        <w:pStyle w:val="ProductList-Bullet"/>
        <w:numPr>
          <w:ilvl w:val="2"/>
          <w:numId w:val="55"/>
        </w:numPr>
      </w:pPr>
      <w:r>
        <w:t>在具有软件保障的访问许可下，或者在允许访问产品的用户</w:t>
      </w:r>
      <w:r>
        <w:t xml:space="preserve"> SL </w:t>
      </w:r>
      <w:r>
        <w:t>和设备</w:t>
      </w:r>
      <w:r>
        <w:t xml:space="preserve"> SL </w:t>
      </w:r>
      <w:r>
        <w:t>下访问该软件；</w:t>
      </w:r>
    </w:p>
    <w:p w:rsidR="00F2354D" w:rsidRDefault="00693B91" w:rsidP="00693B91">
      <w:pPr>
        <w:pStyle w:val="ProductList-Bullet"/>
        <w:numPr>
          <w:ilvl w:val="2"/>
          <w:numId w:val="5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F2354D" w:rsidRDefault="00693B91" w:rsidP="00693B91">
      <w:pPr>
        <w:pStyle w:val="ProductList-Bullet"/>
        <w:numPr>
          <w:ilvl w:val="2"/>
          <w:numId w:val="5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F2354D">
      <w:pPr>
        <w:pStyle w:val="ProductList-BodyIndented2"/>
      </w:pPr>
    </w:p>
    <w:p w:rsidR="00F2354D" w:rsidRDefault="00693B91">
      <w:pPr>
        <w:pStyle w:val="ProductList-SubSubClauseHeading"/>
        <w:outlineLvl w:val="4"/>
      </w:pPr>
      <w:r>
        <w:t>要求：</w:t>
      </w:r>
    </w:p>
    <w:p w:rsidR="00F2354D" w:rsidRDefault="00693B91">
      <w:pPr>
        <w:pStyle w:val="ProductList-BodyIndented2"/>
      </w:pPr>
      <w:r>
        <w:t>要使用</w:t>
      </w:r>
      <w:r>
        <w:t>“</w:t>
      </w:r>
      <w:r>
        <w:t>通过软件保障获得的许可移动性</w:t>
      </w:r>
      <w:r>
        <w:t>”</w:t>
      </w:r>
      <w:r>
        <w:t>，客户必须：</w:t>
      </w:r>
    </w:p>
    <w:p w:rsidR="00F2354D" w:rsidRDefault="00693B91" w:rsidP="00693B91">
      <w:pPr>
        <w:pStyle w:val="ProductList-Bullet"/>
        <w:numPr>
          <w:ilvl w:val="2"/>
          <w:numId w:val="5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2354D" w:rsidRDefault="00693B91" w:rsidP="00693B91">
      <w:pPr>
        <w:pStyle w:val="ProductList-Bullet"/>
        <w:numPr>
          <w:ilvl w:val="2"/>
          <w:numId w:val="5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F2354D" w:rsidRDefault="00693B91" w:rsidP="00693B91">
      <w:pPr>
        <w:pStyle w:val="ProductList-Bullet"/>
        <w:numPr>
          <w:ilvl w:val="2"/>
          <w:numId w:val="56"/>
        </w:numPr>
      </w:pPr>
      <w:r>
        <w:t>为各项通过将在其共享服务器上运行您的许可软件的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软件保障合作伙伴实现的许可移动性</w:t>
      </w:r>
      <w:r>
        <w:fldChar w:fldCharType="end"/>
      </w:r>
      <w:r>
        <w:t>，填写并提交许可移动性验证表。</w:t>
      </w:r>
    </w:p>
    <w:p w:rsidR="00F2354D" w:rsidRDefault="00F2354D">
      <w:pPr>
        <w:pStyle w:val="ProductList-BodyIndented2"/>
      </w:pPr>
    </w:p>
    <w:p w:rsidR="00F2354D" w:rsidRDefault="00693B91">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F2354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允许的数量：</w:t>
            </w:r>
          </w:p>
          <w:p w:rsidR="00F2354D" w:rsidRDefault="00693B91">
            <w:pPr>
              <w:pStyle w:val="ProductList-TableBody"/>
            </w:pPr>
            <w:r>
              <w:rPr>
                <w:color w:val="FFFFFF"/>
              </w:rPr>
              <w:t>每许可允许的</w:t>
            </w:r>
            <w:r>
              <w:rPr>
                <w:color w:val="FFFFFF"/>
              </w:rPr>
              <w:t xml:space="preserve"> OSE </w:t>
            </w:r>
            <w:r>
              <w:rPr>
                <w:color w:val="FFFFFF"/>
              </w:rPr>
              <w:t>数或每许可允许的内核数</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 </w:t>
            </w:r>
            <w:r>
              <w:t>个</w:t>
            </w:r>
            <w:r>
              <w:t xml:space="preserve"> OSE/</w:t>
            </w:r>
            <w:r>
              <w:t>许可</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 </w:t>
            </w:r>
            <w:r>
              <w:t>个</w:t>
            </w:r>
            <w:r>
              <w:t xml:space="preserve"> OSE/</w:t>
            </w:r>
            <w:r>
              <w:t>许可</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一个虚拟内核（受产品使用权利（包括每个</w:t>
            </w:r>
            <w:r>
              <w:t xml:space="preserve"> OSE </w:t>
            </w:r>
            <w:r>
              <w:t>最少</w:t>
            </w:r>
            <w:r>
              <w:t xml:space="preserve"> 4 </w:t>
            </w:r>
            <w:r>
              <w:t>个内核的要求）的约束）</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2 </w:t>
            </w:r>
            <w:r>
              <w:t>个管理的</w:t>
            </w:r>
            <w:r>
              <w:t xml:space="preserve"> OSE/</w:t>
            </w:r>
            <w:r>
              <w:t>许可服务器</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10 </w:t>
            </w:r>
            <w:r>
              <w:t>个管理的</w:t>
            </w:r>
            <w:r>
              <w:t xml:space="preserve"> OSE/</w:t>
            </w:r>
            <w:r>
              <w:t>许可服务器</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2 </w:t>
            </w:r>
            <w:r>
              <w:t>个管理的</w:t>
            </w:r>
            <w:r>
              <w:t xml:space="preserve"> OSE/</w:t>
            </w:r>
            <w:r>
              <w:t>许可服务器</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10 </w:t>
            </w:r>
            <w:r>
              <w:t>个管理的</w:t>
            </w:r>
            <w:r>
              <w:t xml:space="preserve"> OSE/</w:t>
            </w:r>
            <w:r>
              <w:t>许可服务器</w:t>
            </w:r>
          </w:p>
        </w:tc>
      </w:tr>
    </w:tbl>
    <w:p w:rsidR="00F2354D" w:rsidRDefault="00F2354D">
      <w:pPr>
        <w:pStyle w:val="ProductList-BodyIndented2"/>
      </w:pPr>
    </w:p>
    <w:p w:rsidR="00F2354D" w:rsidRDefault="00693B91">
      <w:pPr>
        <w:pStyle w:val="ProductList-SubSubClauseHeading"/>
        <w:outlineLvl w:val="4"/>
      </w:pPr>
      <w:r>
        <w:t>故障转移权利</w:t>
      </w:r>
    </w:p>
    <w:p w:rsidR="00F2354D" w:rsidRDefault="00693B91">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F2354D" w:rsidRDefault="00F2354D">
      <w:pPr>
        <w:pStyle w:val="ProductList-BodyIndented2"/>
      </w:pPr>
    </w:p>
    <w:p w:rsidR="00F2354D" w:rsidRDefault="00693B91">
      <w:pPr>
        <w:pStyle w:val="ProductList-ClauseHeading"/>
        <w:outlineLvl w:val="2"/>
      </w:pPr>
      <w:bookmarkStart w:id="358" w:name="_Sec590"/>
      <w:r>
        <w:t>服务器</w:t>
      </w:r>
      <w:r>
        <w:t xml:space="preserve"> – </w:t>
      </w:r>
      <w:r>
        <w:t>自托管应用程序</w:t>
      </w:r>
      <w:bookmarkEnd w:id="358"/>
    </w:p>
    <w:p w:rsidR="00F2354D" w:rsidRDefault="00693B91">
      <w:pPr>
        <w:pStyle w:val="ProductList-Body"/>
      </w:pPr>
      <w:r>
        <w:t>自托管应用程序是指适用于自托管权利的那些产品。</w:t>
      </w:r>
    </w:p>
    <w:p w:rsidR="00F2354D" w:rsidRDefault="00F2354D">
      <w:pPr>
        <w:pStyle w:val="ProductList-Body"/>
      </w:pPr>
    </w:p>
    <w:p w:rsidR="00F2354D" w:rsidRDefault="00693B91">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F2354D" w:rsidRDefault="00F2354D">
      <w:pPr>
        <w:pStyle w:val="ProductList-Body"/>
      </w:pPr>
    </w:p>
    <w:p w:rsidR="00F2354D" w:rsidRDefault="00693B91">
      <w:pPr>
        <w:pStyle w:val="ProductList-SubClauseHeading"/>
        <w:outlineLvl w:val="3"/>
      </w:pPr>
      <w:r>
        <w:t>要求</w:t>
      </w:r>
    </w:p>
    <w:p w:rsidR="00F2354D" w:rsidRDefault="00693B91">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F2354D" w:rsidRDefault="00693B91" w:rsidP="00693B91">
      <w:pPr>
        <w:pStyle w:val="ProductList-Bullet"/>
        <w:numPr>
          <w:ilvl w:val="1"/>
          <w:numId w:val="57"/>
        </w:numPr>
      </w:pPr>
      <w:r>
        <w:t>作为统一解决方案的一部分运行的自托管应用程序；以及</w:t>
      </w:r>
    </w:p>
    <w:p w:rsidR="00F2354D" w:rsidRDefault="00693B91" w:rsidP="00693B91">
      <w:pPr>
        <w:pStyle w:val="ProductList-Bullet"/>
        <w:numPr>
          <w:ilvl w:val="1"/>
          <w:numId w:val="5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2354D" w:rsidRDefault="00693B91">
      <w:pPr>
        <w:pStyle w:val="ProductList-BodyIndented"/>
      </w:pPr>
      <w:r>
        <w:t>所有用于创建和提供统一解决方案的</w:t>
      </w:r>
      <w:r>
        <w:t xml:space="preserve"> Microsoft </w:t>
      </w:r>
      <w:r>
        <w:t>软件必须：</w:t>
      </w:r>
    </w:p>
    <w:p w:rsidR="00F2354D" w:rsidRDefault="00693B91" w:rsidP="00693B91">
      <w:pPr>
        <w:pStyle w:val="ProductList-Bullet"/>
        <w:numPr>
          <w:ilvl w:val="1"/>
          <w:numId w:val="58"/>
        </w:numPr>
      </w:pPr>
      <w:r>
        <w:t>通过批量许可计划获得许可；以及</w:t>
      </w:r>
    </w:p>
    <w:p w:rsidR="00F2354D" w:rsidRDefault="00693B91" w:rsidP="00693B91">
      <w:pPr>
        <w:pStyle w:val="ProductList-Bullet"/>
        <w:numPr>
          <w:ilvl w:val="1"/>
          <w:numId w:val="5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rsidR="00F2354D" w:rsidRDefault="00F2354D">
      <w:pPr>
        <w:pStyle w:val="ProductList-BodyIndented"/>
      </w:pPr>
    </w:p>
    <w:p w:rsidR="00F2354D" w:rsidRDefault="00693B91">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F2354D" w:rsidRDefault="00F2354D">
      <w:pPr>
        <w:pStyle w:val="ProductList-BodyIndented"/>
      </w:pPr>
    </w:p>
    <w:p w:rsidR="00F2354D" w:rsidRDefault="00693B91">
      <w:pPr>
        <w:pStyle w:val="ProductList-BodyIndented"/>
      </w:pPr>
      <w:r>
        <w:t>客户的软件必须：</w:t>
      </w:r>
    </w:p>
    <w:p w:rsidR="00F2354D" w:rsidRDefault="00693B91" w:rsidP="00693B91">
      <w:pPr>
        <w:pStyle w:val="ProductList-Bullet"/>
        <w:numPr>
          <w:ilvl w:val="1"/>
          <w:numId w:val="5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F2354D" w:rsidRDefault="00693B91" w:rsidP="00693B91">
      <w:pPr>
        <w:pStyle w:val="ProductList-Bullet"/>
        <w:numPr>
          <w:ilvl w:val="1"/>
          <w:numId w:val="59"/>
        </w:numPr>
      </w:pPr>
      <w:r>
        <w:t>是统一解决方案的主要服务和</w:t>
      </w:r>
      <w:r>
        <w:t>/</w:t>
      </w:r>
      <w:r>
        <w:t>或应用程序，不允许通过统一解决方案的任何终端用户直接访问自托管应用程序；</w:t>
      </w:r>
    </w:p>
    <w:p w:rsidR="00F2354D" w:rsidRDefault="00693B91" w:rsidP="00693B91">
      <w:pPr>
        <w:pStyle w:val="ProductList-Bullet"/>
        <w:numPr>
          <w:ilvl w:val="1"/>
          <w:numId w:val="5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F2354D" w:rsidRDefault="00693B91" w:rsidP="00693B91">
      <w:pPr>
        <w:pStyle w:val="ProductList-Bullet"/>
        <w:numPr>
          <w:ilvl w:val="1"/>
          <w:numId w:val="59"/>
        </w:numPr>
      </w:pPr>
      <w:r>
        <w:t>由客户拥有，而不是由客户许可，但客户的软件可以包括非实质性第三方软件，该第三方软件可能是嵌入在软件中或者是为了支持该软件而运行。</w:t>
      </w:r>
    </w:p>
    <w:p w:rsidR="00F2354D" w:rsidRDefault="00F2354D">
      <w:pPr>
        <w:pStyle w:val="ProductList-BodyIndented"/>
      </w:pPr>
    </w:p>
    <w:p w:rsidR="00F2354D" w:rsidRDefault="00693B91">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2354D" w:rsidRDefault="00F2354D">
      <w:pPr>
        <w:pStyle w:val="ProductList-BodyIndented"/>
        <w:jc w:val="right"/>
      </w:pPr>
    </w:p>
    <w:tbl>
      <w:tblPr>
        <w:tblStyle w:val="PURTable0"/>
        <w:tblW w:w="0" w:type="dxa"/>
        <w:tblLook w:val="04A0" w:firstRow="1" w:lastRow="0" w:firstColumn="1" w:lastColumn="0" w:noHBand="0" w:noVBand="1"/>
      </w:tblPr>
      <w:tblGrid>
        <w:gridCol w:w="1044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Indented"/>
      </w:pPr>
    </w:p>
    <w:p w:rsidR="00F2354D" w:rsidRDefault="00F2354D">
      <w:pPr>
        <w:pStyle w:val="PURBreadcrumb"/>
      </w:pPr>
    </w:p>
    <w:p w:rsidR="00F2354D" w:rsidRDefault="00693B91">
      <w:pPr>
        <w:pStyle w:val="ProductList-SectionHeading"/>
        <w:pageBreakBefore/>
        <w:outlineLvl w:val="0"/>
      </w:pPr>
      <w:bookmarkStart w:id="359" w:name="_Sec1237"/>
      <w:bookmarkEnd w:id="336"/>
      <w:r>
        <w:t>附录</w:t>
      </w:r>
      <w:r>
        <w:t xml:space="preserve"> C - </w:t>
      </w:r>
      <w:r>
        <w:t>附加和其他过渡许可</w:t>
      </w:r>
      <w:r>
        <w:fldChar w:fldCharType="begin"/>
      </w:r>
      <w:r>
        <w:instrText xml:space="preserve"> TC "</w:instrText>
      </w:r>
      <w:bookmarkStart w:id="360" w:name="_Toc512610876"/>
      <w:r>
        <w:instrText>附录</w:instrText>
      </w:r>
      <w:r>
        <w:instrText xml:space="preserve"> C - </w:instrText>
      </w:r>
      <w:r>
        <w:instrText>附加和其他过渡许可</w:instrText>
      </w:r>
      <w:bookmarkEnd w:id="360"/>
      <w:r>
        <w:instrText>" \l 1</w:instrText>
      </w:r>
      <w:r>
        <w:fldChar w:fldCharType="end"/>
      </w:r>
    </w:p>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361" w:name="_Sec1238"/>
      <w:r>
        <w:t>附加</w:t>
      </w:r>
      <w:bookmarkEnd w:id="361"/>
      <w:r>
        <w:fldChar w:fldCharType="begin"/>
      </w:r>
      <w:r>
        <w:instrText xml:space="preserve"> TC "</w:instrText>
      </w:r>
      <w:bookmarkStart w:id="362" w:name="_Toc512610877"/>
      <w:r>
        <w:instrText>附加</w:instrText>
      </w:r>
      <w:bookmarkEnd w:id="362"/>
      <w:r>
        <w:instrText>" \l 2</w:instrText>
      </w:r>
      <w:r>
        <w:fldChar w:fldCharType="end"/>
      </w:r>
    </w:p>
    <w:p w:rsidR="00F2354D" w:rsidRDefault="00693B91">
      <w:pPr>
        <w:pStyle w:val="ProductList-Body"/>
      </w:pPr>
      <w:r>
        <w:t>在满足以下条件的前提下，客户可获取附加：</w:t>
      </w:r>
    </w:p>
    <w:p w:rsidR="00F2354D" w:rsidRDefault="00693B91" w:rsidP="00693B91">
      <w:pPr>
        <w:pStyle w:val="ProductList-Bullet"/>
        <w:numPr>
          <w:ilvl w:val="0"/>
          <w:numId w:val="60"/>
        </w:numPr>
      </w:pPr>
      <w:r>
        <w:t>客户必须拥有相应合格许可的有效软件保障</w:t>
      </w:r>
    </w:p>
    <w:p w:rsidR="00F2354D" w:rsidRDefault="00693B91" w:rsidP="00693B91">
      <w:pPr>
        <w:pStyle w:val="ProductList-Bullet"/>
        <w:numPr>
          <w:ilvl w:val="0"/>
          <w:numId w:val="60"/>
        </w:numPr>
      </w:pPr>
      <w:r>
        <w:t>对于每份合格许可，客户可获取一份附加</w:t>
      </w:r>
      <w:r>
        <w:t xml:space="preserve"> SL</w:t>
      </w:r>
      <w:r>
        <w:t>，但本附录另有规定的除外</w:t>
      </w:r>
    </w:p>
    <w:p w:rsidR="00F2354D" w:rsidRDefault="00693B91" w:rsidP="00693B91">
      <w:pPr>
        <w:pStyle w:val="ProductList-Bullet"/>
        <w:numPr>
          <w:ilvl w:val="0"/>
          <w:numId w:val="60"/>
        </w:numPr>
      </w:pPr>
      <w:r>
        <w:t>在购买合格许可之前，客户可在校正日期之间获取附加</w:t>
      </w:r>
      <w:r>
        <w:t xml:space="preserve"> SL</w:t>
      </w:r>
    </w:p>
    <w:p w:rsidR="00F2354D" w:rsidRDefault="00F2354D">
      <w:pPr>
        <w:pStyle w:val="ProductList-Body"/>
      </w:pPr>
    </w:p>
    <w:p w:rsidR="00F2354D" w:rsidRDefault="00693B91">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rsidR="00F2354D" w:rsidRDefault="00F2354D">
      <w:pPr>
        <w:pStyle w:val="ProductList-Body"/>
      </w:pPr>
    </w:p>
    <w:p w:rsidR="00F2354D" w:rsidRDefault="00693B91">
      <w:pPr>
        <w:pStyle w:val="ProductList-Offering2HeadingNoBorder"/>
        <w:outlineLvl w:val="2"/>
      </w:pPr>
      <w:r>
        <w:t xml:space="preserve">Windows </w:t>
      </w:r>
      <w:r>
        <w:t>桌面操作系统</w:t>
      </w:r>
      <w:r>
        <w:fldChar w:fldCharType="begin"/>
      </w:r>
      <w:r>
        <w:instrText xml:space="preserve"> TC "</w:instrText>
      </w:r>
      <w:bookmarkStart w:id="363" w:name="_Toc512610878"/>
      <w:r>
        <w:instrText xml:space="preserve">Windows </w:instrText>
      </w:r>
      <w:r>
        <w:instrText>桌面操作系统</w:instrText>
      </w:r>
      <w:bookmarkEnd w:id="363"/>
      <w:r>
        <w:instrText>" \l 3</w:instrText>
      </w:r>
      <w:r>
        <w:fldChar w:fldCharType="end"/>
      </w:r>
    </w:p>
    <w:p w:rsidR="00F2354D" w:rsidRDefault="00693B91">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37"/>
        <w:gridCol w:w="5553"/>
      </w:tblGrid>
      <w:tr w:rsidR="00F2354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2354D" w:rsidRDefault="00693B91">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588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10 </w:t>
            </w:r>
            <w:r>
              <w:t>教育版</w:t>
            </w:r>
            <w:r>
              <w:t xml:space="preserve"> E5</w:t>
            </w:r>
            <w:r>
              <w:t>（每设备）附加</w:t>
            </w:r>
          </w:p>
        </w:tc>
        <w:tc>
          <w:tcPr>
            <w:tcW w:w="6240" w:type="dxa"/>
            <w:tcBorders>
              <w:top w:val="single" w:sz="4" w:space="0" w:color="000000"/>
              <w:left w:val="single" w:sz="4" w:space="0" w:color="000000"/>
              <w:bottom w:val="none" w:sz="4" w:space="0" w:color="000000"/>
              <w:right w:val="single" w:sz="4" w:space="0" w:color="000000"/>
            </w:tcBorders>
          </w:tcPr>
          <w:p w:rsidR="00F2354D" w:rsidRDefault="00F2354D">
            <w:pPr>
              <w:pStyle w:val="ProductList-TableBody"/>
            </w:pPr>
          </w:p>
        </w:tc>
      </w:tr>
      <w:tr w:rsidR="00F2354D">
        <w:tc>
          <w:tcPr>
            <w:tcW w:w="588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10 </w:t>
            </w:r>
            <w:r>
              <w:t>企业版</w:t>
            </w:r>
            <w:r>
              <w:t xml:space="preserve"> E3</w:t>
            </w:r>
            <w:r>
              <w:t>（每用户）附加</w:t>
            </w:r>
          </w:p>
        </w:tc>
        <w:tc>
          <w:tcPr>
            <w:tcW w:w="6240" w:type="dxa"/>
            <w:tcBorders>
              <w:top w:val="none" w:sz="4" w:space="0" w:color="000000"/>
              <w:left w:val="single" w:sz="4" w:space="0" w:color="000000"/>
              <w:bottom w:val="none" w:sz="4" w:space="0" w:color="000000"/>
              <w:right w:val="single" w:sz="4" w:space="0" w:color="000000"/>
            </w:tcBorders>
          </w:tcPr>
          <w:p w:rsidR="00F2354D" w:rsidRDefault="00693B91">
            <w:pPr>
              <w:pStyle w:val="ProductList-TableBody"/>
            </w:pPr>
            <w:r>
              <w:t xml:space="preserve">Windows 10 </w:t>
            </w:r>
            <w:r>
              <w:t>企业版</w:t>
            </w:r>
            <w:r>
              <w:t>/</w:t>
            </w:r>
            <w:r>
              <w:t>教育版</w:t>
            </w:r>
            <w:r>
              <w:t xml:space="preserve"> E3</w:t>
            </w:r>
            <w:r>
              <w:t>（每设备）</w:t>
            </w:r>
          </w:p>
        </w:tc>
      </w:tr>
      <w:tr w:rsidR="00F2354D">
        <w:tc>
          <w:tcPr>
            <w:tcW w:w="588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10 </w:t>
            </w:r>
            <w:r>
              <w:t>企业版</w:t>
            </w:r>
            <w:r>
              <w:t xml:space="preserve"> E5</w:t>
            </w:r>
            <w:r>
              <w:t>（每设备或每用户）附加</w:t>
            </w:r>
          </w:p>
        </w:tc>
        <w:tc>
          <w:tcPr>
            <w:tcW w:w="624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588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10 </w:t>
            </w:r>
            <w:r>
              <w:t>企业版</w:t>
            </w:r>
            <w:r>
              <w:t xml:space="preserve"> E3/E5</w:t>
            </w:r>
            <w:r>
              <w:t>（每用户）</w:t>
            </w:r>
          </w:p>
        </w:tc>
      </w:tr>
      <w:tr w:rsidR="00F2354D">
        <w:tc>
          <w:tcPr>
            <w:tcW w:w="588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Windows VDA E3/E5</w:t>
            </w:r>
            <w:r>
              <w:t>（每用户）</w:t>
            </w:r>
          </w:p>
        </w:tc>
      </w:tr>
    </w:tbl>
    <w:p w:rsidR="00F2354D" w:rsidRDefault="00F2354D">
      <w:pPr>
        <w:pStyle w:val="ProductList-Body"/>
      </w:pPr>
    </w:p>
    <w:p w:rsidR="00F2354D" w:rsidRDefault="00693B91">
      <w:pPr>
        <w:pStyle w:val="ProductList-Offering2HeadingNoBorder"/>
        <w:outlineLvl w:val="2"/>
      </w:pPr>
      <w:r>
        <w:t>Microsoft Operations Management and Security</w:t>
      </w:r>
      <w:r>
        <w:fldChar w:fldCharType="begin"/>
      </w:r>
      <w:r>
        <w:instrText xml:space="preserve"> TC "</w:instrText>
      </w:r>
      <w:bookmarkStart w:id="364" w:name="_Toc512610879"/>
      <w:r>
        <w:instrText>Microsoft Operations Management and Security</w:instrText>
      </w:r>
      <w:bookmarkEnd w:id="364"/>
      <w:r>
        <w:instrText>" \l 3</w:instrText>
      </w:r>
      <w:r>
        <w:fldChar w:fldCharType="end"/>
      </w:r>
    </w:p>
    <w:p w:rsidR="00F2354D" w:rsidRDefault="00F2354D">
      <w:pPr>
        <w:pStyle w:val="ProductList-Body"/>
      </w:pPr>
    </w:p>
    <w:p w:rsidR="00F2354D" w:rsidRDefault="00693B91">
      <w:pPr>
        <w:pStyle w:val="ProductList-Body"/>
      </w:pPr>
      <w:r>
        <w:t>对于每份合格许可，客户可以购买一份包含不超过合格数量的</w:t>
      </w:r>
      <w:r>
        <w:t xml:space="preserve"> E1 </w:t>
      </w:r>
      <w:r>
        <w:t>和</w:t>
      </w:r>
      <w:r>
        <w:t xml:space="preserve"> E2 </w:t>
      </w:r>
      <w:r>
        <w:t>附加的组合。</w:t>
      </w:r>
    </w:p>
    <w:p w:rsidR="00F2354D" w:rsidRDefault="00F2354D">
      <w:pPr>
        <w:pStyle w:val="ProductList-Body"/>
      </w:pPr>
    </w:p>
    <w:p w:rsidR="00F2354D" w:rsidRDefault="00693B91">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rsidR="00F2354D" w:rsidRDefault="00F2354D">
      <w:pPr>
        <w:pStyle w:val="ProductList-Body"/>
      </w:pPr>
    </w:p>
    <w:tbl>
      <w:tblPr>
        <w:tblStyle w:val="PURTable"/>
        <w:tblW w:w="0" w:type="dxa"/>
        <w:tblLook w:val="04A0" w:firstRow="1" w:lastRow="0" w:firstColumn="1" w:lastColumn="0" w:noHBand="0" w:noVBand="1"/>
      </w:tblPr>
      <w:tblGrid>
        <w:gridCol w:w="3874"/>
        <w:gridCol w:w="3771"/>
        <w:gridCol w:w="3145"/>
      </w:tblGrid>
      <w:tr w:rsidR="00F2354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2354D" w:rsidRDefault="00693B91">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rsidR="00F2354D" w:rsidRDefault="00693B91">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rsidR="00F2354D" w:rsidRDefault="00693B91">
            <w:pPr>
              <w:pStyle w:val="ProductList-TableBody"/>
            </w:pPr>
            <w:r>
              <w:rPr>
                <w:color w:val="FFFFFF"/>
              </w:rPr>
              <w:t>合格数量</w:t>
            </w:r>
          </w:p>
        </w:tc>
      </w:tr>
      <w:tr w:rsidR="00F2354D">
        <w:tc>
          <w:tcPr>
            <w:tcW w:w="428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Infrastructure Server Suite Standard</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1/4</w:t>
            </w:r>
            <w:r>
              <w:t>（至少需要四份合格许可）</w:t>
            </w:r>
          </w:p>
        </w:tc>
      </w:tr>
      <w:tr w:rsidR="00F2354D">
        <w:tc>
          <w:tcPr>
            <w:tcW w:w="428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System Center Standard</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428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Infrastructure Server Suite Datacenter</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1</w:t>
            </w:r>
          </w:p>
        </w:tc>
      </w:tr>
      <w:tr w:rsidR="00F2354D">
        <w:tc>
          <w:tcPr>
            <w:tcW w:w="428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System Center Datacenter</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428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2</w:t>
            </w:r>
          </w:p>
        </w:tc>
      </w:tr>
      <w:tr w:rsidR="00F2354D">
        <w:tc>
          <w:tcPr>
            <w:tcW w:w="428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428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8</w:t>
            </w:r>
          </w:p>
        </w:tc>
      </w:tr>
      <w:tr w:rsidR="00F2354D">
        <w:tc>
          <w:tcPr>
            <w:tcW w:w="428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System Center Datacenter</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Offering2HeadingNoBorder"/>
        <w:outlineLvl w:val="2"/>
      </w:pPr>
      <w:r>
        <w:t xml:space="preserve">Microsoft Azure </w:t>
      </w:r>
      <w:r>
        <w:t>用户计划</w:t>
      </w:r>
      <w:r>
        <w:fldChar w:fldCharType="begin"/>
      </w:r>
      <w:r>
        <w:instrText xml:space="preserve"> TC "</w:instrText>
      </w:r>
      <w:bookmarkStart w:id="365" w:name="_Toc512610880"/>
      <w:r>
        <w:instrText xml:space="preserve">Microsoft Azure </w:instrText>
      </w:r>
      <w:r>
        <w:instrText>用户计划</w:instrText>
      </w:r>
      <w:bookmarkEnd w:id="365"/>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244"/>
        <w:gridCol w:w="5546"/>
      </w:tblGrid>
      <w:tr w:rsidR="00F2354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2354D" w:rsidRDefault="00693B91">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588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Enterprise CAL Suite</w:t>
            </w:r>
          </w:p>
        </w:tc>
      </w:tr>
      <w:tr w:rsidR="00F2354D">
        <w:tc>
          <w:tcPr>
            <w:tcW w:w="588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Advanced Threat Analytics 2016 </w:t>
            </w:r>
            <w:r>
              <w:t>客户端管理许可（按用户）</w:t>
            </w:r>
          </w:p>
        </w:tc>
      </w:tr>
    </w:tbl>
    <w:p w:rsidR="00F2354D" w:rsidRDefault="00F2354D">
      <w:pPr>
        <w:pStyle w:val="ProductList-Body"/>
      </w:pPr>
    </w:p>
    <w:p w:rsidR="00F2354D" w:rsidRDefault="00693B91">
      <w:pPr>
        <w:pStyle w:val="ProductList-Offering2HeadingNoBorder"/>
        <w:outlineLvl w:val="2"/>
      </w:pPr>
      <w:r>
        <w:t>Microsoft 365</w:t>
      </w:r>
      <w:r>
        <w:fldChar w:fldCharType="begin"/>
      </w:r>
      <w:r>
        <w:instrText xml:space="preserve"> TC "</w:instrText>
      </w:r>
      <w:bookmarkStart w:id="366" w:name="_Toc512610881"/>
      <w:r>
        <w:instrText>Microsoft 365</w:instrText>
      </w:r>
      <w:bookmarkEnd w:id="366"/>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212"/>
        <w:gridCol w:w="5578"/>
      </w:tblGrid>
      <w:tr w:rsidR="00F2354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2354D" w:rsidRDefault="00693B91">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588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 xml:space="preserve"> 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10 </w:t>
            </w:r>
            <w:r>
              <w:t>企业版</w:t>
            </w:r>
            <w:r>
              <w:t>/</w:t>
            </w:r>
            <w:r>
              <w:t>教育版</w:t>
            </w:r>
            <w:r>
              <w:t xml:space="preserve"> E3</w:t>
            </w:r>
            <w:r>
              <w:t>（每设备），以及</w:t>
            </w:r>
          </w:p>
          <w:p w:rsidR="00F2354D" w:rsidRDefault="00693B91">
            <w:pPr>
              <w:pStyle w:val="ProductList-TableBody"/>
            </w:pPr>
            <w:r>
              <w:t>Core/Enterprise CAL Suite</w:t>
            </w:r>
            <w:r>
              <w:t>，以及</w:t>
            </w:r>
          </w:p>
          <w:p w:rsidR="00F2354D" w:rsidRDefault="00693B91">
            <w:pPr>
              <w:pStyle w:val="ProductList-TableBody"/>
            </w:pPr>
            <w:r>
              <w:t>Office Professional Plus</w:t>
            </w:r>
          </w:p>
        </w:tc>
      </w:tr>
      <w:tr w:rsidR="00F2354D">
        <w:tc>
          <w:tcPr>
            <w:tcW w:w="588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10 </w:t>
            </w:r>
            <w:r>
              <w:t>企业版</w:t>
            </w:r>
            <w:r>
              <w:t xml:space="preserve"> E3</w:t>
            </w:r>
            <w:r>
              <w:t>（每用户，带软件保障）</w:t>
            </w:r>
            <w:r>
              <w:t xml:space="preserve">- </w:t>
            </w:r>
            <w:r>
              <w:t>来自软件保障，以及</w:t>
            </w:r>
          </w:p>
          <w:p w:rsidR="00F2354D" w:rsidRDefault="00693B91">
            <w:pPr>
              <w:pStyle w:val="ProductList-TableBody"/>
            </w:pPr>
            <w:r>
              <w:t>企业移动性</w:t>
            </w:r>
            <w:r>
              <w:t xml:space="preserve"> + </w:t>
            </w:r>
            <w:r>
              <w:t>安全性</w:t>
            </w:r>
            <w:r>
              <w:t xml:space="preserve"> E3</w:t>
            </w:r>
            <w:r>
              <w:t>（来自软件保障），以及</w:t>
            </w:r>
          </w:p>
          <w:p w:rsidR="00F2354D" w:rsidRDefault="00693B91">
            <w:pPr>
              <w:pStyle w:val="ProductList-TableBody"/>
            </w:pPr>
            <w:r>
              <w:t>Office 365</w:t>
            </w:r>
            <w:r>
              <w:t>（企业版</w:t>
            </w:r>
            <w:r>
              <w:t xml:space="preserve"> E3 </w:t>
            </w:r>
            <w:r>
              <w:t>和政府版</w:t>
            </w:r>
            <w:r>
              <w:t xml:space="preserve"> E3</w:t>
            </w:r>
            <w:r>
              <w:t>，来自软件保障）</w:t>
            </w:r>
          </w:p>
        </w:tc>
      </w:tr>
      <w:tr w:rsidR="00F2354D">
        <w:tc>
          <w:tcPr>
            <w:tcW w:w="5880" w:type="dxa"/>
            <w:tcBorders>
              <w:top w:val="single" w:sz="4" w:space="0" w:color="000000"/>
              <w:left w:val="single" w:sz="4" w:space="0" w:color="000000"/>
              <w:bottom w:val="none" w:sz="4" w:space="0" w:color="000000"/>
              <w:right w:val="single" w:sz="4" w:space="0" w:color="000000"/>
            </w:tcBorders>
          </w:tcPr>
          <w:p w:rsidR="00F2354D" w:rsidRDefault="00693B91">
            <w:pPr>
              <w:pStyle w:val="ProductList-TableBody"/>
            </w:pPr>
            <w:r>
              <w:t xml:space="preserve"> Microsoft 365 E5“</w:t>
            </w:r>
            <w:r>
              <w:t>来自软件保障</w:t>
            </w:r>
            <w:r>
              <w:t>”</w:t>
            </w:r>
            <w:r>
              <w:t>（用户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w:t>
            </w:r>
            <w:r>
              <w:t>桌面操作系统的软件保障，以及</w:t>
            </w:r>
          </w:p>
          <w:p w:rsidR="00F2354D" w:rsidRDefault="00693B91">
            <w:pPr>
              <w:pStyle w:val="ProductList-TableBody"/>
            </w:pPr>
            <w:r>
              <w:t>Core/Enterprise CAL Suite</w:t>
            </w:r>
            <w:r>
              <w:t>，以及</w:t>
            </w:r>
          </w:p>
          <w:p w:rsidR="00F2354D" w:rsidRDefault="00693B91">
            <w:pPr>
              <w:pStyle w:val="ProductList-TableBody"/>
            </w:pPr>
            <w:r>
              <w:t>Office Professional Plus</w:t>
            </w:r>
          </w:p>
        </w:tc>
      </w:tr>
      <w:tr w:rsidR="00F2354D">
        <w:tc>
          <w:tcPr>
            <w:tcW w:w="5880" w:type="dxa"/>
            <w:tcBorders>
              <w:top w:val="non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Windows 10 </w:t>
            </w:r>
            <w:r>
              <w:t>企业版</w:t>
            </w:r>
            <w:r>
              <w:t xml:space="preserve"> E5</w:t>
            </w:r>
            <w:r>
              <w:t>（每用户，带软件保障）</w:t>
            </w:r>
            <w:r>
              <w:t xml:space="preserve">- </w:t>
            </w:r>
            <w:r>
              <w:t>来自软件保障，以及</w:t>
            </w:r>
          </w:p>
          <w:p w:rsidR="00F2354D" w:rsidRDefault="00693B91">
            <w:pPr>
              <w:pStyle w:val="ProductList-TableBody"/>
            </w:pPr>
            <w:r>
              <w:t>企业移动性</w:t>
            </w:r>
            <w:r>
              <w:t xml:space="preserve"> + </w:t>
            </w:r>
            <w:r>
              <w:t>安全性</w:t>
            </w:r>
            <w:r>
              <w:t xml:space="preserve"> E5</w:t>
            </w:r>
            <w:r>
              <w:t>（来自软件保障），以及</w:t>
            </w:r>
          </w:p>
          <w:p w:rsidR="00F2354D" w:rsidRDefault="00693B91">
            <w:pPr>
              <w:pStyle w:val="ProductList-TableBody"/>
            </w:pPr>
            <w:r>
              <w:t>Office 365</w:t>
            </w:r>
            <w:r>
              <w:t>（企业版</w:t>
            </w:r>
            <w:r>
              <w:t xml:space="preserve"> E5 </w:t>
            </w:r>
            <w:r>
              <w:t>和政府版</w:t>
            </w:r>
            <w:r>
              <w:t xml:space="preserve"> E4</w:t>
            </w:r>
            <w:r>
              <w:t>，来自软件保障）</w:t>
            </w:r>
          </w:p>
        </w:tc>
      </w:tr>
      <w:tr w:rsidR="00F2354D">
        <w:tc>
          <w:tcPr>
            <w:tcW w:w="588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Office 365 E1/E3</w:t>
            </w:r>
          </w:p>
        </w:tc>
      </w:tr>
    </w:tbl>
    <w:p w:rsidR="00F2354D" w:rsidRDefault="00F2354D">
      <w:pPr>
        <w:pStyle w:val="ProductList-Body"/>
      </w:pPr>
    </w:p>
    <w:p w:rsidR="00F2354D" w:rsidRDefault="00693B91">
      <w:pPr>
        <w:pStyle w:val="ProductList-Offering2HeadingNoBorder"/>
        <w:outlineLvl w:val="2"/>
      </w:pPr>
      <w:r>
        <w:t>企业移动性</w:t>
      </w:r>
      <w:r>
        <w:t xml:space="preserve"> + </w:t>
      </w:r>
      <w:r>
        <w:t>安全性</w:t>
      </w:r>
      <w:r>
        <w:fldChar w:fldCharType="begin"/>
      </w:r>
      <w:r>
        <w:instrText xml:space="preserve"> TC "</w:instrText>
      </w:r>
      <w:bookmarkStart w:id="367" w:name="_Toc512610882"/>
      <w:r>
        <w:instrText>企业移动性</w:instrText>
      </w:r>
      <w:r>
        <w:instrText xml:space="preserve"> + </w:instrText>
      </w:r>
      <w:r>
        <w:instrText>安全性</w:instrText>
      </w:r>
      <w:bookmarkEnd w:id="367"/>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312"/>
        <w:gridCol w:w="5478"/>
      </w:tblGrid>
      <w:tr w:rsidR="00F235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00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Core CAL Suite</w:t>
            </w:r>
          </w:p>
        </w:tc>
      </w:tr>
      <w:tr w:rsidR="00F2354D">
        <w:tc>
          <w:tcPr>
            <w:tcW w:w="600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Enterprise CAL Suite</w:t>
            </w:r>
          </w:p>
        </w:tc>
      </w:tr>
      <w:tr w:rsidR="00F2354D">
        <w:tc>
          <w:tcPr>
            <w:tcW w:w="600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适用于</w:t>
            </w:r>
            <w:r>
              <w:t xml:space="preserve"> Office 365 </w:t>
            </w:r>
            <w:r>
              <w:t>的</w:t>
            </w:r>
            <w:r>
              <w:t xml:space="preserve"> Core CAL Suite Bridge</w:t>
            </w:r>
          </w:p>
        </w:tc>
      </w:tr>
      <w:tr w:rsidR="00F2354D">
        <w:tc>
          <w:tcPr>
            <w:tcW w:w="600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适用于</w:t>
            </w:r>
            <w:r>
              <w:t xml:space="preserve"> Office 365 </w:t>
            </w:r>
            <w:r>
              <w:t>和</w:t>
            </w:r>
            <w:r>
              <w:t xml:space="preserve"> Microsoft Intune </w:t>
            </w:r>
            <w:r>
              <w:t>的</w:t>
            </w:r>
            <w:r>
              <w:t xml:space="preserve"> Core CAL Suite Bridge</w:t>
            </w:r>
          </w:p>
        </w:tc>
      </w:tr>
      <w:tr w:rsidR="00F2354D">
        <w:tc>
          <w:tcPr>
            <w:tcW w:w="600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适用于</w:t>
            </w:r>
            <w:r>
              <w:t xml:space="preserve"> Office 365 </w:t>
            </w:r>
            <w:r>
              <w:t>的</w:t>
            </w:r>
            <w:r>
              <w:t xml:space="preserve"> Enterprise CAL Suite Bridge</w:t>
            </w:r>
          </w:p>
        </w:tc>
      </w:tr>
      <w:tr w:rsidR="00F2354D">
        <w:tc>
          <w:tcPr>
            <w:tcW w:w="600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适用于</w:t>
            </w:r>
            <w:r>
              <w:t xml:space="preserve"> Office 365 </w:t>
            </w:r>
            <w:r>
              <w:t>和</w:t>
            </w:r>
            <w:r>
              <w:t xml:space="preserve"> Microsoft Intune </w:t>
            </w:r>
            <w:r>
              <w:t>的</w:t>
            </w:r>
            <w:r>
              <w:t xml:space="preserve"> Enterprise CAL Suite Bridge</w:t>
            </w:r>
          </w:p>
        </w:tc>
      </w:tr>
    </w:tbl>
    <w:p w:rsidR="00F2354D" w:rsidRDefault="00F2354D">
      <w:pPr>
        <w:pStyle w:val="ProductList-Body"/>
      </w:pPr>
    </w:p>
    <w:p w:rsidR="00F2354D" w:rsidRDefault="00693B91">
      <w:pPr>
        <w:pStyle w:val="ProductList-Offering2HeadingNoBorder"/>
        <w:outlineLvl w:val="2"/>
      </w:pPr>
      <w:r>
        <w:t xml:space="preserve">Microsoft Dynamics 365 </w:t>
      </w:r>
      <w:r>
        <w:t>服务</w:t>
      </w:r>
      <w:r>
        <w:fldChar w:fldCharType="begin"/>
      </w:r>
      <w:r>
        <w:instrText xml:space="preserve"> TC "</w:instrText>
      </w:r>
      <w:bookmarkStart w:id="368" w:name="_Toc512610883"/>
      <w:r>
        <w:instrText xml:space="preserve">Microsoft Dynamics 365 </w:instrText>
      </w:r>
      <w:r>
        <w:instrText>服务</w:instrText>
      </w:r>
      <w:bookmarkEnd w:id="368"/>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447"/>
        <w:gridCol w:w="5343"/>
      </w:tblGrid>
      <w:tr w:rsidR="00F235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12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Microsoft Dynamics 365 for Team Members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任务</w:t>
            </w:r>
            <w:r>
              <w:t xml:space="preserve"> CAL</w:t>
            </w:r>
          </w:p>
        </w:tc>
      </w:tr>
      <w:tr w:rsidR="00F2354D">
        <w:tc>
          <w:tcPr>
            <w:tcW w:w="612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自助服务</w:t>
            </w:r>
            <w:r>
              <w:t xml:space="preserve"> CAL</w:t>
            </w:r>
          </w:p>
        </w:tc>
      </w:tr>
      <w:tr w:rsidR="00F2354D">
        <w:tc>
          <w:tcPr>
            <w:tcW w:w="612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Essentials CAL</w:t>
            </w:r>
          </w:p>
        </w:tc>
      </w:tr>
      <w:tr w:rsidR="00F2354D">
        <w:tc>
          <w:tcPr>
            <w:tcW w:w="612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Team Members On-premises CAL</w:t>
            </w:r>
          </w:p>
        </w:tc>
      </w:tr>
      <w:tr w:rsidR="00F2354D">
        <w:tc>
          <w:tcPr>
            <w:tcW w:w="612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Microsoft Dynamics 365 for Operations Device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任务</w:t>
            </w:r>
            <w:r>
              <w:t xml:space="preserve"> CAL</w:t>
            </w:r>
            <w:r>
              <w:t>（设备）</w:t>
            </w:r>
          </w:p>
        </w:tc>
      </w:tr>
      <w:tr w:rsidR="00F2354D">
        <w:tc>
          <w:tcPr>
            <w:tcW w:w="612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365 for Operations </w:t>
            </w:r>
            <w:r>
              <w:t>设备</w:t>
            </w:r>
            <w:r>
              <w:t xml:space="preserve"> CAL</w:t>
            </w:r>
          </w:p>
        </w:tc>
      </w:tr>
      <w:tr w:rsidR="00F2354D">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Operations Activity</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Operations Activity CAL</w:t>
            </w:r>
          </w:p>
        </w:tc>
      </w:tr>
      <w:tr w:rsidR="00F2354D">
        <w:tc>
          <w:tcPr>
            <w:tcW w:w="612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 xml:space="preserve">Microsoft Dynamics 365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功能</w:t>
            </w:r>
            <w:r>
              <w:t>/</w:t>
            </w:r>
            <w:r>
              <w:t>企业</w:t>
            </w:r>
            <w:r>
              <w:t xml:space="preserve"> CAL</w:t>
            </w:r>
          </w:p>
        </w:tc>
      </w:tr>
      <w:tr w:rsidR="00F2354D">
        <w:tc>
          <w:tcPr>
            <w:tcW w:w="612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Operations CAL</w:t>
            </w:r>
          </w:p>
        </w:tc>
      </w:tr>
      <w:tr w:rsidR="00F2354D">
        <w:tc>
          <w:tcPr>
            <w:tcW w:w="612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Microsoft Dynamics 365 for Retail</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功能</w:t>
            </w:r>
            <w:r>
              <w:t>/</w:t>
            </w:r>
            <w:r>
              <w:t>企业</w:t>
            </w:r>
            <w:r>
              <w:t xml:space="preserve"> CAL</w:t>
            </w:r>
          </w:p>
        </w:tc>
      </w:tr>
      <w:tr w:rsidR="00F2354D">
        <w:tc>
          <w:tcPr>
            <w:tcW w:w="612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Operations CAL</w:t>
            </w:r>
          </w:p>
        </w:tc>
      </w:tr>
      <w:tr w:rsidR="00F2354D">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Talent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企业</w:t>
            </w:r>
            <w:r>
              <w:t xml:space="preserve"> CAL</w:t>
            </w:r>
          </w:p>
        </w:tc>
      </w:tr>
      <w:tr w:rsidR="00F2354D">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Basic CAL</w:t>
            </w:r>
          </w:p>
        </w:tc>
      </w:tr>
      <w:tr w:rsidR="00F2354D">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Sales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Sales On-premises CAL</w:t>
            </w:r>
          </w:p>
        </w:tc>
      </w:tr>
      <w:tr w:rsidR="00F2354D">
        <w:tc>
          <w:tcPr>
            <w:tcW w:w="612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Basic CAL</w:t>
            </w:r>
          </w:p>
        </w:tc>
      </w:tr>
      <w:tr w:rsidR="00F2354D">
        <w:tc>
          <w:tcPr>
            <w:tcW w:w="612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Sales On-premises CAL</w:t>
            </w:r>
          </w:p>
        </w:tc>
      </w:tr>
      <w:tr w:rsidR="00F2354D">
        <w:tc>
          <w:tcPr>
            <w:tcW w:w="612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Microsoft Dynamics 365 for Customer Service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Basic CAL</w:t>
            </w:r>
          </w:p>
        </w:tc>
      </w:tr>
      <w:tr w:rsidR="00F2354D">
        <w:tc>
          <w:tcPr>
            <w:tcW w:w="612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Customer Service On-premises CAL</w:t>
            </w:r>
          </w:p>
        </w:tc>
      </w:tr>
      <w:tr w:rsidR="00F2354D">
        <w:tc>
          <w:tcPr>
            <w:tcW w:w="612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Microsoft Dynamics 365</w:t>
            </w:r>
            <w:r>
              <w:t>，企业版本计划</w:t>
            </w:r>
            <w:r>
              <w:t xml:space="preserve"> 1 </w:t>
            </w:r>
            <w:r>
              <w:t>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Basic CAL</w:t>
            </w:r>
          </w:p>
        </w:tc>
      </w:tr>
      <w:tr w:rsidR="00F2354D">
        <w:tc>
          <w:tcPr>
            <w:tcW w:w="612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Customer Service On-premises CAL</w:t>
            </w:r>
          </w:p>
        </w:tc>
      </w:tr>
      <w:tr w:rsidR="00F2354D">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Case Management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Case Management CAL</w:t>
            </w:r>
          </w:p>
        </w:tc>
      </w:tr>
      <w:tr w:rsidR="00F2354D">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Professional CAL</w:t>
            </w:r>
          </w:p>
        </w:tc>
      </w:tr>
    </w:tbl>
    <w:p w:rsidR="00F2354D" w:rsidRDefault="00F2354D">
      <w:pPr>
        <w:pStyle w:val="ProductList-Body"/>
      </w:pPr>
    </w:p>
    <w:p w:rsidR="00F2354D" w:rsidRDefault="00693B91">
      <w:pPr>
        <w:pStyle w:val="ProductList-Offering2HeadingNoBorder"/>
        <w:outlineLvl w:val="2"/>
      </w:pPr>
      <w:r>
        <w:t xml:space="preserve">Office 365 </w:t>
      </w:r>
      <w:r>
        <w:t>应用程序</w:t>
      </w:r>
      <w:r>
        <w:fldChar w:fldCharType="begin"/>
      </w:r>
      <w:r>
        <w:instrText xml:space="preserve"> TC "</w:instrText>
      </w:r>
      <w:bookmarkStart w:id="369" w:name="_Toc512610884"/>
      <w:r>
        <w:instrText xml:space="preserve">Office 365 </w:instrText>
      </w:r>
      <w:r>
        <w:instrText>应用程序</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F235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Visio Professional</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Visio Standard</w:t>
            </w:r>
          </w:p>
        </w:tc>
      </w:tr>
    </w:tbl>
    <w:p w:rsidR="00F2354D" w:rsidRDefault="00F2354D">
      <w:pPr>
        <w:pStyle w:val="ProductList-Body"/>
      </w:pPr>
    </w:p>
    <w:p w:rsidR="00F2354D" w:rsidRDefault="00693B91">
      <w:pPr>
        <w:pStyle w:val="ProductList-Offering2HeadingNoBorder"/>
        <w:outlineLvl w:val="2"/>
      </w:pPr>
      <w:r>
        <w:t xml:space="preserve">Office 365 </w:t>
      </w:r>
      <w:r>
        <w:t>套件</w:t>
      </w:r>
      <w:r>
        <w:fldChar w:fldCharType="begin"/>
      </w:r>
      <w:r>
        <w:instrText xml:space="preserve"> TC "</w:instrText>
      </w:r>
      <w:bookmarkStart w:id="370" w:name="_Toc512610885"/>
      <w:r>
        <w:instrText xml:space="preserve">Office 365 </w:instrText>
      </w:r>
      <w:r>
        <w:instrText>套件</w:instrText>
      </w:r>
      <w:bookmarkEnd w:id="370"/>
      <w:r>
        <w:instrText>" \l 3</w:instrText>
      </w:r>
      <w:r>
        <w:fldChar w:fldCharType="end"/>
      </w:r>
    </w:p>
    <w:p w:rsidR="00F2354D" w:rsidRDefault="00693B91">
      <w:pPr>
        <w:pStyle w:val="ProductList-Body"/>
      </w:pPr>
      <w:r>
        <w:t>附加用户</w:t>
      </w:r>
      <w:r>
        <w:t xml:space="preserve"> SL </w:t>
      </w:r>
      <w:r>
        <w:t>可为许可用户提供等同于任何设备中的合格许可的服务器软件访问权限。</w:t>
      </w:r>
    </w:p>
    <w:p w:rsidR="00F2354D" w:rsidRDefault="00F2354D">
      <w:pPr>
        <w:pStyle w:val="ProductList-Body"/>
      </w:pPr>
    </w:p>
    <w:tbl>
      <w:tblPr>
        <w:tblStyle w:val="PURTable"/>
        <w:tblW w:w="0" w:type="dxa"/>
        <w:tblLook w:val="04A0" w:firstRow="1" w:lastRow="0" w:firstColumn="1" w:lastColumn="0" w:noHBand="0" w:noVBand="1"/>
      </w:tblPr>
      <w:tblGrid>
        <w:gridCol w:w="5547"/>
        <w:gridCol w:w="5243"/>
      </w:tblGrid>
      <w:tr w:rsidR="00F235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Core CAL Suite</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不带专业增强版的</w:t>
            </w:r>
            <w:r>
              <w:t xml:space="preserve"> Office 365 </w:t>
            </w:r>
            <w:r>
              <w:t>企业版</w:t>
            </w:r>
            <w:r>
              <w:t>/</w:t>
            </w:r>
            <w:r>
              <w:t>政府版</w:t>
            </w:r>
            <w:r>
              <w:t xml:space="preserve"> E3 </w:t>
            </w:r>
            <w:r>
              <w:t>附加</w:t>
            </w:r>
          </w:p>
        </w:tc>
        <w:tc>
          <w:tcPr>
            <w:tcW w:w="588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A5 </w:t>
            </w:r>
            <w:r>
              <w:t>附加</w:t>
            </w:r>
          </w:p>
        </w:tc>
        <w:tc>
          <w:tcPr>
            <w:tcW w:w="588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Core CAL Suite</w:t>
            </w:r>
            <w:r>
              <w:t>，以及</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F2354D" w:rsidRDefault="00693B91">
            <w:pPr>
              <w:pStyle w:val="ProductList-TableBody"/>
            </w:pPr>
            <w:r>
              <w:t>Office Professional Plus</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Enterprise CAL Suite</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A5 </w:t>
            </w:r>
            <w:r>
              <w:t>附加</w:t>
            </w:r>
          </w:p>
        </w:tc>
        <w:tc>
          <w:tcPr>
            <w:tcW w:w="5880" w:type="dxa"/>
            <w:tcBorders>
              <w:top w:val="none" w:sz="4" w:space="0" w:color="6E6E6E"/>
              <w:left w:val="single" w:sz="4" w:space="0" w:color="6E6E6E"/>
              <w:bottom w:val="single" w:sz="4" w:space="0" w:color="000000"/>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w:t>
            </w:r>
            <w:r>
              <w:t>企业版</w:t>
            </w:r>
            <w:r>
              <w:t>/</w:t>
            </w:r>
            <w:r>
              <w:t>政府版</w:t>
            </w:r>
            <w:r>
              <w:t xml:space="preserve"> E3 </w:t>
            </w:r>
            <w:r>
              <w:t>附加</w:t>
            </w:r>
          </w:p>
        </w:tc>
        <w:tc>
          <w:tcPr>
            <w:tcW w:w="5880" w:type="dxa"/>
            <w:tcBorders>
              <w:top w:val="single" w:sz="4" w:space="0" w:color="000000"/>
              <w:left w:val="single" w:sz="4" w:space="0" w:color="6E6E6E"/>
              <w:bottom w:val="none" w:sz="4" w:space="0" w:color="6E6E6E"/>
              <w:right w:val="single" w:sz="4" w:space="0" w:color="6E6E6E"/>
            </w:tcBorders>
          </w:tcPr>
          <w:p w:rsidR="00F2354D" w:rsidRDefault="00693B91">
            <w:pPr>
              <w:pStyle w:val="ProductList-TableBody"/>
            </w:pPr>
            <w:r>
              <w:t>Enterprise CAL Suite</w:t>
            </w:r>
            <w:r>
              <w:t>，以及</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F2354D" w:rsidRDefault="00693B91">
            <w:pPr>
              <w:pStyle w:val="ProductList-TableBody"/>
            </w:pPr>
            <w:r>
              <w:t>Office Professional Plus</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Office Professional Plus</w:t>
            </w:r>
          </w:p>
        </w:tc>
      </w:tr>
    </w:tbl>
    <w:p w:rsidR="00F2354D" w:rsidRDefault="00F2354D">
      <w:pPr>
        <w:pStyle w:val="ProductList-Body"/>
      </w:pPr>
    </w:p>
    <w:p w:rsidR="00F2354D" w:rsidRDefault="00693B91">
      <w:pPr>
        <w:pStyle w:val="ProductList-Offering2HeadingNoBorder"/>
        <w:outlineLvl w:val="2"/>
      </w:pPr>
      <w:r>
        <w:t xml:space="preserve">Office 365 </w:t>
      </w:r>
      <w:r>
        <w:t>中的多地理区域功能</w:t>
      </w:r>
      <w:r>
        <w:fldChar w:fldCharType="begin"/>
      </w:r>
      <w:r>
        <w:instrText xml:space="preserve"> TC "</w:instrText>
      </w:r>
      <w:bookmarkStart w:id="371" w:name="_Toc512610886"/>
      <w:r>
        <w:instrText xml:space="preserve">Office 365 </w:instrText>
      </w:r>
      <w:r>
        <w:instrText>中的多地理区域功能</w:instrText>
      </w:r>
      <w:bookmarkEnd w:id="371"/>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533"/>
        <w:gridCol w:w="5257"/>
      </w:tblGrid>
      <w:tr w:rsidR="00F235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24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365 F1</w:t>
            </w:r>
            <w:r>
              <w:t>、</w:t>
            </w:r>
            <w:r>
              <w:t>E1</w:t>
            </w:r>
            <w:r>
              <w:t>、</w:t>
            </w:r>
            <w:r>
              <w:t xml:space="preserve">E3 </w:t>
            </w:r>
            <w:r>
              <w:t>或</w:t>
            </w:r>
            <w:r>
              <w:t xml:space="preserve"> E5</w:t>
            </w:r>
          </w:p>
        </w:tc>
      </w:tr>
      <w:tr w:rsidR="00F2354D">
        <w:tc>
          <w:tcPr>
            <w:tcW w:w="624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Office 365 F1</w:t>
            </w:r>
            <w:r>
              <w:t>、</w:t>
            </w:r>
            <w:r>
              <w:t>E1</w:t>
            </w:r>
            <w:r>
              <w:t>、</w:t>
            </w:r>
            <w:r>
              <w:t xml:space="preserve">E3 </w:t>
            </w:r>
            <w:r>
              <w:t>或</w:t>
            </w:r>
            <w:r>
              <w:t xml:space="preserve"> E5</w:t>
            </w:r>
          </w:p>
        </w:tc>
      </w:tr>
      <w:tr w:rsidR="00F2354D">
        <w:tc>
          <w:tcPr>
            <w:tcW w:w="624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Exchange Online </w:t>
            </w:r>
            <w:r>
              <w:t>计划</w:t>
            </w:r>
            <w:r>
              <w:t xml:space="preserve"> 1 </w:t>
            </w:r>
            <w:r>
              <w:t>或计划</w:t>
            </w:r>
            <w:r>
              <w:t xml:space="preserve"> 2</w:t>
            </w:r>
          </w:p>
        </w:tc>
      </w:tr>
      <w:tr w:rsidR="00F2354D">
        <w:tc>
          <w:tcPr>
            <w:tcW w:w="624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OneDrive for Business </w:t>
            </w:r>
            <w:r>
              <w:t>计划</w:t>
            </w:r>
            <w:r>
              <w:t xml:space="preserve"> 1 </w:t>
            </w:r>
            <w:r>
              <w:t>或计划</w:t>
            </w:r>
            <w:r>
              <w:t xml:space="preserve"> 2</w:t>
            </w:r>
          </w:p>
        </w:tc>
      </w:tr>
      <w:tr w:rsidR="00F2354D">
        <w:tc>
          <w:tcPr>
            <w:tcW w:w="624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SharePoint Online </w:t>
            </w:r>
            <w:r>
              <w:t>计划</w:t>
            </w:r>
            <w:r>
              <w:t xml:space="preserve"> 1 </w:t>
            </w:r>
            <w:r>
              <w:t>或计划</w:t>
            </w:r>
            <w:r>
              <w:t xml:space="preserve"> 2</w:t>
            </w:r>
          </w:p>
        </w:tc>
      </w:tr>
    </w:tbl>
    <w:p w:rsidR="00F2354D" w:rsidRDefault="00F2354D">
      <w:pPr>
        <w:pStyle w:val="ProductList-Body"/>
      </w:pPr>
    </w:p>
    <w:p w:rsidR="00F2354D" w:rsidRDefault="00693B91">
      <w:pPr>
        <w:pStyle w:val="ProductList-Offering2HeadingNoBorder"/>
        <w:outlineLvl w:val="2"/>
      </w:pPr>
      <w:r>
        <w:t>Exchange Online</w:t>
      </w:r>
      <w:r>
        <w:fldChar w:fldCharType="begin"/>
      </w:r>
      <w:r>
        <w:instrText xml:space="preserve"> TC "</w:instrText>
      </w:r>
      <w:bookmarkStart w:id="372" w:name="_Toc512610887"/>
      <w:r>
        <w:instrText>Exchange Online</w:instrText>
      </w:r>
      <w:bookmarkEnd w:id="372"/>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658"/>
        <w:gridCol w:w="5132"/>
      </w:tblGrid>
      <w:tr w:rsidR="00F2354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36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Exchange </w:t>
            </w:r>
            <w:r>
              <w:t>标准</w:t>
            </w:r>
            <w:r>
              <w:t xml:space="preserve"> CAL</w:t>
            </w:r>
          </w:p>
        </w:tc>
      </w:tr>
      <w:tr w:rsidR="00F2354D">
        <w:tc>
          <w:tcPr>
            <w:tcW w:w="636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Core CAL Suite</w:t>
            </w:r>
          </w:p>
        </w:tc>
      </w:tr>
    </w:tbl>
    <w:p w:rsidR="00F2354D" w:rsidRDefault="00F2354D">
      <w:pPr>
        <w:pStyle w:val="ProductList-Body"/>
      </w:pPr>
    </w:p>
    <w:p w:rsidR="00F2354D" w:rsidRDefault="00693B91">
      <w:pPr>
        <w:pStyle w:val="ProductList-Offering2HeadingNoBorder"/>
        <w:outlineLvl w:val="2"/>
      </w:pPr>
      <w:r>
        <w:t>Project Online</w:t>
      </w:r>
      <w:r>
        <w:fldChar w:fldCharType="begin"/>
      </w:r>
      <w:r>
        <w:instrText xml:space="preserve"> TC "</w:instrText>
      </w:r>
      <w:bookmarkStart w:id="373" w:name="_Toc512610888"/>
      <w:r>
        <w:instrText>Project Online</w:instrText>
      </w:r>
      <w:bookmarkEnd w:id="373"/>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656"/>
        <w:gridCol w:w="5134"/>
      </w:tblGrid>
      <w:tr w:rsidR="00F2354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3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Project Professional</w:t>
            </w:r>
          </w:p>
        </w:tc>
      </w:tr>
      <w:tr w:rsidR="00F2354D">
        <w:tc>
          <w:tcPr>
            <w:tcW w:w="63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r>
      <w:tr w:rsidR="00F2354D">
        <w:tc>
          <w:tcPr>
            <w:tcW w:w="63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Project Standard</w:t>
            </w:r>
          </w:p>
        </w:tc>
      </w:tr>
      <w:tr w:rsidR="00F2354D">
        <w:tc>
          <w:tcPr>
            <w:tcW w:w="63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r>
      <w:tr w:rsidR="00F2354D">
        <w:tc>
          <w:tcPr>
            <w:tcW w:w="63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Project Server CAL</w:t>
            </w:r>
          </w:p>
        </w:tc>
      </w:tr>
      <w:tr w:rsidR="00F2354D">
        <w:tc>
          <w:tcPr>
            <w:tcW w:w="63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r>
      <w:tr w:rsidR="00F2354D">
        <w:tc>
          <w:tcPr>
            <w:tcW w:w="63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r>
    </w:tbl>
    <w:p w:rsidR="00F2354D" w:rsidRDefault="00F2354D">
      <w:pPr>
        <w:pStyle w:val="ProductList-Body"/>
      </w:pPr>
    </w:p>
    <w:p w:rsidR="00F2354D" w:rsidRDefault="00693B91">
      <w:pPr>
        <w:pStyle w:val="ProductList-Offering2HeadingNoBorder"/>
        <w:outlineLvl w:val="2"/>
      </w:pPr>
      <w:r>
        <w:t>SharePoint Online</w:t>
      </w:r>
      <w:r>
        <w:fldChar w:fldCharType="begin"/>
      </w:r>
      <w:r>
        <w:instrText xml:space="preserve"> TC "</w:instrText>
      </w:r>
      <w:bookmarkStart w:id="374" w:name="_Toc512610889"/>
      <w:r>
        <w:instrText>SharePoint Online</w:instrText>
      </w:r>
      <w:bookmarkEnd w:id="374"/>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657"/>
        <w:gridCol w:w="5133"/>
      </w:tblGrid>
      <w:tr w:rsidR="00F2354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36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SharePoint </w:t>
            </w:r>
            <w:r>
              <w:t>标准</w:t>
            </w:r>
            <w:r>
              <w:t xml:space="preserve"> CAL</w:t>
            </w:r>
          </w:p>
        </w:tc>
      </w:tr>
      <w:tr w:rsidR="00F2354D">
        <w:tc>
          <w:tcPr>
            <w:tcW w:w="636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Core CAL Suite</w:t>
            </w:r>
          </w:p>
        </w:tc>
      </w:tr>
    </w:tbl>
    <w:p w:rsidR="00F2354D" w:rsidRDefault="00F2354D">
      <w:pPr>
        <w:pStyle w:val="ProductList-Body"/>
      </w:pPr>
    </w:p>
    <w:p w:rsidR="00F2354D" w:rsidRDefault="00693B91">
      <w:pPr>
        <w:pStyle w:val="ProductList-Offering2HeadingNoBorder"/>
        <w:outlineLvl w:val="2"/>
      </w:pPr>
      <w:r>
        <w:t>Skype for Business Online</w:t>
      </w:r>
      <w:r>
        <w:fldChar w:fldCharType="begin"/>
      </w:r>
      <w:r>
        <w:instrText xml:space="preserve"> TC "</w:instrText>
      </w:r>
      <w:bookmarkStart w:id="375" w:name="_Toc512610890"/>
      <w:r>
        <w:instrText>Skype for Business Online</w:instrText>
      </w:r>
      <w:bookmarkEnd w:id="375"/>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761"/>
        <w:gridCol w:w="5029"/>
      </w:tblGrid>
      <w:tr w:rsidR="00F2354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48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Skype for Business Standard CAL</w:t>
            </w:r>
          </w:p>
        </w:tc>
      </w:tr>
      <w:tr w:rsidR="00F2354D">
        <w:tc>
          <w:tcPr>
            <w:tcW w:w="648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Core CAL Suite</w:t>
            </w:r>
          </w:p>
        </w:tc>
      </w:tr>
    </w:tbl>
    <w:p w:rsidR="00F2354D" w:rsidRDefault="00F2354D">
      <w:pPr>
        <w:pStyle w:val="ProductList-Body"/>
      </w:pPr>
    </w:p>
    <w:p w:rsidR="00F2354D" w:rsidRDefault="00693B91">
      <w:pPr>
        <w:pStyle w:val="ProductList-Offering2HeadingNoBorder"/>
        <w:outlineLvl w:val="2"/>
      </w:pPr>
      <w:r>
        <w:t>Microsoft Intune</w:t>
      </w:r>
      <w:r>
        <w:fldChar w:fldCharType="begin"/>
      </w:r>
      <w:r>
        <w:instrText xml:space="preserve"> TC "</w:instrText>
      </w:r>
      <w:bookmarkStart w:id="376" w:name="_Toc512610891"/>
      <w:r>
        <w:instrText>Microsoft Intune</w:instrText>
      </w:r>
      <w:bookmarkEnd w:id="376"/>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655"/>
        <w:gridCol w:w="5135"/>
      </w:tblGrid>
      <w:tr w:rsidR="00F2354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36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Core CAL Suite</w:t>
            </w:r>
          </w:p>
        </w:tc>
      </w:tr>
      <w:tr w:rsidR="00F2354D">
        <w:tc>
          <w:tcPr>
            <w:tcW w:w="636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Enterprise CAL Suite</w:t>
            </w:r>
          </w:p>
        </w:tc>
      </w:tr>
      <w:tr w:rsidR="00F2354D">
        <w:tc>
          <w:tcPr>
            <w:tcW w:w="636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Core CAL Suite</w:t>
            </w:r>
          </w:p>
        </w:tc>
      </w:tr>
      <w:tr w:rsidR="00F2354D">
        <w:tc>
          <w:tcPr>
            <w:tcW w:w="636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Enterprise CAL Suite</w:t>
            </w:r>
          </w:p>
        </w:tc>
      </w:tr>
    </w:tbl>
    <w:p w:rsidR="00F2354D" w:rsidRDefault="00F2354D">
      <w:pPr>
        <w:pStyle w:val="ProductList-Body"/>
      </w:pPr>
    </w:p>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OfferingGroupHeading"/>
        <w:outlineLvl w:val="1"/>
      </w:pPr>
      <w:bookmarkStart w:id="377" w:name="_Sec1240"/>
      <w:r>
        <w:t>来自软件保障</w:t>
      </w:r>
      <w:bookmarkEnd w:id="377"/>
      <w:r>
        <w:fldChar w:fldCharType="begin"/>
      </w:r>
      <w:r>
        <w:instrText xml:space="preserve"> TC "</w:instrText>
      </w:r>
      <w:bookmarkStart w:id="378" w:name="_Toc512610892"/>
      <w:r>
        <w:instrText>来自软件保障</w:instrText>
      </w:r>
      <w:bookmarkEnd w:id="378"/>
      <w:r>
        <w:instrText>" \l 2</w:instrText>
      </w:r>
      <w:r>
        <w:fldChar w:fldCharType="end"/>
      </w:r>
    </w:p>
    <w:p w:rsidR="00F2354D" w:rsidRDefault="00693B91">
      <w:pPr>
        <w:pStyle w:val="ProductList-Body"/>
      </w:pPr>
      <w:r>
        <w:t>在满足以下条件的前提下，客户可获取来自软件保障</w:t>
      </w:r>
      <w:r>
        <w:t xml:space="preserve"> SL</w:t>
      </w:r>
      <w:r>
        <w:t>，而不是全额付费的永久许可的软件保障：</w:t>
      </w:r>
    </w:p>
    <w:p w:rsidR="00F2354D" w:rsidRDefault="00693B91" w:rsidP="00693B91">
      <w:pPr>
        <w:pStyle w:val="ProductList-Bullet"/>
        <w:numPr>
          <w:ilvl w:val="0"/>
          <w:numId w:val="61"/>
        </w:numPr>
      </w:pPr>
      <w:r>
        <w:t>客户拥有有效的软件保障或续签相应合格许可的范围</w:t>
      </w:r>
    </w:p>
    <w:p w:rsidR="00F2354D" w:rsidRDefault="00693B91" w:rsidP="00693B91">
      <w:pPr>
        <w:pStyle w:val="ProductList-Bullet"/>
        <w:numPr>
          <w:ilvl w:val="0"/>
          <w:numId w:val="61"/>
        </w:numPr>
      </w:pPr>
      <w:r>
        <w:t>客户为每份合格许可获取了不超过一份来自软件保障</w:t>
      </w:r>
      <w:r>
        <w:t xml:space="preserve"> SL</w:t>
      </w:r>
      <w:r>
        <w:t>，但本附录另有规定的除外</w:t>
      </w:r>
    </w:p>
    <w:p w:rsidR="00F2354D" w:rsidRDefault="00693B91" w:rsidP="00693B91">
      <w:pPr>
        <w:pStyle w:val="ProductList-Bullet"/>
        <w:numPr>
          <w:ilvl w:val="0"/>
          <w:numId w:val="61"/>
        </w:numPr>
      </w:pPr>
      <w:r>
        <w:t>客户在许可登记表周日或续签时获取来自软件保障</w:t>
      </w:r>
      <w:r>
        <w:t xml:space="preserve"> SL</w:t>
      </w:r>
    </w:p>
    <w:p w:rsidR="00F2354D" w:rsidRDefault="00F2354D">
      <w:pPr>
        <w:pStyle w:val="ProductList-Body"/>
      </w:pPr>
    </w:p>
    <w:p w:rsidR="00F2354D" w:rsidRDefault="00693B91">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F2354D" w:rsidRDefault="00F2354D">
      <w:pPr>
        <w:pStyle w:val="ProductList-Body"/>
      </w:pPr>
    </w:p>
    <w:p w:rsidR="00F2354D" w:rsidRDefault="00693B91">
      <w:pPr>
        <w:pStyle w:val="ProductList-Body"/>
      </w:pPr>
      <w:r>
        <w:t>作为一次性特例，在以下情况下，客户可购买更多数量的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F2354D" w:rsidRDefault="00F2354D">
      <w:pPr>
        <w:pStyle w:val="ProductList-Body"/>
      </w:pPr>
    </w:p>
    <w:p w:rsidR="00F2354D" w:rsidRDefault="00693B91">
      <w:pPr>
        <w:pStyle w:val="ProductList-Offering2HeadingNoBorder"/>
        <w:outlineLvl w:val="2"/>
      </w:pPr>
      <w:r>
        <w:t>CAL Suite</w:t>
      </w:r>
      <w:r>
        <w:fldChar w:fldCharType="begin"/>
      </w:r>
      <w:r>
        <w:instrText xml:space="preserve"> TC "</w:instrText>
      </w:r>
      <w:bookmarkStart w:id="379" w:name="_Toc512610893"/>
      <w:r>
        <w:instrText>CAL Suite</w:instrText>
      </w:r>
      <w:bookmarkEnd w:id="379"/>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492"/>
        <w:gridCol w:w="5298"/>
      </w:tblGrid>
      <w:tr w:rsidR="00F235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父</w:t>
            </w:r>
            <w:r>
              <w:t xml:space="preserve"> CAL Suite </w:t>
            </w:r>
            <w:r>
              <w:t>的软件保障</w:t>
            </w:r>
          </w:p>
        </w:tc>
      </w:tr>
      <w:tr w:rsidR="00F2354D">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父</w:t>
            </w:r>
            <w:r>
              <w:t xml:space="preserve"> CAL Suite </w:t>
            </w:r>
            <w:r>
              <w:t>的软件保障</w:t>
            </w:r>
          </w:p>
        </w:tc>
      </w:tr>
    </w:tbl>
    <w:p w:rsidR="00F2354D" w:rsidRDefault="00F2354D">
      <w:pPr>
        <w:pStyle w:val="ProductList-Body"/>
      </w:pPr>
    </w:p>
    <w:p w:rsidR="00F2354D" w:rsidRDefault="00693B91">
      <w:pPr>
        <w:pStyle w:val="ProductList-Offering2HeadingNoBorder"/>
        <w:outlineLvl w:val="2"/>
      </w:pPr>
      <w:r>
        <w:t xml:space="preserve">Windows </w:t>
      </w:r>
      <w:r>
        <w:t>桌面操作系统</w:t>
      </w:r>
      <w:r>
        <w:fldChar w:fldCharType="begin"/>
      </w:r>
      <w:r>
        <w:instrText xml:space="preserve"> TC "</w:instrText>
      </w:r>
      <w:bookmarkStart w:id="380" w:name="_Toc512610894"/>
      <w:r>
        <w:instrText xml:space="preserve">Windows </w:instrText>
      </w:r>
      <w:r>
        <w:instrText>桌面操作系统</w:instrText>
      </w:r>
      <w:bookmarkEnd w:id="380"/>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448"/>
        <w:gridCol w:w="5342"/>
      </w:tblGrid>
      <w:tr w:rsidR="00F235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12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Windows 10 </w:t>
            </w:r>
            <w:r>
              <w:t>企业版</w:t>
            </w:r>
            <w:r>
              <w:t xml:space="preserve"> E3/E5</w:t>
            </w:r>
            <w:r>
              <w:t>（每用户）（来自软件保障）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Windows </w:t>
            </w:r>
            <w:r>
              <w:t>桌面操作系统的软件保障</w:t>
            </w:r>
          </w:p>
        </w:tc>
      </w:tr>
    </w:tbl>
    <w:p w:rsidR="00F2354D" w:rsidRDefault="00F2354D">
      <w:pPr>
        <w:pStyle w:val="ProductList-Body"/>
      </w:pPr>
    </w:p>
    <w:p w:rsidR="00F2354D" w:rsidRDefault="00F2354D">
      <w:pPr>
        <w:pStyle w:val="ProductList-Body"/>
      </w:pPr>
    </w:p>
    <w:p w:rsidR="00F2354D" w:rsidRDefault="00693B91">
      <w:pPr>
        <w:pStyle w:val="ProductList-Offering2HeadingNoBorder"/>
        <w:outlineLvl w:val="2"/>
      </w:pPr>
      <w:r>
        <w:t>Microsoft Operations Management and Security</w:t>
      </w:r>
      <w:r>
        <w:fldChar w:fldCharType="begin"/>
      </w:r>
      <w:r>
        <w:instrText xml:space="preserve"> TC "</w:instrText>
      </w:r>
      <w:bookmarkStart w:id="381" w:name="_Toc512610895"/>
      <w:r>
        <w:instrText>Microsoft Operations Management and Security</w:instrText>
      </w:r>
      <w:bookmarkEnd w:id="381"/>
      <w:r>
        <w:instrText>" \l 3</w:instrText>
      </w:r>
      <w:r>
        <w:fldChar w:fldCharType="end"/>
      </w:r>
    </w:p>
    <w:p w:rsidR="00F2354D" w:rsidRDefault="00F2354D">
      <w:pPr>
        <w:pStyle w:val="ProductList-Body"/>
      </w:pPr>
    </w:p>
    <w:p w:rsidR="00F2354D" w:rsidRDefault="00693B91">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rsidR="00F2354D" w:rsidRDefault="00F2354D">
      <w:pPr>
        <w:pStyle w:val="ProductList-Body"/>
      </w:pPr>
    </w:p>
    <w:tbl>
      <w:tblPr>
        <w:tblStyle w:val="PURTable"/>
        <w:tblW w:w="0" w:type="dxa"/>
        <w:tblLook w:val="04A0" w:firstRow="1" w:lastRow="0" w:firstColumn="1" w:lastColumn="0" w:noHBand="0" w:noVBand="1"/>
      </w:tblPr>
      <w:tblGrid>
        <w:gridCol w:w="3447"/>
        <w:gridCol w:w="3766"/>
        <w:gridCol w:w="3577"/>
      </w:tblGrid>
      <w:tr w:rsidR="00F2354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tcBorders>
            <w:shd w:val="clear" w:color="auto" w:fill="0070C0"/>
          </w:tcPr>
          <w:p w:rsidR="00F2354D" w:rsidRDefault="00693B91">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合格数量</w:t>
            </w:r>
          </w:p>
        </w:tc>
      </w:tr>
      <w:tr w:rsidR="00F2354D">
        <w:tc>
          <w:tcPr>
            <w:tcW w:w="3800" w:type="dxa"/>
            <w:tcBorders>
              <w:top w:val="single" w:sz="4" w:space="0" w:color="6E6E6E"/>
              <w:left w:val="single" w:sz="4" w:space="0" w:color="6E6E6E"/>
              <w:bottom w:val="none" w:sz="4" w:space="0" w:color="6E6E6E"/>
            </w:tcBorders>
          </w:tcPr>
          <w:p w:rsidR="00F2354D" w:rsidRDefault="00693B91">
            <w:pPr>
              <w:pStyle w:val="ProductList-TableBody"/>
            </w:pPr>
            <w:r>
              <w:t>Operations Management and Security E1/E2</w:t>
            </w:r>
            <w:r>
              <w:t>（来自软件保障）</w:t>
            </w:r>
          </w:p>
        </w:tc>
        <w:tc>
          <w:tcPr>
            <w:tcW w:w="4160" w:type="dxa"/>
          </w:tcPr>
          <w:p w:rsidR="00F2354D" w:rsidRDefault="00693B91">
            <w:pPr>
              <w:pStyle w:val="ProductList-TableBody"/>
            </w:pPr>
            <w:r>
              <w:t>Core Infrastructure Server Suite Standard</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F2354D" w:rsidRDefault="00693B91">
            <w:pPr>
              <w:pStyle w:val="ProductList-TableBody"/>
            </w:pPr>
            <w:r>
              <w:t>1/4</w:t>
            </w:r>
            <w:r>
              <w:t>（至少需要四份合格许可）</w:t>
            </w:r>
          </w:p>
        </w:tc>
      </w:tr>
      <w:tr w:rsidR="00F2354D">
        <w:tc>
          <w:tcPr>
            <w:tcW w:w="3800" w:type="dxa"/>
            <w:tcBorders>
              <w:top w:val="none" w:sz="4" w:space="0" w:color="6E6E6E"/>
              <w:left w:val="single" w:sz="4" w:space="0" w:color="6E6E6E"/>
              <w:bottom w:val="single" w:sz="4" w:space="0" w:color="6E6E6E"/>
            </w:tcBorders>
          </w:tcPr>
          <w:p w:rsidR="00F2354D" w:rsidRDefault="00F2354D">
            <w:pPr>
              <w:pStyle w:val="ProductList-TableBody"/>
            </w:pPr>
          </w:p>
        </w:tc>
        <w:tc>
          <w:tcPr>
            <w:tcW w:w="4160" w:type="dxa"/>
          </w:tcPr>
          <w:p w:rsidR="00F2354D" w:rsidRDefault="00693B91">
            <w:pPr>
              <w:pStyle w:val="ProductList-TableBody"/>
            </w:pPr>
            <w:r>
              <w:t>System Center Standard</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F2354D" w:rsidRDefault="00F2354D">
            <w:pPr>
              <w:pStyle w:val="ProductList-TableBody"/>
            </w:pPr>
          </w:p>
        </w:tc>
      </w:tr>
      <w:tr w:rsidR="00F2354D">
        <w:tc>
          <w:tcPr>
            <w:tcW w:w="3800" w:type="dxa"/>
            <w:tcBorders>
              <w:top w:val="single" w:sz="4" w:space="0" w:color="6E6E6E"/>
              <w:left w:val="single" w:sz="4" w:space="0" w:color="6E6E6E"/>
              <w:bottom w:val="none" w:sz="4" w:space="0" w:color="6E6E6E"/>
            </w:tcBorders>
          </w:tcPr>
          <w:p w:rsidR="00F2354D" w:rsidRDefault="00693B91">
            <w:pPr>
              <w:pStyle w:val="ProductList-TableBody"/>
            </w:pPr>
            <w:r>
              <w:t>Operations Management and Security E1/E2</w:t>
            </w:r>
            <w:r>
              <w:t>（来自软件保障）</w:t>
            </w:r>
          </w:p>
        </w:tc>
        <w:tc>
          <w:tcPr>
            <w:tcW w:w="4160" w:type="dxa"/>
          </w:tcPr>
          <w:p w:rsidR="00F2354D" w:rsidRDefault="00693B91">
            <w:pPr>
              <w:pStyle w:val="ProductList-TableBody"/>
            </w:pPr>
            <w:r>
              <w:t>Core Infrastructure Server Suite Datacenter</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F2354D" w:rsidRDefault="00693B91">
            <w:pPr>
              <w:pStyle w:val="ProductList-TableBody"/>
            </w:pPr>
            <w:r>
              <w:t>1</w:t>
            </w:r>
          </w:p>
        </w:tc>
      </w:tr>
      <w:tr w:rsidR="00F2354D">
        <w:tc>
          <w:tcPr>
            <w:tcW w:w="3800" w:type="dxa"/>
            <w:tcBorders>
              <w:top w:val="none" w:sz="4" w:space="0" w:color="6E6E6E"/>
              <w:left w:val="single" w:sz="4" w:space="0" w:color="6E6E6E"/>
              <w:bottom w:val="single" w:sz="4" w:space="0" w:color="6E6E6E"/>
            </w:tcBorders>
          </w:tcPr>
          <w:p w:rsidR="00F2354D" w:rsidRDefault="00F2354D">
            <w:pPr>
              <w:pStyle w:val="ProductList-TableBody"/>
            </w:pPr>
          </w:p>
        </w:tc>
        <w:tc>
          <w:tcPr>
            <w:tcW w:w="4160" w:type="dxa"/>
          </w:tcPr>
          <w:p w:rsidR="00F2354D" w:rsidRDefault="00693B91">
            <w:pPr>
              <w:pStyle w:val="ProductList-TableBody"/>
            </w:pPr>
            <w:r>
              <w:t>System Center Datacenter</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F2354D" w:rsidRDefault="00F2354D">
            <w:pPr>
              <w:pStyle w:val="ProductList-TableBody"/>
            </w:pPr>
          </w:p>
        </w:tc>
      </w:tr>
      <w:tr w:rsidR="00F2354D">
        <w:tc>
          <w:tcPr>
            <w:tcW w:w="3800" w:type="dxa"/>
            <w:tcBorders>
              <w:top w:val="single" w:sz="4" w:space="0" w:color="6E6E6E"/>
              <w:left w:val="single" w:sz="4" w:space="0" w:color="6E6E6E"/>
              <w:bottom w:val="none" w:sz="4" w:space="0" w:color="6E6E6E"/>
            </w:tcBorders>
          </w:tcPr>
          <w:p w:rsidR="00F2354D" w:rsidRDefault="00693B91">
            <w:pPr>
              <w:pStyle w:val="ProductList-TableBody"/>
            </w:pPr>
            <w:r>
              <w:t>Operations Management and Security E1/E2</w:t>
            </w:r>
            <w:r>
              <w:t>（来自软件保障）</w:t>
            </w:r>
          </w:p>
        </w:tc>
        <w:tc>
          <w:tcPr>
            <w:tcW w:w="4160" w:type="dxa"/>
          </w:tcPr>
          <w:p w:rsidR="00F2354D" w:rsidRDefault="00693B91">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rsidR="00F2354D" w:rsidRDefault="00693B91">
            <w:pPr>
              <w:pStyle w:val="ProductList-TableBody"/>
            </w:pPr>
            <w:r>
              <w:t>2</w:t>
            </w:r>
          </w:p>
        </w:tc>
      </w:tr>
      <w:tr w:rsidR="00F2354D">
        <w:tc>
          <w:tcPr>
            <w:tcW w:w="3800" w:type="dxa"/>
            <w:tcBorders>
              <w:top w:val="none" w:sz="4" w:space="0" w:color="6E6E6E"/>
              <w:left w:val="single" w:sz="4" w:space="0" w:color="6E6E6E"/>
              <w:bottom w:val="single" w:sz="4" w:space="0" w:color="6E6E6E"/>
            </w:tcBorders>
          </w:tcPr>
          <w:p w:rsidR="00F2354D" w:rsidRDefault="00F2354D">
            <w:pPr>
              <w:pStyle w:val="ProductList-TableBody"/>
            </w:pPr>
          </w:p>
        </w:tc>
        <w:tc>
          <w:tcPr>
            <w:tcW w:w="4160" w:type="dxa"/>
          </w:tcPr>
          <w:p w:rsidR="00F2354D" w:rsidRDefault="00693B91">
            <w:pPr>
              <w:pStyle w:val="ProductList-TableBody"/>
            </w:pPr>
            <w:r>
              <w:t>System Center Standard</w:t>
            </w:r>
            <w:r>
              <w:t>（</w:t>
            </w:r>
            <w:r>
              <w:t xml:space="preserve">2 </w:t>
            </w:r>
            <w:r>
              <w:t>个处理器）</w:t>
            </w:r>
          </w:p>
        </w:tc>
        <w:tc>
          <w:tcPr>
            <w:tcW w:w="4040" w:type="dxa"/>
            <w:tcBorders>
              <w:top w:val="none" w:sz="4" w:space="0" w:color="6E6E6E"/>
              <w:bottom w:val="single" w:sz="4" w:space="0" w:color="6E6E6E"/>
              <w:right w:val="single" w:sz="4" w:space="0" w:color="6E6E6E"/>
            </w:tcBorders>
          </w:tcPr>
          <w:p w:rsidR="00F2354D" w:rsidRDefault="00F2354D">
            <w:pPr>
              <w:pStyle w:val="ProductList-TableBody"/>
            </w:pPr>
          </w:p>
        </w:tc>
      </w:tr>
      <w:tr w:rsidR="00F2354D">
        <w:tc>
          <w:tcPr>
            <w:tcW w:w="380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rsidR="00F2354D" w:rsidRDefault="00693B91">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8</w:t>
            </w:r>
          </w:p>
        </w:tc>
      </w:tr>
      <w:tr w:rsidR="00F2354D">
        <w:tc>
          <w:tcPr>
            <w:tcW w:w="380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4160" w:type="dxa"/>
            <w:tcBorders>
              <w:left w:val="single" w:sz="4" w:space="0" w:color="6E6E6E"/>
              <w:bottom w:val="single" w:sz="4" w:space="0" w:color="6E6E6E"/>
              <w:right w:val="single" w:sz="4" w:space="0" w:color="6E6E6E"/>
            </w:tcBorders>
          </w:tcPr>
          <w:p w:rsidR="00F2354D" w:rsidRDefault="00693B91">
            <w:pPr>
              <w:pStyle w:val="ProductList-TableBody"/>
            </w:pPr>
            <w:r>
              <w:t>System Center Datacenter</w:t>
            </w:r>
            <w:r>
              <w:t>（</w:t>
            </w:r>
            <w:r>
              <w:t xml:space="preserve">2 </w:t>
            </w:r>
            <w:r>
              <w:t>个处理器）</w:t>
            </w:r>
          </w:p>
        </w:tc>
        <w:tc>
          <w:tcPr>
            <w:tcW w:w="404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r>
    </w:tbl>
    <w:p w:rsidR="00F2354D" w:rsidRDefault="00F2354D">
      <w:pPr>
        <w:pStyle w:val="ProductList-Body"/>
      </w:pPr>
    </w:p>
    <w:p w:rsidR="00F2354D" w:rsidRDefault="00693B91">
      <w:pPr>
        <w:pStyle w:val="ProductList-Offering2HeadingNoBorder"/>
        <w:outlineLvl w:val="2"/>
      </w:pPr>
      <w:r>
        <w:t>Microsoft 365</w:t>
      </w:r>
      <w:r>
        <w:fldChar w:fldCharType="begin"/>
      </w:r>
      <w:r>
        <w:instrText xml:space="preserve"> TC "</w:instrText>
      </w:r>
      <w:bookmarkStart w:id="382" w:name="_Toc512610896"/>
      <w:r>
        <w:instrText>Microsoft 365</w:instrText>
      </w:r>
      <w:bookmarkEnd w:id="382"/>
      <w:r>
        <w:instrText>" \l 3</w:instrText>
      </w:r>
      <w:r>
        <w:fldChar w:fldCharType="end"/>
      </w:r>
    </w:p>
    <w:p w:rsidR="00F2354D" w:rsidRDefault="00F2354D">
      <w:pPr>
        <w:pStyle w:val="ProductList-Body"/>
      </w:pPr>
    </w:p>
    <w:p w:rsidR="00F2354D" w:rsidRDefault="00693B91">
      <w:pPr>
        <w:pStyle w:val="ProductList-Body"/>
      </w:pPr>
      <w:r>
        <w:t>要获得</w:t>
      </w:r>
      <w:r>
        <w:t xml:space="preserve"> Microsoft 365 </w:t>
      </w:r>
      <w:r>
        <w:t>来自软件保障用户</w:t>
      </w:r>
      <w:r>
        <w:t xml:space="preserve"> SL</w:t>
      </w:r>
      <w:r>
        <w:t>，客户必须满足</w:t>
      </w:r>
      <w:r>
        <w:t xml:space="preserve"> Microsoft 365 </w:t>
      </w:r>
      <w:r>
        <w:t>每个组件的资格和许可分配要求。</w:t>
      </w: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组件相同的软件保障权益。</w:t>
      </w:r>
      <w:r>
        <w:t xml:space="preserve">Microsoft 365 E3/E5 </w:t>
      </w:r>
      <w:r>
        <w:t>的组件是</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F2354D" w:rsidRDefault="00F2354D">
      <w:pPr>
        <w:pStyle w:val="ProductList-Body"/>
      </w:pPr>
    </w:p>
    <w:tbl>
      <w:tblPr>
        <w:tblStyle w:val="PURTable"/>
        <w:tblW w:w="0" w:type="dxa"/>
        <w:tblLook w:val="04A0" w:firstRow="1" w:lastRow="0" w:firstColumn="1" w:lastColumn="0" w:noHBand="0" w:noVBand="1"/>
      </w:tblPr>
      <w:tblGrid>
        <w:gridCol w:w="5526"/>
        <w:gridCol w:w="5264"/>
      </w:tblGrid>
      <w:tr w:rsidR="00F235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Windows </w:t>
            </w:r>
            <w:r>
              <w:t>桌面操作系统的软件保障，以及</w:t>
            </w:r>
          </w:p>
          <w:p w:rsidR="00F2354D" w:rsidRDefault="00693B91">
            <w:pPr>
              <w:pStyle w:val="ProductList-TableBody"/>
            </w:pPr>
            <w:r>
              <w:t>Core/Enterprise CAL Suite</w:t>
            </w:r>
            <w:r>
              <w:t>，以及</w:t>
            </w:r>
          </w:p>
          <w:p w:rsidR="00F2354D" w:rsidRDefault="00693B91">
            <w:pPr>
              <w:pStyle w:val="ProductList-TableBody"/>
            </w:pPr>
            <w:r>
              <w:t>Office Professional Plus</w:t>
            </w:r>
          </w:p>
        </w:tc>
      </w:tr>
    </w:tbl>
    <w:p w:rsidR="00F2354D" w:rsidRDefault="00F2354D">
      <w:pPr>
        <w:pStyle w:val="ProductList-Body"/>
      </w:pPr>
    </w:p>
    <w:p w:rsidR="00F2354D" w:rsidRDefault="00693B91">
      <w:pPr>
        <w:pStyle w:val="ProductList-Offering2HeadingNoBorder"/>
        <w:outlineLvl w:val="2"/>
      </w:pPr>
      <w:r>
        <w:t>企业移动性</w:t>
      </w:r>
      <w:r>
        <w:t xml:space="preserve"> + </w:t>
      </w:r>
      <w:r>
        <w:t>安全性</w:t>
      </w:r>
      <w:r>
        <w:fldChar w:fldCharType="begin"/>
      </w:r>
      <w:r>
        <w:instrText xml:space="preserve"> TC "</w:instrText>
      </w:r>
      <w:bookmarkStart w:id="383" w:name="_Toc512610897"/>
      <w:r>
        <w:instrText>企业移动性</w:instrText>
      </w:r>
      <w:r>
        <w:instrText xml:space="preserve"> + </w:instrText>
      </w:r>
      <w:r>
        <w:instrText>安全性</w:instrText>
      </w:r>
      <w:bookmarkEnd w:id="383"/>
      <w:r>
        <w:instrText>" \l 3</w:instrText>
      </w:r>
      <w:r>
        <w:fldChar w:fldCharType="end"/>
      </w:r>
    </w:p>
    <w:p w:rsidR="00F2354D" w:rsidRDefault="00F2354D">
      <w:pPr>
        <w:pStyle w:val="ProductList-Body"/>
      </w:pPr>
    </w:p>
    <w:p w:rsidR="00F2354D" w:rsidRDefault="00693B91">
      <w:pPr>
        <w:pStyle w:val="ProductList-Body"/>
      </w:pPr>
      <w:r>
        <w:t>企业移动性</w:t>
      </w:r>
      <w:r>
        <w:t xml:space="preserve"> + </w:t>
      </w:r>
      <w:r>
        <w:t>安全性</w:t>
      </w:r>
      <w:r>
        <w:t>“</w:t>
      </w:r>
      <w:r>
        <w:t>来自软件保障</w:t>
      </w:r>
      <w:r>
        <w:t>”</w:t>
      </w:r>
      <w:r>
        <w:t>用户</w:t>
      </w:r>
      <w:r>
        <w:t xml:space="preserve"> SL </w:t>
      </w:r>
      <w:r>
        <w:t>允许客户基于合格许可获得软件保障权益。</w:t>
      </w:r>
    </w:p>
    <w:p w:rsidR="00F2354D" w:rsidRDefault="00F2354D">
      <w:pPr>
        <w:pStyle w:val="ProductList-Body"/>
      </w:pPr>
    </w:p>
    <w:p w:rsidR="00F2354D" w:rsidRDefault="00693B91">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F2354D" w:rsidRDefault="00F2354D">
      <w:pPr>
        <w:pStyle w:val="ProductList-Body"/>
      </w:pPr>
    </w:p>
    <w:tbl>
      <w:tblPr>
        <w:tblStyle w:val="PURTable"/>
        <w:tblW w:w="0" w:type="dxa"/>
        <w:tblLook w:val="04A0" w:firstRow="1" w:lastRow="0" w:firstColumn="1" w:lastColumn="0" w:noHBand="0" w:noVBand="1"/>
      </w:tblPr>
      <w:tblGrid>
        <w:gridCol w:w="3709"/>
        <w:gridCol w:w="3767"/>
        <w:gridCol w:w="3314"/>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bottom w:val="single" w:sz="4" w:space="0" w:color="6E6E6E"/>
            </w:tcBorders>
            <w:shd w:val="clear" w:color="auto" w:fill="0070C0"/>
          </w:tcPr>
          <w:p w:rsidR="00F2354D" w:rsidRDefault="00693B91">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F2354D">
        <w:tc>
          <w:tcPr>
            <w:tcW w:w="416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F2354D">
        <w:tc>
          <w:tcPr>
            <w:tcW w:w="416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F2354D" w:rsidRDefault="00F2354D">
      <w:pPr>
        <w:pStyle w:val="ProductList-Body"/>
      </w:pPr>
    </w:p>
    <w:p w:rsidR="00F2354D" w:rsidRDefault="00693B91">
      <w:pPr>
        <w:pStyle w:val="ProductList-Offering2HeadingNoBorder"/>
        <w:outlineLvl w:val="2"/>
      </w:pPr>
      <w:r>
        <w:t xml:space="preserve">Microsoft Dynamics 365 </w:t>
      </w:r>
      <w:r>
        <w:t>服务</w:t>
      </w:r>
      <w:r>
        <w:fldChar w:fldCharType="begin"/>
      </w:r>
      <w:r>
        <w:instrText xml:space="preserve"> TC "</w:instrText>
      </w:r>
      <w:bookmarkStart w:id="384" w:name="_Toc512610898"/>
      <w:r>
        <w:instrText xml:space="preserve">Microsoft Dynamics 365 </w:instrText>
      </w:r>
      <w:r>
        <w:instrText>服务</w:instrText>
      </w:r>
      <w:bookmarkEnd w:id="384"/>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557"/>
        <w:gridCol w:w="5233"/>
      </w:tblGrid>
      <w:tr w:rsidR="00F235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24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Microsoft Dynamics 365 for Team Members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任务</w:t>
            </w:r>
            <w:r>
              <w:t xml:space="preserve"> CAL</w:t>
            </w:r>
          </w:p>
        </w:tc>
      </w:tr>
      <w:tr w:rsidR="00F2354D">
        <w:tc>
          <w:tcPr>
            <w:tcW w:w="624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自助服务</w:t>
            </w:r>
            <w:r>
              <w:t xml:space="preserve"> CAL</w:t>
            </w:r>
          </w:p>
        </w:tc>
      </w:tr>
      <w:tr w:rsidR="00F2354D">
        <w:tc>
          <w:tcPr>
            <w:tcW w:w="6240" w:type="dxa"/>
            <w:tcBorders>
              <w:top w:val="none" w:sz="4" w:space="0" w:color="6E6E6E"/>
              <w:left w:val="single" w:sz="4" w:space="0" w:color="6E6E6E"/>
              <w:bottom w:val="non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Essentials CAL</w:t>
            </w:r>
          </w:p>
        </w:tc>
      </w:tr>
      <w:tr w:rsidR="00F2354D">
        <w:tc>
          <w:tcPr>
            <w:tcW w:w="624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Team Members On-premises CAL</w:t>
            </w:r>
          </w:p>
        </w:tc>
      </w:tr>
      <w:tr w:rsidR="00F2354D">
        <w:tc>
          <w:tcPr>
            <w:tcW w:w="624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Microsoft Dynamics 365 for Operations Device</w:t>
            </w:r>
            <w:r>
              <w:t>，企业版（来自软件保障）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任务</w:t>
            </w:r>
            <w:r>
              <w:t xml:space="preserve"> CAL</w:t>
            </w:r>
            <w:r>
              <w:t>（设备）</w:t>
            </w:r>
          </w:p>
        </w:tc>
      </w:tr>
      <w:tr w:rsidR="00F2354D">
        <w:tc>
          <w:tcPr>
            <w:tcW w:w="624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365 for Operations </w:t>
            </w:r>
            <w:r>
              <w:t>设备</w:t>
            </w:r>
            <w:r>
              <w:t xml:space="preserve"> CAL</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Operations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Operations Activity CAL</w:t>
            </w:r>
          </w:p>
        </w:tc>
      </w:tr>
      <w:tr w:rsidR="00F2354D">
        <w:tc>
          <w:tcPr>
            <w:tcW w:w="624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 xml:space="preserve">Microsoft Dynamics 365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功能</w:t>
            </w:r>
            <w:r>
              <w:t>/</w:t>
            </w:r>
            <w:r>
              <w:t>企业</w:t>
            </w:r>
            <w:r>
              <w:t xml:space="preserve"> CAL</w:t>
            </w:r>
          </w:p>
        </w:tc>
      </w:tr>
      <w:tr w:rsidR="00F2354D">
        <w:tc>
          <w:tcPr>
            <w:tcW w:w="624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Operations CAL</w:t>
            </w:r>
          </w:p>
        </w:tc>
      </w:tr>
      <w:tr w:rsidR="00F2354D">
        <w:tc>
          <w:tcPr>
            <w:tcW w:w="624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Microsoft Dynamics 365 for Retail</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功能</w:t>
            </w:r>
            <w:r>
              <w:t>/</w:t>
            </w:r>
            <w:r>
              <w:t>企业</w:t>
            </w:r>
            <w:r>
              <w:t xml:space="preserve"> CAL</w:t>
            </w:r>
          </w:p>
        </w:tc>
      </w:tr>
      <w:tr w:rsidR="00F2354D">
        <w:tc>
          <w:tcPr>
            <w:tcW w:w="624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Operations CAL</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Talent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AX </w:t>
            </w:r>
            <w:r>
              <w:t>企业</w:t>
            </w:r>
            <w:r>
              <w:t xml:space="preserve"> CAL</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Sales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Basic CAL</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Sales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Sales On-premises CAL</w:t>
            </w:r>
          </w:p>
        </w:tc>
      </w:tr>
      <w:tr w:rsidR="00F2354D">
        <w:tc>
          <w:tcPr>
            <w:tcW w:w="624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Basic CAL</w:t>
            </w:r>
          </w:p>
        </w:tc>
      </w:tr>
      <w:tr w:rsidR="00F2354D">
        <w:tc>
          <w:tcPr>
            <w:tcW w:w="624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Sales On-premises CAL</w:t>
            </w:r>
          </w:p>
        </w:tc>
      </w:tr>
      <w:tr w:rsidR="00F2354D">
        <w:tc>
          <w:tcPr>
            <w:tcW w:w="624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Microsoft Dynamics 365 for Customer Service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Basic CAL</w:t>
            </w:r>
          </w:p>
        </w:tc>
      </w:tr>
      <w:tr w:rsidR="00F2354D">
        <w:tc>
          <w:tcPr>
            <w:tcW w:w="624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Customer Service On-premises CAL</w:t>
            </w:r>
          </w:p>
        </w:tc>
      </w:tr>
      <w:tr w:rsidR="00F2354D">
        <w:tc>
          <w:tcPr>
            <w:tcW w:w="624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Microsoft Dynamics 365</w:t>
            </w:r>
            <w:r>
              <w:t>，企业版本计划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Basic CAL</w:t>
            </w:r>
          </w:p>
        </w:tc>
      </w:tr>
      <w:tr w:rsidR="00F2354D">
        <w:tc>
          <w:tcPr>
            <w:tcW w:w="624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Customer Service On-premises CAL</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365 for Case Management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for Sales On-premises CAL</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Microsoft Dynamics CRM Professional CAL</w:t>
            </w:r>
          </w:p>
        </w:tc>
      </w:tr>
    </w:tbl>
    <w:p w:rsidR="00F2354D" w:rsidRDefault="00F2354D">
      <w:pPr>
        <w:pStyle w:val="ProductList-Body"/>
      </w:pPr>
    </w:p>
    <w:p w:rsidR="00F2354D" w:rsidRDefault="00693B91">
      <w:pPr>
        <w:pStyle w:val="ProductList-Offering2HeadingNoBorder"/>
        <w:outlineLvl w:val="2"/>
      </w:pPr>
      <w:r>
        <w:t xml:space="preserve">Office 365 </w:t>
      </w:r>
      <w:r>
        <w:t>应用程序</w:t>
      </w:r>
      <w:r>
        <w:fldChar w:fldCharType="begin"/>
      </w:r>
      <w:r>
        <w:instrText xml:space="preserve"> TC "</w:instrText>
      </w:r>
      <w:bookmarkStart w:id="385" w:name="_Toc512610899"/>
      <w:r>
        <w:instrText xml:space="preserve">Office 365 </w:instrText>
      </w:r>
      <w:r>
        <w:instrText>应用程序</w:instrText>
      </w:r>
      <w:bookmarkEnd w:id="385"/>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530"/>
        <w:gridCol w:w="5260"/>
      </w:tblGrid>
      <w:tr w:rsidR="00F235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Office Professional Plus</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Visio Professional</w:t>
            </w:r>
          </w:p>
        </w:tc>
      </w:tr>
      <w:tr w:rsidR="00F2354D">
        <w:tc>
          <w:tcPr>
            <w:tcW w:w="624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Visio Standard</w:t>
            </w:r>
          </w:p>
        </w:tc>
      </w:tr>
    </w:tbl>
    <w:p w:rsidR="00F2354D" w:rsidRDefault="00F2354D">
      <w:pPr>
        <w:pStyle w:val="ProductList-Body"/>
      </w:pPr>
    </w:p>
    <w:p w:rsidR="00F2354D" w:rsidRDefault="00693B91">
      <w:pPr>
        <w:pStyle w:val="ProductList-Offering2HeadingNoBorder"/>
        <w:outlineLvl w:val="2"/>
      </w:pPr>
      <w:r>
        <w:t xml:space="preserve">Office 365 </w:t>
      </w:r>
      <w:r>
        <w:t>套件</w:t>
      </w:r>
      <w:r>
        <w:fldChar w:fldCharType="begin"/>
      </w:r>
      <w:r>
        <w:instrText xml:space="preserve"> TC "</w:instrText>
      </w:r>
      <w:bookmarkStart w:id="386" w:name="_Toc512610900"/>
      <w:r>
        <w:instrText xml:space="preserve">Office 365 </w:instrText>
      </w:r>
      <w:r>
        <w:instrText>套件</w:instrText>
      </w:r>
      <w:bookmarkEnd w:id="386"/>
      <w:r>
        <w:instrText>" \l 3</w:instrText>
      </w:r>
      <w:r>
        <w:fldChar w:fldCharType="end"/>
      </w:r>
    </w:p>
    <w:p w:rsidR="00F2354D" w:rsidRDefault="00F2354D">
      <w:pPr>
        <w:pStyle w:val="ProductList-Body"/>
      </w:pPr>
    </w:p>
    <w:p w:rsidR="00F2354D" w:rsidRDefault="00693B91">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提供与合格许可相同的软件保障权益。</w:t>
      </w:r>
    </w:p>
    <w:p w:rsidR="00F2354D" w:rsidRDefault="00F2354D">
      <w:pPr>
        <w:pStyle w:val="ProductList-Body"/>
      </w:pPr>
    </w:p>
    <w:p w:rsidR="00F2354D" w:rsidRDefault="00693B91">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F2354D" w:rsidRDefault="00F2354D">
      <w:pPr>
        <w:pStyle w:val="ProductList-Body"/>
      </w:pPr>
    </w:p>
    <w:tbl>
      <w:tblPr>
        <w:tblStyle w:val="PURTable"/>
        <w:tblW w:w="0" w:type="dxa"/>
        <w:tblLook w:val="04A0" w:firstRow="1" w:lastRow="0" w:firstColumn="1" w:lastColumn="0" w:noHBand="0" w:noVBand="1"/>
      </w:tblPr>
      <w:tblGrid>
        <w:gridCol w:w="3683"/>
        <w:gridCol w:w="3421"/>
        <w:gridCol w:w="3686"/>
      </w:tblGrid>
      <w:tr w:rsidR="00F235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3800" w:type="dxa"/>
            <w:tcBorders>
              <w:top w:val="single" w:sz="4" w:space="0" w:color="0070C0"/>
            </w:tcBorders>
            <w:shd w:val="clear" w:color="auto" w:fill="0070C0"/>
          </w:tcPr>
          <w:p w:rsidR="00F2354D" w:rsidRDefault="00693B91">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F2354D">
        <w:tc>
          <w:tcPr>
            <w:tcW w:w="4160" w:type="dxa"/>
            <w:tcBorders>
              <w:top w:val="single" w:sz="4" w:space="0" w:color="6E6E6E"/>
              <w:left w:val="single" w:sz="4" w:space="0" w:color="6E6E6E"/>
              <w:bottom w:val="single" w:sz="4" w:space="0" w:color="6E6E6E"/>
            </w:tcBorders>
          </w:tcPr>
          <w:p w:rsidR="00F2354D" w:rsidRDefault="00693B91">
            <w:pPr>
              <w:pStyle w:val="ProductList-TableBody"/>
            </w:pPr>
            <w:r>
              <w:t xml:space="preserve">Office 365 </w:t>
            </w:r>
            <w:r>
              <w:t>企业版</w:t>
            </w:r>
            <w:r>
              <w:t>/</w:t>
            </w:r>
            <w:r>
              <w:t>政府版</w:t>
            </w:r>
            <w:r>
              <w:t xml:space="preserve"> E1</w:t>
            </w:r>
            <w:r>
              <w:t>（来自软件保障）</w:t>
            </w:r>
          </w:p>
        </w:tc>
        <w:tc>
          <w:tcPr>
            <w:tcW w:w="3800" w:type="dxa"/>
          </w:tcPr>
          <w:p w:rsidR="00F2354D" w:rsidRDefault="00693B91">
            <w:pPr>
              <w:pStyle w:val="ProductList-TableBody"/>
            </w:pPr>
            <w:r>
              <w:t>Core CAL Suite</w:t>
            </w:r>
          </w:p>
        </w:tc>
        <w:tc>
          <w:tcPr>
            <w:tcW w:w="4160" w:type="dxa"/>
            <w:tcBorders>
              <w:top w:val="single" w:sz="4" w:space="0" w:color="6E6E6E"/>
              <w:bottom w:val="none" w:sz="4" w:space="0" w:color="6E6E6E"/>
              <w:right w:val="single" w:sz="4" w:space="0" w:color="6E6E6E"/>
            </w:tcBorders>
          </w:tcPr>
          <w:p w:rsidR="00F2354D" w:rsidRDefault="00693B91">
            <w:pPr>
              <w:pStyle w:val="ProductList-TableBody"/>
            </w:pPr>
            <w:r>
              <w:t>适用于以下产品的核心</w:t>
            </w:r>
            <w:r>
              <w:t xml:space="preserve"> CAL Bridge</w:t>
            </w:r>
            <w:r>
              <w:t>：</w:t>
            </w:r>
            <w:r>
              <w:t xml:space="preserve">Office 365 </w:t>
            </w:r>
            <w:r>
              <w:t>或</w:t>
            </w:r>
          </w:p>
          <w:p w:rsidR="00F2354D" w:rsidRDefault="00693B91">
            <w:pPr>
              <w:pStyle w:val="ProductList-TableBody"/>
            </w:pPr>
            <w:r>
              <w:t>企业移动性</w:t>
            </w:r>
            <w:r>
              <w:t xml:space="preserve"> + </w:t>
            </w:r>
            <w:r>
              <w:t>安全性</w:t>
            </w:r>
          </w:p>
        </w:tc>
      </w:tr>
      <w:tr w:rsidR="00F2354D">
        <w:tc>
          <w:tcPr>
            <w:tcW w:w="4160" w:type="dxa"/>
            <w:tcBorders>
              <w:top w:val="single" w:sz="4" w:space="0" w:color="6E6E6E"/>
              <w:left w:val="single" w:sz="4" w:space="0" w:color="6E6E6E"/>
              <w:bottom w:val="single" w:sz="4" w:space="0" w:color="6E6E6E"/>
            </w:tcBorders>
          </w:tcPr>
          <w:p w:rsidR="00F2354D" w:rsidRDefault="00693B91">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F2354D" w:rsidRDefault="00693B91">
            <w:pPr>
              <w:pStyle w:val="ProductList-TableBody"/>
            </w:pPr>
            <w:r>
              <w:t xml:space="preserve">Office Professional Plus </w:t>
            </w:r>
            <w:r>
              <w:t>和</w:t>
            </w:r>
            <w:r>
              <w:t xml:space="preserve"> Core CAL Suite</w:t>
            </w:r>
          </w:p>
        </w:tc>
        <w:tc>
          <w:tcPr>
            <w:tcW w:w="4160" w:type="dxa"/>
            <w:tcBorders>
              <w:top w:val="none" w:sz="4" w:space="0" w:color="6E6E6E"/>
              <w:bottom w:val="single" w:sz="4" w:space="0" w:color="6E6E6E"/>
              <w:right w:val="single" w:sz="4" w:space="0" w:color="6E6E6E"/>
            </w:tcBorders>
          </w:tcPr>
          <w:p w:rsidR="00F2354D" w:rsidRDefault="00F2354D">
            <w:pPr>
              <w:pStyle w:val="ProductList-TableBody"/>
            </w:pPr>
          </w:p>
        </w:tc>
      </w:tr>
      <w:tr w:rsidR="00F2354D">
        <w:tc>
          <w:tcPr>
            <w:tcW w:w="4160" w:type="dxa"/>
            <w:tcBorders>
              <w:top w:val="single" w:sz="4" w:space="0" w:color="6E6E6E"/>
              <w:left w:val="single" w:sz="4" w:space="0" w:color="6E6E6E"/>
              <w:bottom w:val="single" w:sz="4" w:space="0" w:color="6E6E6E"/>
            </w:tcBorders>
          </w:tcPr>
          <w:p w:rsidR="00F2354D" w:rsidRDefault="00693B91">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F2354D" w:rsidRDefault="00693B91">
            <w:pPr>
              <w:pStyle w:val="ProductList-TableBody"/>
            </w:pPr>
            <w:r>
              <w:t xml:space="preserve">Office Professional Plus </w:t>
            </w:r>
            <w:r>
              <w:t>和</w:t>
            </w:r>
            <w:r>
              <w:t xml:space="preserve"> Enterprise CAL Suite</w:t>
            </w:r>
          </w:p>
        </w:tc>
        <w:tc>
          <w:tcPr>
            <w:tcW w:w="4160" w:type="dxa"/>
            <w:tcBorders>
              <w:top w:val="single" w:sz="4" w:space="0" w:color="6E6E6E"/>
              <w:bottom w:val="single" w:sz="4" w:space="0" w:color="6E6E6E"/>
              <w:right w:val="single" w:sz="4" w:space="0" w:color="6E6E6E"/>
            </w:tcBorders>
          </w:tcPr>
          <w:p w:rsidR="00F2354D" w:rsidRDefault="00693B91">
            <w:pPr>
              <w:pStyle w:val="ProductList-TableBody"/>
            </w:pPr>
            <w:r>
              <w:t>适用于以下产品的企业</w:t>
            </w:r>
            <w:r>
              <w:t xml:space="preserve"> CAL Bridge</w:t>
            </w:r>
            <w:r>
              <w:t>：</w:t>
            </w:r>
            <w:r>
              <w:t xml:space="preserve">Office 365 </w:t>
            </w:r>
            <w:r>
              <w:t>或</w:t>
            </w:r>
          </w:p>
          <w:p w:rsidR="00F2354D" w:rsidRDefault="00693B91">
            <w:pPr>
              <w:pStyle w:val="ProductList-TableBody"/>
            </w:pPr>
            <w:r>
              <w:t>企业移动性</w:t>
            </w:r>
            <w:r>
              <w:t xml:space="preserve"> + </w:t>
            </w:r>
            <w:r>
              <w:t>安全性</w:t>
            </w:r>
          </w:p>
        </w:tc>
      </w:tr>
    </w:tbl>
    <w:p w:rsidR="00F2354D" w:rsidRDefault="00F2354D">
      <w:pPr>
        <w:pStyle w:val="ProductList-Body"/>
      </w:pPr>
    </w:p>
    <w:p w:rsidR="00F2354D" w:rsidRDefault="00693B91">
      <w:pPr>
        <w:pStyle w:val="ProductList-Offering2HeadingNoBorder"/>
        <w:outlineLvl w:val="2"/>
      </w:pPr>
      <w:r>
        <w:t>Project Online</w:t>
      </w:r>
      <w:r>
        <w:fldChar w:fldCharType="begin"/>
      </w:r>
      <w:r>
        <w:instrText xml:space="preserve"> TC "</w:instrText>
      </w:r>
      <w:bookmarkStart w:id="387" w:name="_Toc512610901"/>
      <w:r>
        <w:instrText>Project Online</w:instrText>
      </w:r>
      <w:bookmarkEnd w:id="387"/>
      <w:r>
        <w:instrText>" \l 3</w:instrText>
      </w:r>
      <w:r>
        <w:fldChar w:fldCharType="end"/>
      </w:r>
    </w:p>
    <w:p w:rsidR="00F2354D" w:rsidRDefault="00F2354D">
      <w:pPr>
        <w:pStyle w:val="ProductList-Body"/>
      </w:pPr>
    </w:p>
    <w:tbl>
      <w:tblPr>
        <w:tblStyle w:val="PURTable"/>
        <w:tblW w:w="0" w:type="dxa"/>
        <w:tblLook w:val="04A0" w:firstRow="1" w:lastRow="0" w:firstColumn="1" w:lastColumn="0" w:noHBand="0" w:noVBand="1"/>
      </w:tblPr>
      <w:tblGrid>
        <w:gridCol w:w="5447"/>
        <w:gridCol w:w="5343"/>
      </w:tblGrid>
      <w:tr w:rsidR="00F235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2354D" w:rsidRDefault="00693B91">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2354D" w:rsidRDefault="00693B91">
            <w:pPr>
              <w:pStyle w:val="ProductList-TableBody"/>
            </w:pPr>
            <w:r>
              <w:rPr>
                <w:color w:val="FFFFFF"/>
              </w:rPr>
              <w:t>合格许可</w:t>
            </w:r>
          </w:p>
        </w:tc>
      </w:tr>
      <w:tr w:rsidR="00F2354D">
        <w:tc>
          <w:tcPr>
            <w:tcW w:w="612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Project Professional</w:t>
            </w:r>
          </w:p>
        </w:tc>
      </w:tr>
      <w:tr w:rsidR="00F2354D">
        <w:tc>
          <w:tcPr>
            <w:tcW w:w="612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Project Server CAL</w:t>
            </w:r>
          </w:p>
        </w:tc>
      </w:tr>
      <w:tr w:rsidR="00F2354D">
        <w:tc>
          <w:tcPr>
            <w:tcW w:w="6120" w:type="dxa"/>
            <w:tcBorders>
              <w:top w:val="single" w:sz="4" w:space="0" w:color="6E6E6E"/>
              <w:left w:val="single" w:sz="4" w:space="0" w:color="6E6E6E"/>
              <w:bottom w:val="none" w:sz="4" w:space="0" w:color="6E6E6E"/>
              <w:right w:val="single" w:sz="4" w:space="0" w:color="6E6E6E"/>
            </w:tcBorders>
          </w:tcPr>
          <w:p w:rsidR="00F2354D" w:rsidRDefault="00693B91">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Project Professional</w:t>
            </w:r>
          </w:p>
        </w:tc>
      </w:tr>
      <w:tr w:rsidR="00F2354D">
        <w:tc>
          <w:tcPr>
            <w:tcW w:w="6120" w:type="dxa"/>
            <w:tcBorders>
              <w:top w:val="none" w:sz="4" w:space="0" w:color="6E6E6E"/>
              <w:left w:val="single" w:sz="4" w:space="0" w:color="6E6E6E"/>
              <w:bottom w:val="single" w:sz="4" w:space="0" w:color="6E6E6E"/>
              <w:right w:val="single" w:sz="4" w:space="0" w:color="6E6E6E"/>
            </w:tcBorders>
          </w:tcPr>
          <w:p w:rsidR="00F2354D" w:rsidRDefault="00F23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354D" w:rsidRDefault="00693B91">
            <w:pPr>
              <w:pStyle w:val="ProductList-TableBody"/>
            </w:pPr>
            <w:r>
              <w:t>Project Server CAL</w:t>
            </w:r>
          </w:p>
        </w:tc>
      </w:tr>
    </w:tbl>
    <w:p w:rsidR="00F2354D" w:rsidRDefault="00693B91">
      <w:pPr>
        <w:pStyle w:val="ProductList-SectionHeading"/>
        <w:pageBreakBefore/>
        <w:outlineLvl w:val="0"/>
      </w:pPr>
      <w:bookmarkStart w:id="388" w:name="_Sec562"/>
      <w:bookmarkEnd w:id="359"/>
      <w:r>
        <w:t>附录</w:t>
      </w:r>
      <w:r>
        <w:t xml:space="preserve"> D – </w:t>
      </w:r>
      <w:r>
        <w:t>专业服务</w:t>
      </w:r>
      <w:r>
        <w:fldChar w:fldCharType="begin"/>
      </w:r>
      <w:r>
        <w:instrText xml:space="preserve"> TC "</w:instrText>
      </w:r>
      <w:bookmarkStart w:id="389" w:name="_Toc512610902"/>
      <w:r>
        <w:instrText>附录</w:instrText>
      </w:r>
      <w:r>
        <w:instrText xml:space="preserve"> D – </w:instrText>
      </w:r>
      <w:r>
        <w:instrText>专业服务</w:instrText>
      </w:r>
      <w:bookmarkEnd w:id="389"/>
      <w:r>
        <w:instrText>" \l 1</w:instrText>
      </w:r>
      <w:r>
        <w:fldChar w:fldCharType="end"/>
      </w:r>
    </w:p>
    <w:p w:rsidR="00F2354D" w:rsidRDefault="00693B91">
      <w:pPr>
        <w:pStyle w:val="ProductList-Body"/>
      </w:pPr>
      <w:r>
        <w:t>下面介绍通过微软批量许可获得的专业服务。</w:t>
      </w:r>
    </w:p>
    <w:p w:rsidR="00F2354D" w:rsidRDefault="00693B91">
      <w:pPr>
        <w:pStyle w:val="ProductList-Offering1Heading"/>
        <w:outlineLvl w:val="1"/>
      </w:pPr>
      <w:bookmarkStart w:id="390" w:name="_Sec565"/>
      <w:r>
        <w:t>微软高级技术支持产品</w:t>
      </w:r>
      <w:bookmarkEnd w:id="390"/>
      <w:r>
        <w:fldChar w:fldCharType="begin"/>
      </w:r>
      <w:r>
        <w:instrText xml:space="preserve"> TC "</w:instrText>
      </w:r>
      <w:bookmarkStart w:id="391" w:name="_Toc512610903"/>
      <w:r>
        <w:instrText>微软高级技术支持产品</w:instrText>
      </w:r>
      <w:bookmarkEnd w:id="391"/>
      <w:r>
        <w:instrText>" \l 2</w:instrText>
      </w:r>
      <w:r>
        <w:fldChar w:fldCharType="end"/>
      </w:r>
    </w:p>
    <w:tbl>
      <w:tblPr>
        <w:tblStyle w:val="PURTable"/>
        <w:tblW w:w="0" w:type="dxa"/>
        <w:tblLook w:val="04A0" w:firstRow="1" w:lastRow="0" w:firstColumn="1" w:lastColumn="0" w:noHBand="0" w:noVBand="1"/>
      </w:tblPr>
      <w:tblGrid>
        <w:gridCol w:w="3592"/>
        <w:gridCol w:w="1790"/>
        <w:gridCol w:w="1819"/>
        <w:gridCol w:w="1799"/>
        <w:gridCol w:w="1790"/>
      </w:tblGrid>
      <w:tr w:rsidR="00F235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jc w:val="center"/>
            </w:pPr>
            <w:r>
              <w:rPr>
                <w:color w:val="FFFFFF"/>
              </w:rPr>
              <w:t>Premier Plus</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月度</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最多</w:t>
            </w:r>
            <w:r>
              <w:t xml:space="preserve"> 10 </w:t>
            </w:r>
            <w:r>
              <w:t>个小时</w:t>
            </w:r>
          </w:p>
          <w:p w:rsidR="00F2354D" w:rsidRDefault="00693B91">
            <w:pPr>
              <w:pStyle w:val="ProductList-TableBody"/>
            </w:pPr>
            <w:r>
              <w:t xml:space="preserve">+ 1 </w:t>
            </w:r>
            <w:r>
              <w:t>运行状况检查</w:t>
            </w:r>
          </w:p>
          <w:p w:rsidR="00F2354D" w:rsidRDefault="00693B91">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最多</w:t>
            </w:r>
            <w:r>
              <w:t xml:space="preserve"> 160 </w:t>
            </w:r>
            <w:r>
              <w:t>个小时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最多</w:t>
            </w:r>
            <w:r>
              <w:t xml:space="preserve"> 140 </w:t>
            </w:r>
            <w:r>
              <w:t>个小时</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jc w:val="center"/>
            </w:pPr>
            <w:r>
              <w:t>X</w:t>
            </w:r>
          </w:p>
        </w:tc>
      </w:tr>
      <w:tr w:rsidR="00F2354D">
        <w:tc>
          <w:tcPr>
            <w:tcW w:w="404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20 </w:t>
            </w:r>
            <w:r>
              <w:t>小时包</w:t>
            </w:r>
          </w:p>
        </w:tc>
      </w:tr>
    </w:tbl>
    <w:p w:rsidR="00F2354D" w:rsidRDefault="00693B91">
      <w:pPr>
        <w:pStyle w:val="ProductList-Body"/>
      </w:pPr>
      <w:r>
        <w:rPr>
          <w:vertAlign w:val="superscript"/>
        </w:rPr>
        <w:t xml:space="preserve">1 </w:t>
      </w:r>
      <w:r>
        <w:rPr>
          <w:i/>
        </w:rPr>
        <w:t>工作时间遵照当地规定。</w:t>
      </w:r>
    </w:p>
    <w:p w:rsidR="00F2354D" w:rsidRDefault="00F2354D">
      <w:pPr>
        <w:pStyle w:val="ProductList-Body"/>
      </w:pPr>
    </w:p>
    <w:tbl>
      <w:tblPr>
        <w:tblStyle w:val="PURTable"/>
        <w:tblW w:w="0" w:type="dxa"/>
        <w:tblLook w:val="04A0" w:firstRow="1" w:lastRow="0" w:firstColumn="1" w:lastColumn="0" w:noHBand="0" w:noVBand="1"/>
      </w:tblPr>
      <w:tblGrid>
        <w:gridCol w:w="2673"/>
        <w:gridCol w:w="2673"/>
        <w:gridCol w:w="2737"/>
        <w:gridCol w:w="2707"/>
      </w:tblGrid>
      <w:tr w:rsidR="00F2354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客户的预期响应</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灾难性业务影响：</w:t>
            </w:r>
          </w:p>
          <w:p w:rsidR="00F2354D" w:rsidRDefault="00693B91">
            <w:pPr>
              <w:pStyle w:val="ProductList-TableBody"/>
            </w:pPr>
            <w:r>
              <w:t>核心（关键性任务）业务流程完全受损，工作无法正常继续</w:t>
            </w:r>
          </w:p>
          <w:p w:rsidR="00F2354D" w:rsidRDefault="00693B91">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 </w:t>
            </w:r>
            <w:r>
              <w:t>小时或更短时间内首次电话响应</w:t>
            </w:r>
          </w:p>
          <w:p w:rsidR="00F2354D" w:rsidRDefault="00693B91">
            <w:pPr>
              <w:pStyle w:val="ProductList-TableBody"/>
            </w:pPr>
            <w:r>
              <w:t>微软尽快给客户站点提供资源。</w:t>
            </w:r>
          </w:p>
          <w:p w:rsidR="00F2354D" w:rsidRDefault="00693B91">
            <w:pPr>
              <w:pStyle w:val="ProductList-TableBody"/>
            </w:pPr>
            <w:r>
              <w:t>全天候</w:t>
            </w:r>
            <w:r>
              <w:t xml:space="preserve"> (24x7) </w:t>
            </w:r>
            <w:r>
              <w:t>持续采取措施</w:t>
            </w:r>
          </w:p>
          <w:p w:rsidR="00F2354D" w:rsidRDefault="00693B91">
            <w:pPr>
              <w:pStyle w:val="ProductList-TableBody"/>
            </w:pPr>
            <w:r>
              <w:t>在微软内部快速上报给产品团队</w:t>
            </w:r>
          </w:p>
          <w:p w:rsidR="00F2354D" w:rsidRDefault="00693B9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通知客户的高级管理人员</w:t>
            </w:r>
          </w:p>
          <w:p w:rsidR="00F2354D" w:rsidRDefault="00693B91">
            <w:pPr>
              <w:pStyle w:val="ProductList-TableBody"/>
            </w:pPr>
            <w:r>
              <w:t>分配适当资源以全天候</w:t>
            </w:r>
            <w:r>
              <w:t xml:space="preserve"> (24x7) </w:t>
            </w:r>
            <w:r>
              <w:t>持续采取措施</w:t>
            </w:r>
            <w:r>
              <w:rPr>
                <w:vertAlign w:val="superscript"/>
              </w:rPr>
              <w:t>2</w:t>
            </w:r>
          </w:p>
          <w:p w:rsidR="00F2354D" w:rsidRDefault="00693B91">
            <w:pPr>
              <w:pStyle w:val="ProductList-TableBody"/>
            </w:pPr>
            <w:r>
              <w:t>从变更控制机构进行快速访问和响应</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严重业务影响：</w:t>
            </w:r>
          </w:p>
          <w:p w:rsidR="00F2354D" w:rsidRDefault="00693B91">
            <w:pPr>
              <w:pStyle w:val="ProductList-TableBody"/>
            </w:pPr>
            <w:r>
              <w:t>严重受损或服务降级</w:t>
            </w:r>
          </w:p>
          <w:p w:rsidR="00F2354D" w:rsidRDefault="00693B91">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1 </w:t>
            </w:r>
            <w:r>
              <w:t>小时或更短时间内首次电话响应</w:t>
            </w:r>
          </w:p>
          <w:p w:rsidR="00F2354D" w:rsidRDefault="00693B91">
            <w:pPr>
              <w:pStyle w:val="ProductList-TableBody"/>
            </w:pPr>
            <w:r>
              <w:t>根据需要在客户站点提供微软资源。</w:t>
            </w:r>
          </w:p>
          <w:p w:rsidR="00F2354D" w:rsidRDefault="00693B91">
            <w:pPr>
              <w:pStyle w:val="ProductList-TableBody"/>
            </w:pPr>
            <w:r>
              <w:t>全天候</w:t>
            </w:r>
            <w:r>
              <w:t xml:space="preserve"> (24x7) </w:t>
            </w:r>
            <w:r>
              <w:t>持续采取措施</w:t>
            </w:r>
          </w:p>
          <w:p w:rsidR="00F2354D" w:rsidRDefault="00693B9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分配适当资源以全天候</w:t>
            </w:r>
            <w:r>
              <w:t xml:space="preserve"> (24x7) </w:t>
            </w:r>
            <w:r>
              <w:t>持续采取措施</w:t>
            </w:r>
            <w:r>
              <w:rPr>
                <w:vertAlign w:val="superscript"/>
              </w:rPr>
              <w:t>2</w:t>
            </w:r>
          </w:p>
          <w:p w:rsidR="00F2354D" w:rsidRDefault="00693B91">
            <w:pPr>
              <w:pStyle w:val="ProductList-TableBody"/>
            </w:pPr>
            <w:r>
              <w:t>从变更控制机构进行快速访问和响应</w:t>
            </w:r>
          </w:p>
          <w:p w:rsidR="00F2354D" w:rsidRDefault="00693B91">
            <w:pPr>
              <w:pStyle w:val="ProductList-TableBody"/>
            </w:pPr>
            <w:r>
              <w:t>管理通知</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中度业务影响：</w:t>
            </w:r>
          </w:p>
          <w:p w:rsidR="00F2354D" w:rsidRDefault="00693B91">
            <w:pPr>
              <w:pStyle w:val="ProductList-TableBody"/>
            </w:pPr>
            <w:r>
              <w:t>中度受损或服务降级，但工作尚可在受到影响的情况下正常继续。</w:t>
            </w:r>
          </w:p>
          <w:p w:rsidR="00F2354D" w:rsidRDefault="00693B91">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2 </w:t>
            </w:r>
            <w:r>
              <w:t>小时或更短时间内首次电话响应</w:t>
            </w:r>
          </w:p>
          <w:p w:rsidR="00F2354D" w:rsidRDefault="00693B9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分配适当资源以在工作时间</w:t>
            </w:r>
            <w:r>
              <w:rPr>
                <w:vertAlign w:val="superscript"/>
              </w:rPr>
              <w:t>1</w:t>
            </w:r>
            <w:r>
              <w:t>内持续采取措施</w:t>
            </w:r>
          </w:p>
          <w:p w:rsidR="00F2354D" w:rsidRDefault="00693B91">
            <w:pPr>
              <w:pStyle w:val="ProductList-TableBody"/>
            </w:pPr>
            <w:r>
              <w:t>在</w:t>
            </w:r>
            <w:r>
              <w:t xml:space="preserve"> 4 </w:t>
            </w:r>
            <w:r>
              <w:t>小时的工作时间</w:t>
            </w:r>
            <w:r>
              <w:rPr>
                <w:vertAlign w:val="superscript"/>
              </w:rPr>
              <w:t>1</w:t>
            </w:r>
            <w:r>
              <w:t xml:space="preserve"> </w:t>
            </w:r>
            <w:r>
              <w:t>内从变更控制机构进行访问和响应</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最低业务影响：</w:t>
            </w:r>
          </w:p>
          <w:p w:rsidR="00F2354D" w:rsidRDefault="00693B91">
            <w:pPr>
              <w:pStyle w:val="ProductList-TableBody"/>
            </w:pPr>
            <w:r>
              <w:t>基本上可正常工作，服务稍有或没有影响。</w:t>
            </w:r>
          </w:p>
          <w:p w:rsidR="00F2354D" w:rsidRDefault="00693B91">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4 </w:t>
            </w:r>
            <w:r>
              <w:t>小时或更短时间内首次电话响应</w:t>
            </w:r>
          </w:p>
          <w:p w:rsidR="00F2354D" w:rsidRDefault="00693B9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关于事件所有者的准确联系信息</w:t>
            </w:r>
          </w:p>
          <w:p w:rsidR="00F2354D" w:rsidRDefault="00693B91">
            <w:pPr>
              <w:pStyle w:val="ProductList-TableBody"/>
            </w:pPr>
            <w:r>
              <w:t>在</w:t>
            </w:r>
            <w:r>
              <w:t xml:space="preserve"> 24 </w:t>
            </w:r>
            <w:r>
              <w:t>小时内响应</w:t>
            </w:r>
          </w:p>
        </w:tc>
      </w:tr>
    </w:tbl>
    <w:p w:rsidR="00F2354D" w:rsidRDefault="00693B91">
      <w:pPr>
        <w:pStyle w:val="ProductList-Body"/>
      </w:pPr>
      <w:r>
        <w:rPr>
          <w:vertAlign w:val="superscript"/>
        </w:rPr>
        <w:t xml:space="preserve"> 1</w:t>
      </w:r>
      <w:r>
        <w:rPr>
          <w:i/>
        </w:rPr>
        <w:t xml:space="preserve"> </w:t>
      </w:r>
      <w:r>
        <w:rPr>
          <w:i/>
        </w:rPr>
        <w:t>工作时间遵照当地规定。</w:t>
      </w:r>
    </w:p>
    <w:p w:rsidR="00F2354D" w:rsidRDefault="00693B91">
      <w:pPr>
        <w:pStyle w:val="ProductList-Body"/>
      </w:pPr>
      <w:r>
        <w:rPr>
          <w:vertAlign w:val="superscript"/>
        </w:rPr>
        <w:t>2</w:t>
      </w:r>
      <w:r>
        <w:rPr>
          <w:i/>
        </w:rPr>
        <w:t>如果客户无法提供适当资源或响应以使微软能继续解决问题，则微软可能需要降低严重程度级别。</w:t>
      </w:r>
    </w:p>
    <w:p w:rsidR="00F2354D" w:rsidRDefault="00F2354D">
      <w:pPr>
        <w:pStyle w:val="ProductList-Body"/>
      </w:pPr>
    </w:p>
    <w:p w:rsidR="00F2354D" w:rsidRDefault="00693B91">
      <w:pPr>
        <w:pStyle w:val="ProductList-ClauseHeading"/>
        <w:outlineLvl w:val="2"/>
      </w:pPr>
      <w:r>
        <w:t>相关业务规则</w:t>
      </w:r>
    </w:p>
    <w:p w:rsidR="00F2354D" w:rsidRDefault="00693B91">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F2354D" w:rsidRDefault="00693B91">
      <w:pPr>
        <w:pStyle w:val="ProductList-Offering1Heading"/>
        <w:outlineLvl w:val="1"/>
      </w:pPr>
      <w:bookmarkStart w:id="392" w:name="_Sec566"/>
      <w:r>
        <w:t xml:space="preserve">Microsoft </w:t>
      </w:r>
      <w:r>
        <w:t>数字咨询服务产品</w:t>
      </w:r>
      <w:bookmarkEnd w:id="392"/>
      <w:r>
        <w:fldChar w:fldCharType="begin"/>
      </w:r>
      <w:r>
        <w:instrText xml:space="preserve"> TC "</w:instrText>
      </w:r>
      <w:bookmarkStart w:id="393" w:name="_Toc512610904"/>
      <w:r>
        <w:instrText xml:space="preserve">Microsoft </w:instrText>
      </w:r>
      <w:r>
        <w:instrText>数字咨询服务产品</w:instrText>
      </w:r>
      <w:bookmarkEnd w:id="393"/>
      <w:r>
        <w:instrText>" \l 2</w:instrText>
      </w:r>
      <w:r>
        <w:fldChar w:fldCharType="end"/>
      </w:r>
    </w:p>
    <w:p w:rsidR="00F2354D" w:rsidRDefault="00693B91">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F2354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企业战略组合</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9RO-xxxx</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 xml:space="preserve">Microsoft </w:t>
            </w:r>
            <w:r>
              <w:t>数字顾问和企业服务交付团队联合提供长达</w:t>
            </w:r>
            <w:r>
              <w:t xml:space="preserve"> 1600 </w:t>
            </w:r>
            <w:r>
              <w:t>小时的支持</w:t>
            </w: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354D" w:rsidRDefault="00F2354D">
            <w:pPr>
              <w:pStyle w:val="ProductList-TableBody"/>
            </w:pPr>
          </w:p>
        </w:tc>
      </w:tr>
      <w:tr w:rsidR="00F2354D">
        <w:tc>
          <w:tcPr>
            <w:tcW w:w="306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F2354D" w:rsidRDefault="00693B91">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F2354D" w:rsidRDefault="00F2354D">
            <w:pPr>
              <w:pStyle w:val="ProductList-TableBody"/>
            </w:pPr>
          </w:p>
        </w:tc>
      </w:tr>
    </w:tbl>
    <w:p w:rsidR="00F2354D" w:rsidRDefault="00F2354D">
      <w:pPr>
        <w:pStyle w:val="ProductList-Body"/>
      </w:pPr>
    </w:p>
    <w:p w:rsidR="00F2354D" w:rsidRDefault="00693B91">
      <w:pPr>
        <w:pStyle w:val="ProductList-ClauseHeading"/>
        <w:outlineLvl w:val="2"/>
      </w:pPr>
      <w:r>
        <w:t>数字咨询服务模型</w:t>
      </w:r>
    </w:p>
    <w:p w:rsidR="00F2354D" w:rsidRDefault="00693B91">
      <w:pPr>
        <w:pStyle w:val="ProductList-Body"/>
      </w:pPr>
      <w:r>
        <w:t>如服务交付计划中所述，数字咨询合约包括一个或多个数字咨询服务模块。</w:t>
      </w:r>
    </w:p>
    <w:p w:rsidR="00F2354D" w:rsidRDefault="00F2354D">
      <w:pPr>
        <w:pStyle w:val="ProductList-Body"/>
      </w:pPr>
    </w:p>
    <w:p w:rsidR="00F2354D" w:rsidRDefault="00693B91">
      <w:pPr>
        <w:pStyle w:val="ProductList-ClauseHeading"/>
        <w:outlineLvl w:val="2"/>
      </w:pPr>
      <w:r>
        <w:t>超出范围的服务</w:t>
      </w:r>
    </w:p>
    <w:p w:rsidR="00F2354D" w:rsidRDefault="00693B91">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F2354D" w:rsidRDefault="00F2354D">
      <w:pPr>
        <w:pStyle w:val="ProductList-Body"/>
      </w:pPr>
    </w:p>
    <w:p w:rsidR="00F2354D" w:rsidRDefault="00693B91">
      <w:pPr>
        <w:pStyle w:val="ProductList-ClauseHeading"/>
        <w:outlineLvl w:val="2"/>
      </w:pPr>
      <w:r>
        <w:t>客户责任</w:t>
      </w:r>
    </w:p>
    <w:p w:rsidR="00F2354D" w:rsidRDefault="00693B91">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F2354D" w:rsidRDefault="00693B91">
      <w:pPr>
        <w:pStyle w:val="ProductList-Offering1Heading"/>
        <w:outlineLvl w:val="1"/>
      </w:pPr>
      <w:bookmarkStart w:id="394" w:name="_Sec567"/>
      <w:r>
        <w:t xml:space="preserve">Sales Productivity Accelerator </w:t>
      </w:r>
      <w:r>
        <w:t>服务</w:t>
      </w:r>
      <w:bookmarkEnd w:id="394"/>
      <w:r>
        <w:fldChar w:fldCharType="begin"/>
      </w:r>
      <w:r>
        <w:instrText xml:space="preserve"> TC "</w:instrText>
      </w:r>
      <w:bookmarkStart w:id="395" w:name="_Toc512610905"/>
      <w:r>
        <w:instrText xml:space="preserve">Sales Productivity Accelerator </w:instrText>
      </w:r>
      <w:r>
        <w:instrText>服务</w:instrText>
      </w:r>
      <w:bookmarkEnd w:id="395"/>
      <w:r>
        <w:instrText>" \l 2</w:instrText>
      </w:r>
      <w:r>
        <w:fldChar w:fldCharType="end"/>
      </w:r>
    </w:p>
    <w:p w:rsidR="00F2354D" w:rsidRDefault="00693B91">
      <w:pPr>
        <w:pStyle w:val="ProductList-ClauseHeading"/>
        <w:outlineLvl w:val="2"/>
      </w:pPr>
      <w:r>
        <w:t xml:space="preserve">Sales Productivity Accelerator </w:t>
      </w:r>
      <w:r>
        <w:t>概述</w:t>
      </w:r>
    </w:p>
    <w:p w:rsidR="00F2354D" w:rsidRDefault="00693B91">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F2354D" w:rsidRDefault="00F2354D">
      <w:pPr>
        <w:pStyle w:val="ProductList-Body"/>
      </w:pPr>
    </w:p>
    <w:p w:rsidR="00F2354D" w:rsidRDefault="00693B91">
      <w:pPr>
        <w:pStyle w:val="ProductList-Body"/>
      </w:pPr>
      <w:r>
        <w:t xml:space="preserve">Sales Productivity Accelerator </w:t>
      </w:r>
      <w:r>
        <w:t>包括以下可交付结果：</w:t>
      </w:r>
    </w:p>
    <w:p w:rsidR="00F2354D" w:rsidRDefault="00693B91" w:rsidP="00693B91">
      <w:pPr>
        <w:pStyle w:val="ProductList-Bullet"/>
        <w:numPr>
          <w:ilvl w:val="0"/>
          <w:numId w:val="62"/>
        </w:numPr>
      </w:pPr>
      <w:r>
        <w:rPr>
          <w:b/>
          <w:color w:val="00188F"/>
        </w:rPr>
        <w:t>服务交付计划</w:t>
      </w:r>
      <w:r>
        <w:t>：由微软顾问创建，以达成客户的业务目标。</w:t>
      </w:r>
    </w:p>
    <w:p w:rsidR="00F2354D" w:rsidRDefault="00693B91" w:rsidP="00693B91">
      <w:pPr>
        <w:pStyle w:val="ProductList-Bullet"/>
        <w:numPr>
          <w:ilvl w:val="0"/>
          <w:numId w:val="62"/>
        </w:numPr>
      </w:pPr>
      <w:r>
        <w:rPr>
          <w:b/>
          <w:color w:val="00188F"/>
        </w:rPr>
        <w:t>研讨会</w:t>
      </w:r>
      <w:r>
        <w:t>：总共将投入最多十六</w:t>
      </w:r>
      <w:r>
        <w:t xml:space="preserve"> (16) </w:t>
      </w:r>
      <w:r>
        <w:t>个小时召开研讨会：</w:t>
      </w:r>
    </w:p>
    <w:p w:rsidR="00F2354D" w:rsidRDefault="00693B91" w:rsidP="00693B91">
      <w:pPr>
        <w:pStyle w:val="ProductList-Bullet"/>
        <w:numPr>
          <w:ilvl w:val="1"/>
          <w:numId w:val="62"/>
        </w:numPr>
      </w:pPr>
      <w:r>
        <w:t>最多两</w:t>
      </w:r>
      <w:r>
        <w:t xml:space="preserve"> (2) </w:t>
      </w:r>
      <w:r>
        <w:t>场发现研讨会，以探讨和定义关键使用案例以及对于配置设置的业务要求（由客户提供）；</w:t>
      </w:r>
    </w:p>
    <w:p w:rsidR="00F2354D" w:rsidRDefault="00693B91" w:rsidP="00693B91">
      <w:pPr>
        <w:pStyle w:val="ProductList-Bullet"/>
        <w:numPr>
          <w:ilvl w:val="1"/>
          <w:numId w:val="62"/>
        </w:numPr>
      </w:pPr>
      <w:r>
        <w:t>构建阶段最多召开四</w:t>
      </w:r>
      <w:r>
        <w:t xml:space="preserve"> (4) </w:t>
      </w:r>
      <w:r>
        <w:t>场设计审核研讨会。</w:t>
      </w:r>
    </w:p>
    <w:p w:rsidR="00F2354D" w:rsidRDefault="00693B91" w:rsidP="00693B91">
      <w:pPr>
        <w:pStyle w:val="ProductList-Bullet"/>
        <w:numPr>
          <w:ilvl w:val="0"/>
          <w:numId w:val="62"/>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F2354D" w:rsidRDefault="00693B91" w:rsidP="00693B91">
      <w:pPr>
        <w:pStyle w:val="ProductList-Bullet"/>
        <w:numPr>
          <w:ilvl w:val="0"/>
          <w:numId w:val="62"/>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F2354D" w:rsidRDefault="00693B91" w:rsidP="00693B91">
      <w:pPr>
        <w:pStyle w:val="ProductList-Bullet"/>
        <w:numPr>
          <w:ilvl w:val="0"/>
          <w:numId w:val="62"/>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F2354D" w:rsidRDefault="00693B91" w:rsidP="00693B91">
      <w:pPr>
        <w:pStyle w:val="ProductList-Bullet"/>
        <w:numPr>
          <w:ilvl w:val="0"/>
          <w:numId w:val="62"/>
        </w:numPr>
      </w:pPr>
      <w:r>
        <w:rPr>
          <w:b/>
          <w:color w:val="00188F"/>
        </w:rPr>
        <w:t>培训和知识传授</w:t>
      </w:r>
      <w:r>
        <w:t>：为客户的用户提供一</w:t>
      </w:r>
      <w:r>
        <w:t xml:space="preserve"> (1) </w:t>
      </w:r>
      <w:r>
        <w:t>次产品培训，总时间最多为四</w:t>
      </w:r>
      <w:r>
        <w:t xml:space="preserve"> (4) </w:t>
      </w:r>
      <w:r>
        <w:t>个小时。</w:t>
      </w:r>
    </w:p>
    <w:p w:rsidR="00F2354D" w:rsidRDefault="00693B91" w:rsidP="00693B91">
      <w:pPr>
        <w:pStyle w:val="ProductList-Bullet"/>
        <w:numPr>
          <w:ilvl w:val="0"/>
          <w:numId w:val="62"/>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F2354D" w:rsidRDefault="00F2354D">
      <w:pPr>
        <w:pStyle w:val="ProductList-Body"/>
      </w:pPr>
    </w:p>
    <w:p w:rsidR="00F2354D" w:rsidRDefault="00693B91">
      <w:pPr>
        <w:pStyle w:val="ProductList-ClauseHeading"/>
        <w:outlineLvl w:val="2"/>
      </w:pPr>
      <w:r>
        <w:t>客户责任</w:t>
      </w:r>
    </w:p>
    <w:p w:rsidR="00F2354D" w:rsidRDefault="00693B91">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SectionHeading"/>
        <w:pageBreakBefore/>
        <w:outlineLvl w:val="0"/>
      </w:pPr>
      <w:bookmarkStart w:id="396" w:name="_Sec563"/>
      <w:bookmarkEnd w:id="388"/>
      <w:r>
        <w:t>附录</w:t>
      </w:r>
      <w:r>
        <w:t xml:space="preserve"> E – </w:t>
      </w:r>
      <w:r>
        <w:t>计划协议补充条款</w:t>
      </w:r>
      <w:r>
        <w:fldChar w:fldCharType="begin"/>
      </w:r>
      <w:r>
        <w:instrText xml:space="preserve"> TC "</w:instrText>
      </w:r>
      <w:bookmarkStart w:id="397" w:name="_Toc512610906"/>
      <w:r>
        <w:instrText>附录</w:instrText>
      </w:r>
      <w:r>
        <w:instrText xml:space="preserve"> E – </w:instrText>
      </w:r>
      <w:r>
        <w:instrText>计划协议补充条款</w:instrText>
      </w:r>
      <w:bookmarkEnd w:id="397"/>
      <w:r>
        <w:instrText>" \l 1</w:instrText>
      </w:r>
      <w:r>
        <w:fldChar w:fldCharType="end"/>
      </w:r>
    </w:p>
    <w:p w:rsidR="00F2354D" w:rsidRDefault="00693B91">
      <w:pPr>
        <w:pStyle w:val="ProductList-Body"/>
      </w:pPr>
      <w:r>
        <w:t>正如前面提到的，下面的条款和条件适用于客户批量许可协议。</w:t>
      </w:r>
    </w:p>
    <w:p w:rsidR="00F2354D" w:rsidRDefault="00693B91">
      <w:pPr>
        <w:pStyle w:val="ProductList-Offering1Heading"/>
        <w:outlineLvl w:val="1"/>
      </w:pPr>
      <w:bookmarkStart w:id="398" w:name="_Sec568"/>
      <w:r>
        <w:t>选择附加计划的补充条款</w:t>
      </w:r>
      <w:bookmarkEnd w:id="398"/>
      <w:r>
        <w:fldChar w:fldCharType="begin"/>
      </w:r>
      <w:r>
        <w:instrText xml:space="preserve"> TC "</w:instrText>
      </w:r>
      <w:bookmarkStart w:id="399" w:name="_Toc512610907"/>
      <w:r>
        <w:instrText>选择附加计划的补充条款</w:instrText>
      </w:r>
      <w:bookmarkEnd w:id="399"/>
      <w:r>
        <w:instrText>" \l 2</w:instrText>
      </w:r>
      <w:r>
        <w:fldChar w:fldCharType="end"/>
      </w:r>
    </w:p>
    <w:p w:rsidR="00F2354D" w:rsidRDefault="00693B91">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F2354D" w:rsidRDefault="00F2354D">
      <w:pPr>
        <w:pStyle w:val="ProductList-Body"/>
      </w:pPr>
    </w:p>
    <w:p w:rsidR="00F2354D" w:rsidRDefault="00693B91">
      <w:pPr>
        <w:pStyle w:val="ProductList-ClauseHeading"/>
        <w:outlineLvl w:val="2"/>
      </w:pPr>
      <w:r>
        <w:t>选择附加计划中的价格水平</w:t>
      </w:r>
    </w:p>
    <w:p w:rsidR="00F2354D" w:rsidRDefault="00693B91">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F235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354D" w:rsidRDefault="00693B91">
            <w:pPr>
              <w:pStyle w:val="ProductList-TableBody"/>
            </w:pPr>
            <w:r>
              <w:rPr>
                <w:color w:val="FFFFFF"/>
              </w:rPr>
              <w:t>每组每年最低分数</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500</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4,000</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10,000</w:t>
            </w:r>
          </w:p>
        </w:tc>
      </w:tr>
      <w:tr w:rsidR="00F2354D">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2354D" w:rsidRDefault="00693B91">
            <w:pPr>
              <w:pStyle w:val="ProductList-TableBody"/>
            </w:pPr>
            <w:r>
              <w:t>25,000</w:t>
            </w:r>
          </w:p>
        </w:tc>
      </w:tr>
    </w:tbl>
    <w:p w:rsidR="00F2354D" w:rsidRDefault="00693B91">
      <w:pPr>
        <w:pStyle w:val="ProductList-Offering1Heading"/>
        <w:outlineLvl w:val="1"/>
      </w:pPr>
      <w:bookmarkStart w:id="400" w:name="_Sec569"/>
      <w:r>
        <w:t>管理合格设备的定义</w:t>
      </w:r>
      <w:bookmarkEnd w:id="400"/>
      <w:r>
        <w:fldChar w:fldCharType="begin"/>
      </w:r>
      <w:r>
        <w:instrText xml:space="preserve"> TC "</w:instrText>
      </w:r>
      <w:bookmarkStart w:id="401" w:name="_Toc512610908"/>
      <w:r>
        <w:instrText>管理合格设备的定义</w:instrText>
      </w:r>
      <w:bookmarkEnd w:id="401"/>
      <w:r>
        <w:instrText>" \l 2</w:instrText>
      </w:r>
      <w:r>
        <w:fldChar w:fldCharType="end"/>
      </w:r>
    </w:p>
    <w:p w:rsidR="00F2354D" w:rsidRDefault="00693B91">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F2354D" w:rsidRDefault="00693B91" w:rsidP="00693B91">
      <w:pPr>
        <w:pStyle w:val="ProductList-Bullet"/>
        <w:numPr>
          <w:ilvl w:val="0"/>
          <w:numId w:val="63"/>
        </w:numPr>
      </w:pPr>
      <w:r>
        <w:t>允许加入其域的设备，或者</w:t>
      </w:r>
    </w:p>
    <w:p w:rsidR="00F2354D" w:rsidRDefault="00693B91" w:rsidP="00693B91">
      <w:pPr>
        <w:pStyle w:val="ProductList-Bullet"/>
        <w:numPr>
          <w:ilvl w:val="0"/>
          <w:numId w:val="63"/>
        </w:numPr>
      </w:pPr>
      <w:r>
        <w:t>作为在客户现场使用应用程序的要求，需要进行验证的设备，或者</w:t>
      </w:r>
    </w:p>
    <w:p w:rsidR="00F2354D" w:rsidRDefault="00693B91" w:rsidP="00693B91">
      <w:pPr>
        <w:pStyle w:val="ProductList-Bullet"/>
        <w:numPr>
          <w:ilvl w:val="0"/>
          <w:numId w:val="63"/>
        </w:numPr>
      </w:pPr>
      <w:r>
        <w:t>在其上安装代理（如反病毒、反病毒软件或其他由客户管理的代理）的设备，或者</w:t>
      </w:r>
    </w:p>
    <w:p w:rsidR="00F2354D" w:rsidRDefault="00693B91" w:rsidP="00693B91">
      <w:pPr>
        <w:pStyle w:val="ProductList-Bullet"/>
        <w:numPr>
          <w:ilvl w:val="0"/>
          <w:numId w:val="63"/>
        </w:numPr>
      </w:pPr>
      <w:r>
        <w:t>直接或间接应用并强制实施组策略的设备，或者</w:t>
      </w:r>
    </w:p>
    <w:p w:rsidR="00F2354D" w:rsidRDefault="00693B91" w:rsidP="00693B91">
      <w:pPr>
        <w:pStyle w:val="ProductList-Bullet"/>
        <w:numPr>
          <w:ilvl w:val="0"/>
          <w:numId w:val="63"/>
        </w:numPr>
      </w:pPr>
      <w:r>
        <w:t>在该设备上请求或接收操作系统环境相关数据，并且配置与操作系统环境直接或间接关联的硬件或软件，或向与操作系统环境直接或间接关联的硬件或软件发出指令，或者</w:t>
      </w:r>
    </w:p>
    <w:p w:rsidR="00F2354D" w:rsidRDefault="00693B91" w:rsidP="00693B91">
      <w:pPr>
        <w:pStyle w:val="ProductList-Bullet"/>
        <w:numPr>
          <w:ilvl w:val="0"/>
          <w:numId w:val="63"/>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F2354D" w:rsidRDefault="00F2354D">
      <w:pPr>
        <w:pStyle w:val="ProductList-Body"/>
      </w:pPr>
    </w:p>
    <w:p w:rsidR="00F2354D" w:rsidRDefault="00693B91">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F2354D" w:rsidRDefault="00693B91">
      <w:pPr>
        <w:pStyle w:val="ProductList-Offering1Heading"/>
        <w:outlineLvl w:val="1"/>
      </w:pPr>
      <w:bookmarkStart w:id="402" w:name="_Sec570"/>
      <w:r>
        <w:t>开放式计划中的在线服务</w:t>
      </w:r>
      <w:bookmarkEnd w:id="402"/>
      <w:r>
        <w:fldChar w:fldCharType="begin"/>
      </w:r>
      <w:r>
        <w:instrText xml:space="preserve"> TC "</w:instrText>
      </w:r>
      <w:bookmarkStart w:id="403" w:name="_Toc512610909"/>
      <w:r>
        <w:instrText>开放式计划中的在线服务</w:instrText>
      </w:r>
      <w:bookmarkEnd w:id="403"/>
      <w:r>
        <w:instrText>" \l 2</w:instrText>
      </w:r>
      <w:r>
        <w:fldChar w:fldCharType="end"/>
      </w:r>
    </w:p>
    <w:p w:rsidR="00F2354D" w:rsidRDefault="00693B91">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F2354D" w:rsidRDefault="00F2354D">
      <w:pPr>
        <w:pStyle w:val="ProductList-Body"/>
      </w:pPr>
    </w:p>
    <w:p w:rsidR="00F2354D" w:rsidRDefault="00693B91">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F2354D" w:rsidRDefault="00693B91">
      <w:pPr>
        <w:pStyle w:val="ProductList-Offering1Heading"/>
        <w:outlineLvl w:val="1"/>
      </w:pPr>
      <w:bookmarkStart w:id="404" w:name="_Sec571"/>
      <w:r>
        <w:t>专业服务补充条款</w:t>
      </w:r>
      <w:r>
        <w:t xml:space="preserve"> – </w:t>
      </w:r>
      <w:r>
        <w:t>旧版协议</w:t>
      </w:r>
      <w:bookmarkEnd w:id="404"/>
      <w:r>
        <w:fldChar w:fldCharType="begin"/>
      </w:r>
      <w:r>
        <w:instrText xml:space="preserve"> TC "</w:instrText>
      </w:r>
      <w:bookmarkStart w:id="405" w:name="_Toc512610910"/>
      <w:r>
        <w:instrText>专业服务补充条款</w:instrText>
      </w:r>
      <w:r>
        <w:instrText xml:space="preserve"> – </w:instrText>
      </w:r>
      <w:r>
        <w:instrText>旧版协议</w:instrText>
      </w:r>
      <w:bookmarkEnd w:id="405"/>
      <w:r>
        <w:instrText>" \l 2</w:instrText>
      </w:r>
      <w:r>
        <w:fldChar w:fldCharType="end"/>
      </w:r>
    </w:p>
    <w:p w:rsidR="00F2354D" w:rsidRDefault="00693B91">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F2354D" w:rsidRDefault="00F2354D">
      <w:pPr>
        <w:pStyle w:val="ProductList-Body"/>
      </w:pPr>
    </w:p>
    <w:p w:rsidR="00F2354D" w:rsidRDefault="00693B91">
      <w:pPr>
        <w:pStyle w:val="ProductList-ClauseHeading"/>
        <w:outlineLvl w:val="2"/>
      </w:pPr>
      <w:r>
        <w:t>使用、所有权和许可权利</w:t>
      </w:r>
    </w:p>
    <w:p w:rsidR="00F2354D" w:rsidRDefault="00693B91">
      <w:pPr>
        <w:pStyle w:val="ProductList-SubClauseHeading"/>
        <w:outlineLvl w:val="3"/>
      </w:pPr>
      <w:r>
        <w:t>修补程序</w:t>
      </w:r>
    </w:p>
    <w:p w:rsidR="00F2354D" w:rsidRDefault="00693B91">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F2354D" w:rsidRDefault="00F2354D">
      <w:pPr>
        <w:pStyle w:val="ProductList-BodyIndented"/>
      </w:pPr>
    </w:p>
    <w:p w:rsidR="00F2354D" w:rsidRDefault="00693B91">
      <w:pPr>
        <w:pStyle w:val="ProductList-SubClauseHeading"/>
        <w:outlineLvl w:val="3"/>
      </w:pPr>
      <w:r>
        <w:t>既存工作成果</w:t>
      </w:r>
    </w:p>
    <w:p w:rsidR="00F2354D" w:rsidRDefault="00693B91">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F2354D" w:rsidRDefault="00693B91">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F2354D" w:rsidRDefault="00F2354D">
      <w:pPr>
        <w:pStyle w:val="ProductList-BodyIndented"/>
      </w:pPr>
    </w:p>
    <w:p w:rsidR="00F2354D" w:rsidRDefault="00693B91">
      <w:pPr>
        <w:pStyle w:val="ProductList-SubClauseHeading"/>
        <w:outlineLvl w:val="3"/>
      </w:pPr>
      <w:r>
        <w:t>服务交付物</w:t>
      </w:r>
    </w:p>
    <w:p w:rsidR="00F2354D" w:rsidRDefault="00693B91">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F2354D" w:rsidRDefault="00F2354D">
      <w:pPr>
        <w:pStyle w:val="ProductList-BodyIndented"/>
      </w:pPr>
    </w:p>
    <w:p w:rsidR="00F2354D" w:rsidRDefault="00693B91">
      <w:pPr>
        <w:pStyle w:val="ProductList-SubClauseHeading"/>
        <w:outlineLvl w:val="3"/>
      </w:pPr>
      <w:r>
        <w:t>使用来自专业服务的技术信息。</w:t>
      </w:r>
    </w:p>
    <w:p w:rsidR="00F2354D" w:rsidRDefault="00693B91">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F2354D" w:rsidRDefault="00F2354D">
      <w:pPr>
        <w:pStyle w:val="ProductList-BodyIndented"/>
      </w:pPr>
    </w:p>
    <w:p w:rsidR="00F2354D" w:rsidRDefault="00693B91">
      <w:pPr>
        <w:pStyle w:val="ProductList-SubClauseHeading"/>
        <w:outlineLvl w:val="3"/>
      </w:pPr>
      <w:r>
        <w:t>开放源代码许可限制</w:t>
      </w:r>
    </w:p>
    <w:p w:rsidR="00F2354D" w:rsidRDefault="00693B91">
      <w:pPr>
        <w:pStyle w:val="ProductList-BodyIndented"/>
      </w:pPr>
      <w:r>
        <w:t>客户安装和使用非微软产品或技术的方式不应导致微软的知识产权或技术必须承担这些专业服务条款或客户的批量许可协议中未明确规定的任何义务。</w:t>
      </w:r>
    </w:p>
    <w:p w:rsidR="00F2354D" w:rsidRDefault="00F2354D">
      <w:pPr>
        <w:pStyle w:val="ProductList-BodyIndented"/>
      </w:pPr>
    </w:p>
    <w:p w:rsidR="00F2354D" w:rsidRDefault="00693B91">
      <w:pPr>
        <w:pStyle w:val="ProductList-SubClauseHeading"/>
        <w:outlineLvl w:val="3"/>
      </w:pPr>
      <w:r>
        <w:t>关联公司的权利</w:t>
      </w:r>
    </w:p>
    <w:p w:rsidR="00F2354D" w:rsidRDefault="00693B91">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F2354D" w:rsidRDefault="00F2354D">
      <w:pPr>
        <w:pStyle w:val="ProductList-BodyIndented"/>
      </w:pPr>
    </w:p>
    <w:p w:rsidR="00F2354D" w:rsidRDefault="00693B91">
      <w:pPr>
        <w:pStyle w:val="ProductList-ClauseHeading"/>
        <w:outlineLvl w:val="2"/>
      </w:pPr>
      <w:r>
        <w:t>保证和责任限制</w:t>
      </w:r>
    </w:p>
    <w:p w:rsidR="00F2354D" w:rsidRDefault="00693B91">
      <w:pPr>
        <w:pStyle w:val="ProductList-SubClauseHeading"/>
        <w:outlineLvl w:val="3"/>
      </w:pPr>
      <w:r>
        <w:t>专业服务的保证</w:t>
      </w:r>
    </w:p>
    <w:p w:rsidR="00F2354D" w:rsidRDefault="00693B91">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F2354D" w:rsidRDefault="00F2354D">
      <w:pPr>
        <w:pStyle w:val="ProductList-BodyIndented"/>
      </w:pPr>
    </w:p>
    <w:p w:rsidR="00F2354D" w:rsidRDefault="00693B91">
      <w:pPr>
        <w:pStyle w:val="ProductList-SubClauseHeading"/>
        <w:outlineLvl w:val="3"/>
      </w:pPr>
      <w:r>
        <w:t>责任限制</w:t>
      </w:r>
    </w:p>
    <w:p w:rsidR="00F2354D" w:rsidRDefault="00693B91">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F2354D" w:rsidRDefault="00F2354D">
      <w:pPr>
        <w:pStyle w:val="ProductList-BodyIndented"/>
        <w:jc w:val="right"/>
      </w:pPr>
    </w:p>
    <w:tbl>
      <w:tblPr>
        <w:tblStyle w:val="PURTable0"/>
        <w:tblW w:w="0" w:type="dxa"/>
        <w:tblLook w:val="04A0" w:firstRow="1" w:lastRow="0" w:firstColumn="1" w:lastColumn="0" w:noHBand="0" w:noVBand="1"/>
      </w:tblPr>
      <w:tblGrid>
        <w:gridCol w:w="1044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Indented"/>
      </w:pPr>
    </w:p>
    <w:p w:rsidR="00F2354D" w:rsidRDefault="00693B91">
      <w:pPr>
        <w:pStyle w:val="ProductList-SectionHeading"/>
        <w:pageBreakBefore/>
        <w:outlineLvl w:val="0"/>
      </w:pPr>
      <w:bookmarkStart w:id="406" w:name="_Sec572"/>
      <w:bookmarkEnd w:id="396"/>
      <w:r>
        <w:t>附录</w:t>
      </w:r>
      <w:r>
        <w:t xml:space="preserve"> F – </w:t>
      </w:r>
      <w:r>
        <w:t>促销</w:t>
      </w:r>
      <w:r>
        <w:fldChar w:fldCharType="begin"/>
      </w:r>
      <w:r>
        <w:instrText xml:space="preserve"> TC "</w:instrText>
      </w:r>
      <w:bookmarkStart w:id="407" w:name="_Toc512610911"/>
      <w:r>
        <w:instrText>附录</w:instrText>
      </w:r>
      <w:r>
        <w:instrText xml:space="preserve"> F – </w:instrText>
      </w:r>
      <w:r>
        <w:instrText>促销</w:instrText>
      </w:r>
      <w:bookmarkEnd w:id="407"/>
      <w:r>
        <w:instrText>" \l 1</w:instrText>
      </w:r>
      <w:r>
        <w:fldChar w:fldCharType="end"/>
      </w:r>
    </w:p>
    <w:p w:rsidR="00F2354D" w:rsidRDefault="00693B91">
      <w:pPr>
        <w:pStyle w:val="ProductList-OfferingGroupHeading"/>
        <w:outlineLvl w:val="1"/>
      </w:pPr>
      <w:bookmarkStart w:id="408" w:name="_Sec1196"/>
      <w:r>
        <w:t xml:space="preserve">Azure Compute Capacity </w:t>
      </w:r>
      <w:r>
        <w:t>促销</w:t>
      </w:r>
      <w:bookmarkEnd w:id="408"/>
      <w:r>
        <w:fldChar w:fldCharType="begin"/>
      </w:r>
      <w:r>
        <w:instrText xml:space="preserve"> TC "</w:instrText>
      </w:r>
      <w:bookmarkStart w:id="409" w:name="_Toc512610912"/>
      <w:r>
        <w:instrText xml:space="preserve">Azure Compute Capacity </w:instrText>
      </w:r>
      <w:r>
        <w:instrText>促销</w:instrText>
      </w:r>
      <w:bookmarkEnd w:id="409"/>
      <w:r>
        <w:instrText>" \l 2</w:instrText>
      </w:r>
      <w:r>
        <w:fldChar w:fldCharType="end"/>
      </w:r>
    </w:p>
    <w:p w:rsidR="00F2354D" w:rsidRDefault="00693B91">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F2354D" w:rsidRDefault="00693B91">
      <w:pPr>
        <w:pStyle w:val="ProductList-OfferingGroupHeading"/>
        <w:outlineLvl w:val="1"/>
      </w:pPr>
      <w:bookmarkStart w:id="410" w:name="_Sec1224"/>
      <w:r>
        <w:t xml:space="preserve">SQL Server 2017 for Linux </w:t>
      </w:r>
      <w:r>
        <w:t>促销</w:t>
      </w:r>
      <w:bookmarkEnd w:id="410"/>
      <w:r>
        <w:fldChar w:fldCharType="begin"/>
      </w:r>
      <w:r>
        <w:instrText xml:space="preserve"> TC "</w:instrText>
      </w:r>
      <w:bookmarkStart w:id="411" w:name="_Toc512610913"/>
      <w:r>
        <w:instrText xml:space="preserve">SQL Server 2017 for Linux </w:instrText>
      </w:r>
      <w:r>
        <w:instrText>促销</w:instrText>
      </w:r>
      <w:bookmarkEnd w:id="411"/>
      <w:r>
        <w:instrText>" \l 2</w:instrText>
      </w:r>
      <w:r>
        <w:fldChar w:fldCharType="end"/>
      </w:r>
    </w:p>
    <w:p w:rsidR="00F2354D" w:rsidRDefault="00693B91">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F2354D" w:rsidRDefault="00693B91">
      <w:pPr>
        <w:pStyle w:val="ProductList-SectionHeading"/>
        <w:pageBreakBefore/>
        <w:outlineLvl w:val="0"/>
      </w:pPr>
      <w:bookmarkStart w:id="412" w:name="_Sec899"/>
      <w:bookmarkEnd w:id="406"/>
      <w:r>
        <w:t>附录</w:t>
      </w:r>
      <w:r>
        <w:t xml:space="preserve"> G - </w:t>
      </w:r>
      <w:r>
        <w:t>存储阵列条款</w:t>
      </w:r>
      <w:r>
        <w:fldChar w:fldCharType="begin"/>
      </w:r>
      <w:r>
        <w:instrText xml:space="preserve"> TC "</w:instrText>
      </w:r>
      <w:bookmarkStart w:id="413" w:name="_Toc512610914"/>
      <w:r>
        <w:instrText>附录</w:instrText>
      </w:r>
      <w:r>
        <w:instrText xml:space="preserve"> G - </w:instrText>
      </w:r>
      <w:r>
        <w:instrText>存储阵列条款</w:instrText>
      </w:r>
      <w:bookmarkEnd w:id="413"/>
      <w:r>
        <w:instrText>" \l 1</w:instrText>
      </w:r>
      <w:r>
        <w:fldChar w:fldCharType="end"/>
      </w:r>
    </w:p>
    <w:p w:rsidR="00F2354D" w:rsidRDefault="00693B91">
      <w:pPr>
        <w:pStyle w:val="ProductList-Offering1Heading"/>
        <w:outlineLvl w:val="1"/>
      </w:pPr>
      <w:bookmarkStart w:id="414" w:name="_Sec900"/>
      <w:r>
        <w:t>适用范围</w:t>
      </w:r>
      <w:bookmarkEnd w:id="414"/>
      <w:r>
        <w:fldChar w:fldCharType="begin"/>
      </w:r>
      <w:r>
        <w:instrText xml:space="preserve"> TC "</w:instrText>
      </w:r>
      <w:bookmarkStart w:id="415" w:name="_Toc512610915"/>
      <w:r>
        <w:instrText>适用范围</w:instrText>
      </w:r>
      <w:bookmarkEnd w:id="415"/>
      <w:r>
        <w:instrText>" \l 2</w:instrText>
      </w:r>
      <w:r>
        <w:fldChar w:fldCharType="end"/>
      </w:r>
    </w:p>
    <w:p w:rsidR="00F2354D" w:rsidRDefault="00693B91">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F2354D" w:rsidRDefault="00693B91">
      <w:pPr>
        <w:pStyle w:val="ProductList-Offering1Heading"/>
        <w:outlineLvl w:val="1"/>
      </w:pPr>
      <w:bookmarkStart w:id="416" w:name="_Sec901"/>
      <w:r>
        <w:t>发货和所有权</w:t>
      </w:r>
      <w:bookmarkEnd w:id="416"/>
      <w:r>
        <w:fldChar w:fldCharType="begin"/>
      </w:r>
      <w:r>
        <w:instrText xml:space="preserve"> TC "</w:instrText>
      </w:r>
      <w:bookmarkStart w:id="417" w:name="_Toc512610916"/>
      <w:r>
        <w:instrText>发货和所有权</w:instrText>
      </w:r>
      <w:bookmarkEnd w:id="417"/>
      <w:r>
        <w:instrText>" \l 2</w:instrText>
      </w:r>
      <w:r>
        <w:fldChar w:fldCharType="end"/>
      </w:r>
    </w:p>
    <w:p w:rsidR="00F2354D" w:rsidRDefault="00693B91">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F2354D" w:rsidRDefault="00693B91">
      <w:pPr>
        <w:pStyle w:val="ProductList-Offering1Heading"/>
        <w:outlineLvl w:val="1"/>
      </w:pPr>
      <w:bookmarkStart w:id="418" w:name="_Sec902"/>
      <w:r>
        <w:t>存储阵列软件</w:t>
      </w:r>
      <w:bookmarkEnd w:id="418"/>
      <w:r>
        <w:fldChar w:fldCharType="begin"/>
      </w:r>
      <w:r>
        <w:instrText xml:space="preserve"> TC "</w:instrText>
      </w:r>
      <w:bookmarkStart w:id="419" w:name="_Toc512610917"/>
      <w:r>
        <w:instrText>存储阵列软件</w:instrText>
      </w:r>
      <w:bookmarkEnd w:id="419"/>
      <w:r>
        <w:instrText>" \l 2</w:instrText>
      </w:r>
      <w:r>
        <w:fldChar w:fldCharType="end"/>
      </w:r>
    </w:p>
    <w:p w:rsidR="00F2354D" w:rsidRDefault="00693B91">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F2354D" w:rsidRDefault="00F2354D">
      <w:pPr>
        <w:pStyle w:val="ProductList-Body"/>
      </w:pPr>
    </w:p>
    <w:p w:rsidR="00F2354D" w:rsidRDefault="00693B91">
      <w:pPr>
        <w:pStyle w:val="ProductList-ClauseHeading"/>
        <w:outlineLvl w:val="2"/>
      </w:pPr>
      <w:r>
        <w:t>限制</w:t>
      </w:r>
    </w:p>
    <w:p w:rsidR="00F2354D" w:rsidRDefault="00693B91">
      <w:pPr>
        <w:pStyle w:val="ProductList-Body"/>
      </w:pPr>
      <w:r>
        <w:t>客户不得使用存储阵列软件进行比较或</w:t>
      </w:r>
      <w:r>
        <w:t>“</w:t>
      </w:r>
      <w:r>
        <w:t>基准测试</w:t>
      </w:r>
      <w:r>
        <w:t>”</w:t>
      </w:r>
      <w:r>
        <w:t>，除非是出于客户的内部目的，也不得发布或披露比较或基准测试的结果。</w:t>
      </w:r>
    </w:p>
    <w:p w:rsidR="00F2354D" w:rsidRDefault="00F2354D">
      <w:pPr>
        <w:pStyle w:val="ProductList-Body"/>
      </w:pPr>
    </w:p>
    <w:p w:rsidR="00F2354D" w:rsidRDefault="00693B91">
      <w:pPr>
        <w:pStyle w:val="ProductList-ClauseHeading"/>
        <w:outlineLvl w:val="2"/>
      </w:pPr>
      <w:r>
        <w:t>特定第三方开放源代码软件</w:t>
      </w:r>
    </w:p>
    <w:p w:rsidR="00F2354D" w:rsidRDefault="00693B91">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51">
        <w:r>
          <w:rPr>
            <w:color w:val="00467F"/>
            <w:u w:val="single"/>
          </w:rPr>
          <w:t>http://go.microsoft.com/fwlink/?LinkId=627000</w:t>
        </w:r>
      </w:hyperlink>
      <w:r>
        <w:t>）中指明，并依照相应的开放源代码许可证许可给客户使用。</w:t>
      </w:r>
    </w:p>
    <w:p w:rsidR="00F2354D" w:rsidRDefault="00F2354D">
      <w:pPr>
        <w:pStyle w:val="ProductList-Body"/>
      </w:pPr>
    </w:p>
    <w:p w:rsidR="00F2354D" w:rsidRDefault="00693B91">
      <w:pPr>
        <w:pStyle w:val="ProductList-ClauseHeading"/>
        <w:outlineLvl w:val="2"/>
      </w:pPr>
      <w:r>
        <w:t>激活</w:t>
      </w:r>
      <w:r>
        <w:t>/</w:t>
      </w:r>
      <w:r>
        <w:t>同意使用基于</w:t>
      </w:r>
      <w:r>
        <w:t xml:space="preserve"> Internet </w:t>
      </w:r>
      <w:r>
        <w:t>的服务</w:t>
      </w:r>
    </w:p>
    <w:p w:rsidR="00F2354D" w:rsidRDefault="00693B91">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F2354D" w:rsidRDefault="00F2354D">
      <w:pPr>
        <w:pStyle w:val="ProductList-Body"/>
      </w:pPr>
    </w:p>
    <w:p w:rsidR="00F2354D" w:rsidRDefault="00693B91">
      <w:pPr>
        <w:pStyle w:val="ProductList-ClauseHeading"/>
        <w:outlineLvl w:val="2"/>
      </w:pPr>
      <w:r>
        <w:t>存储阵列软件更新</w:t>
      </w:r>
    </w:p>
    <w:p w:rsidR="00F2354D" w:rsidRDefault="00693B91">
      <w:pPr>
        <w:pStyle w:val="ProductList-Body"/>
      </w:pPr>
      <w:r>
        <w:t>存储阵列软件的更新服务允许客户手动下载可用更新，或选择自动接收更新。微软提供的更新将由微软许可，任何第三方更新将由相应的第三方许可。</w:t>
      </w:r>
    </w:p>
    <w:p w:rsidR="00F2354D" w:rsidRDefault="00693B91">
      <w:pPr>
        <w:pStyle w:val="ProductList-Offering1Heading"/>
        <w:outlineLvl w:val="1"/>
      </w:pPr>
      <w:bookmarkStart w:id="420" w:name="_Sec903"/>
      <w:r>
        <w:t>有限硬件保证</w:t>
      </w:r>
      <w:bookmarkEnd w:id="420"/>
      <w:r>
        <w:fldChar w:fldCharType="begin"/>
      </w:r>
      <w:r>
        <w:instrText xml:space="preserve"> TC "</w:instrText>
      </w:r>
      <w:bookmarkStart w:id="421" w:name="_Toc512610918"/>
      <w:r>
        <w:instrText>有限硬件保证</w:instrText>
      </w:r>
      <w:bookmarkEnd w:id="421"/>
      <w:r>
        <w:instrText>" \l 2</w:instrText>
      </w:r>
      <w:r>
        <w:fldChar w:fldCharType="end"/>
      </w:r>
    </w:p>
    <w:p w:rsidR="00F2354D" w:rsidRDefault="00693B91">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F2354D" w:rsidRDefault="00693B91">
      <w:pPr>
        <w:pStyle w:val="ProductList-Offering1Heading"/>
        <w:outlineLvl w:val="1"/>
      </w:pPr>
      <w:bookmarkStart w:id="422" w:name="_Sec904"/>
      <w:r>
        <w:t>赔偿。第三方索赔辩护</w:t>
      </w:r>
      <w:bookmarkEnd w:id="422"/>
      <w:r>
        <w:fldChar w:fldCharType="begin"/>
      </w:r>
      <w:r>
        <w:instrText xml:space="preserve"> TC "</w:instrText>
      </w:r>
      <w:bookmarkStart w:id="423" w:name="_Toc512610919"/>
      <w:r>
        <w:instrText>赔偿。第三方索赔辩护</w:instrText>
      </w:r>
      <w:bookmarkEnd w:id="423"/>
      <w:r>
        <w:instrText>" \l 2</w:instrText>
      </w:r>
      <w:r>
        <w:fldChar w:fldCharType="end"/>
      </w:r>
    </w:p>
    <w:p w:rsidR="00F2354D" w:rsidRDefault="00693B91">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F2354D" w:rsidRDefault="00693B91">
      <w:pPr>
        <w:pStyle w:val="ProductList-Offering1Heading"/>
        <w:outlineLvl w:val="1"/>
      </w:pPr>
      <w:bookmarkStart w:id="424" w:name="_Sec905"/>
      <w:r>
        <w:t>责任限制</w:t>
      </w:r>
      <w:bookmarkEnd w:id="424"/>
      <w:r>
        <w:fldChar w:fldCharType="begin"/>
      </w:r>
      <w:r>
        <w:instrText xml:space="preserve"> TC "</w:instrText>
      </w:r>
      <w:bookmarkStart w:id="425" w:name="_Toc512610920"/>
      <w:r>
        <w:instrText>责任限制</w:instrText>
      </w:r>
      <w:bookmarkEnd w:id="425"/>
      <w:r>
        <w:instrText>" \l 2</w:instrText>
      </w:r>
      <w:r>
        <w:fldChar w:fldCharType="end"/>
      </w:r>
    </w:p>
    <w:p w:rsidR="00F2354D" w:rsidRDefault="00693B91">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F2354D" w:rsidRDefault="00693B91">
      <w:pPr>
        <w:pStyle w:val="ProductList-Offering1Heading"/>
        <w:outlineLvl w:val="1"/>
      </w:pPr>
      <w:bookmarkStart w:id="426" w:name="_Sec906"/>
      <w:r>
        <w:t>美国出口管制法律</w:t>
      </w:r>
      <w:bookmarkEnd w:id="426"/>
      <w:r>
        <w:fldChar w:fldCharType="begin"/>
      </w:r>
      <w:r>
        <w:instrText xml:space="preserve"> TC "</w:instrText>
      </w:r>
      <w:bookmarkStart w:id="427" w:name="_Toc512610921"/>
      <w:r>
        <w:instrText>美国出口管制法律</w:instrText>
      </w:r>
      <w:bookmarkEnd w:id="427"/>
      <w:r>
        <w:instrText>" \l 2</w:instrText>
      </w:r>
      <w:r>
        <w:fldChar w:fldCharType="end"/>
      </w:r>
    </w:p>
    <w:p w:rsidR="00F2354D" w:rsidRDefault="00693B91">
      <w:pPr>
        <w:pStyle w:val="ProductList-Body"/>
      </w:pPr>
      <w:r>
        <w:t>存储阵列受客户的批量许可协议中有关美国出口管辖权地的条款的约束。</w:t>
      </w:r>
    </w:p>
    <w:p w:rsidR="00F2354D" w:rsidRDefault="00693B91">
      <w:pPr>
        <w:pStyle w:val="ProductList-Offering1Heading"/>
        <w:outlineLvl w:val="1"/>
      </w:pPr>
      <w:bookmarkStart w:id="428" w:name="_Sec907"/>
      <w:r>
        <w:t>诊断信息的收集</w:t>
      </w:r>
      <w:bookmarkEnd w:id="428"/>
      <w:r>
        <w:fldChar w:fldCharType="begin"/>
      </w:r>
      <w:r>
        <w:instrText xml:space="preserve"> TC "</w:instrText>
      </w:r>
      <w:bookmarkStart w:id="429" w:name="_Toc512610922"/>
      <w:r>
        <w:instrText>诊断信息的收集</w:instrText>
      </w:r>
      <w:bookmarkEnd w:id="429"/>
      <w:r>
        <w:instrText>" \l 2</w:instrText>
      </w:r>
      <w:r>
        <w:fldChar w:fldCharType="end"/>
      </w:r>
    </w:p>
    <w:p w:rsidR="00F2354D" w:rsidRDefault="00693B91">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2">
        <w:r>
          <w:rPr>
            <w:color w:val="00467F"/>
            <w:u w:val="single"/>
          </w:rPr>
          <w:t>https://www.microsoft.com/en-us/privacystatement</w:t>
        </w:r>
      </w:hyperlink>
      <w:r>
        <w:t>。</w:t>
      </w:r>
    </w:p>
    <w:p w:rsidR="00F2354D" w:rsidRDefault="00693B91">
      <w:pPr>
        <w:pStyle w:val="ProductList-Offering1Heading"/>
        <w:outlineLvl w:val="1"/>
      </w:pPr>
      <w:bookmarkStart w:id="430" w:name="_Sec908"/>
      <w:r>
        <w:t>政府使用</w:t>
      </w:r>
      <w:bookmarkEnd w:id="430"/>
      <w:r>
        <w:fldChar w:fldCharType="begin"/>
      </w:r>
      <w:r>
        <w:instrText xml:space="preserve"> TC "</w:instrText>
      </w:r>
      <w:bookmarkStart w:id="431" w:name="_Toc512610923"/>
      <w:r>
        <w:instrText>政府使用</w:instrText>
      </w:r>
      <w:bookmarkEnd w:id="431"/>
      <w:r>
        <w:instrText>" \l 2</w:instrText>
      </w:r>
      <w:r>
        <w:fldChar w:fldCharType="end"/>
      </w:r>
    </w:p>
    <w:p w:rsidR="00F2354D" w:rsidRDefault="00693B91">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F2354D" w:rsidRDefault="00F2354D">
      <w:pPr>
        <w:pStyle w:val="ProductList-Body"/>
        <w:jc w:val="right"/>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693B91">
      <w:pPr>
        <w:pStyle w:val="ProductList-SectionHeading"/>
        <w:pageBreakBefore/>
        <w:outlineLvl w:val="0"/>
      </w:pPr>
      <w:bookmarkStart w:id="432" w:name="_Sec1230"/>
      <w:bookmarkEnd w:id="412"/>
      <w:r>
        <w:t>附录</w:t>
      </w:r>
      <w:r>
        <w:t xml:space="preserve"> H - </w:t>
      </w:r>
      <w:r>
        <w:t>学生使用权益和学术计划</w:t>
      </w:r>
      <w:r>
        <w:fldChar w:fldCharType="begin"/>
      </w:r>
      <w:r>
        <w:instrText xml:space="preserve"> TC "</w:instrText>
      </w:r>
      <w:bookmarkStart w:id="433" w:name="_Toc512610924"/>
      <w:r>
        <w:instrText>附录</w:instrText>
      </w:r>
      <w:r>
        <w:instrText xml:space="preserve"> H - </w:instrText>
      </w:r>
      <w:r>
        <w:instrText>学生使用权益和学术计划</w:instrText>
      </w:r>
      <w:bookmarkEnd w:id="433"/>
      <w:r>
        <w:instrText>" \l 1</w:instrText>
      </w:r>
      <w:r>
        <w:fldChar w:fldCharType="end"/>
      </w:r>
    </w:p>
    <w:p w:rsidR="00F2354D" w:rsidRDefault="00693B91">
      <w:pPr>
        <w:pStyle w:val="ProductList-Body"/>
      </w:pPr>
      <w:r>
        <w:t>本节重点介绍教育解决方案开放式价值订购、中小学校协议、教育解决方案许可登记表和云解决方案提供商计划中专门为学生提供的相关权益。</w:t>
      </w:r>
    </w:p>
    <w:p w:rsidR="00F2354D" w:rsidRDefault="00693B91">
      <w:pPr>
        <w:pStyle w:val="ProductList-Offering1Heading"/>
        <w:outlineLvl w:val="1"/>
      </w:pPr>
      <w:r>
        <w:t>合格计划提供的学生使用权益权利</w:t>
      </w:r>
      <w:r>
        <w:fldChar w:fldCharType="begin"/>
      </w:r>
      <w:r>
        <w:instrText xml:space="preserve"> TC "</w:instrText>
      </w:r>
      <w:bookmarkStart w:id="434" w:name="_Toc512610925"/>
      <w:r>
        <w:instrText>合格计划提供的学生使用权益权利</w:instrText>
      </w:r>
      <w:bookmarkEnd w:id="434"/>
      <w:r>
        <w:instrText>" \l 2</w:instrText>
      </w:r>
      <w:r>
        <w:fldChar w:fldCharType="end"/>
      </w:r>
    </w:p>
    <w:p w:rsidR="00F2354D" w:rsidRDefault="00693B91">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tbl>
      <w:tblPr>
        <w:tblStyle w:val="PURTable"/>
        <w:tblW w:w="0" w:type="dxa"/>
        <w:tblLook w:val="04A0" w:firstRow="1" w:lastRow="0" w:firstColumn="1" w:lastColumn="0" w:noHBand="0" w:noVBand="1"/>
      </w:tblPr>
      <w:tblGrid>
        <w:gridCol w:w="2295"/>
        <w:gridCol w:w="4503"/>
        <w:gridCol w:w="2593"/>
        <w:gridCol w:w="1409"/>
      </w:tblGrid>
      <w:tr w:rsidR="00F2354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2354D" w:rsidRDefault="00693B91">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F2354D" w:rsidRDefault="00693B91">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F2354D" w:rsidRDefault="00693B91">
            <w:pPr>
              <w:pStyle w:val="ProductList-TableBody"/>
              <w:jc w:val="center"/>
            </w:pPr>
            <w:r>
              <w:rPr>
                <w:color w:val="FFFFFF"/>
              </w:rPr>
              <w:t>计划可用性</w:t>
            </w:r>
          </w:p>
        </w:tc>
        <w:tc>
          <w:tcPr>
            <w:tcW w:w="1600" w:type="dxa"/>
            <w:tcBorders>
              <w:left w:val="single" w:sz="4" w:space="0" w:color="FFFFFF"/>
            </w:tcBorders>
            <w:shd w:val="clear" w:color="auto" w:fill="0070C0"/>
          </w:tcPr>
          <w:p w:rsidR="00F2354D" w:rsidRDefault="00693B91">
            <w:pPr>
              <w:pStyle w:val="ProductList-TableBody"/>
              <w:jc w:val="center"/>
            </w:pPr>
            <w:r>
              <w:rPr>
                <w:color w:val="FFFFFF"/>
              </w:rPr>
              <w:t>每个教员</w:t>
            </w:r>
            <w:r>
              <w:rPr>
                <w:color w:val="FFFFFF"/>
              </w:rPr>
              <w:t>/</w:t>
            </w:r>
            <w:r>
              <w:rPr>
                <w:color w:val="FFFFFF"/>
              </w:rPr>
              <w:t>职员或知识工作者提供的学生权益实例数量</w:t>
            </w:r>
          </w:p>
          <w:p w:rsidR="00F2354D" w:rsidRDefault="00F2354D">
            <w:pPr>
              <w:pStyle w:val="ProductList-TableBody"/>
              <w:jc w:val="center"/>
            </w:pPr>
          </w:p>
        </w:tc>
      </w:tr>
      <w:tr w:rsidR="00F2354D">
        <w:tc>
          <w:tcPr>
            <w:tcW w:w="2440" w:type="dxa"/>
            <w:tcBorders>
              <w:bottom w:val="dashed" w:sz="4" w:space="0" w:color="6E6E6E"/>
              <w:right w:val="single" w:sz="4" w:space="0" w:color="6E6E6E"/>
            </w:tcBorders>
          </w:tcPr>
          <w:p w:rsidR="00F2354D" w:rsidRDefault="00693B9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2354D" w:rsidRDefault="00693B9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2354D" w:rsidRDefault="00693B91">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F2354D" w:rsidRDefault="00693B91">
            <w:pPr>
              <w:pStyle w:val="ProductList-TableBody"/>
            </w:pPr>
            <w:r>
              <w:t>15</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15</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15</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Office 365 </w:t>
            </w:r>
            <w:r>
              <w:t>专业增强版和</w:t>
            </w:r>
            <w:r>
              <w:t xml:space="preserve"> Office 365 </w:t>
            </w:r>
            <w:r>
              <w:t>云应用安全、企业移动性</w:t>
            </w:r>
            <w:r>
              <w:t xml:space="preserve"> + </w:t>
            </w:r>
            <w:r>
              <w:t>安全性</w:t>
            </w:r>
            <w:r>
              <w:t xml:space="preserve"> E32</w:t>
            </w:r>
            <w:r>
              <w:t>、</w:t>
            </w:r>
            <w:r>
              <w:t xml:space="preserve">Windows 10 </w:t>
            </w:r>
            <w:r>
              <w:t>教育版</w:t>
            </w:r>
            <w:r>
              <w:t xml:space="preserve"> E3</w:t>
            </w:r>
            <w:r>
              <w:t>（每用户）</w:t>
            </w:r>
            <w:r>
              <w:t>4</w:t>
            </w:r>
            <w:r>
              <w:t>、</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left w:val="none" w:sz="4" w:space="0" w:color="6E6E6E"/>
              <w:bottom w:val="dashed" w:sz="4" w:space="0" w:color="6E6E6E"/>
              <w:right w:val="single" w:sz="4" w:space="0" w:color="6E6E6E"/>
            </w:tcBorders>
          </w:tcPr>
          <w:p w:rsidR="00F2354D" w:rsidRDefault="00693B91">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E53</w:t>
            </w:r>
            <w:r>
              <w:t>、</w:t>
            </w:r>
            <w:r>
              <w:t xml:space="preserve">Windows 10 </w:t>
            </w:r>
            <w:r>
              <w:t>教育版</w:t>
            </w:r>
            <w:r>
              <w:t xml:space="preserve"> E3</w:t>
            </w:r>
            <w:r>
              <w:t>（每用户）</w:t>
            </w:r>
            <w:r>
              <w:t>4</w:t>
            </w:r>
            <w:r>
              <w:t>、</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15</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Minecraft:Education Edition</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15</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15</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15</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Office 365 </w:t>
            </w:r>
            <w:r>
              <w:t>专业增强版、</w:t>
            </w:r>
            <w:r>
              <w:t xml:space="preserve">Office 365 </w:t>
            </w:r>
            <w:r>
              <w:t>云应用安全、</w:t>
            </w:r>
            <w:r>
              <w:t>ATP</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15</w:t>
            </w:r>
          </w:p>
        </w:tc>
      </w:tr>
      <w:tr w:rsidR="00F2354D">
        <w:tc>
          <w:tcPr>
            <w:tcW w:w="2440" w:type="dxa"/>
            <w:tcBorders>
              <w:top w:val="dashed" w:sz="4" w:space="0" w:color="6E6E6E"/>
              <w:left w:val="none" w:sz="4" w:space="0" w:color="6E6E6E"/>
              <w:bottom w:val="dashed" w:sz="4" w:space="0" w:color="6E6E6E"/>
              <w:right w:val="single" w:sz="4" w:space="0" w:color="6E6E6E"/>
            </w:tcBorders>
          </w:tcPr>
          <w:p w:rsidR="00F2354D" w:rsidRDefault="00693B9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15</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dashed" w:sz="4" w:space="0" w:color="6E6E6E"/>
              <w:right w:val="single" w:sz="4" w:space="0" w:color="6E6E6E"/>
            </w:tcBorders>
          </w:tcPr>
          <w:p w:rsidR="00F2354D" w:rsidRDefault="00693B91">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2354D" w:rsidRDefault="00693B91">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F2354D" w:rsidRDefault="00693B91">
            <w:pPr>
              <w:pStyle w:val="ProductList-TableBody"/>
            </w:pPr>
            <w:r>
              <w:t>40</w:t>
            </w:r>
          </w:p>
        </w:tc>
      </w:tr>
      <w:tr w:rsidR="00F2354D">
        <w:tc>
          <w:tcPr>
            <w:tcW w:w="2440" w:type="dxa"/>
            <w:tcBorders>
              <w:top w:val="dashed" w:sz="4" w:space="0" w:color="6E6E6E"/>
              <w:bottom w:val="none" w:sz="4" w:space="0" w:color="6E6E6E"/>
              <w:right w:val="single" w:sz="4" w:space="0" w:color="6E6E6E"/>
            </w:tcBorders>
          </w:tcPr>
          <w:p w:rsidR="00F2354D" w:rsidRDefault="00693B91">
            <w:pPr>
              <w:pStyle w:val="ProductList-TableBody"/>
            </w:pPr>
            <w:r>
              <w:t xml:space="preserve">Windows 10 </w:t>
            </w:r>
            <w:r>
              <w:t>教育版升级（每设备）</w:t>
            </w:r>
          </w:p>
        </w:tc>
        <w:tc>
          <w:tcPr>
            <w:tcW w:w="5020" w:type="dxa"/>
            <w:tcBorders>
              <w:top w:val="dashed" w:sz="4" w:space="0" w:color="6E6E6E"/>
              <w:left w:val="single" w:sz="4" w:space="0" w:color="6E6E6E"/>
              <w:bottom w:val="none" w:sz="4" w:space="0" w:color="6E6E6E"/>
              <w:right w:val="single" w:sz="4" w:space="0" w:color="6E6E6E"/>
            </w:tcBorders>
          </w:tcPr>
          <w:p w:rsidR="00F2354D" w:rsidRDefault="00693B91">
            <w:pPr>
              <w:pStyle w:val="ProductList-TableBody"/>
            </w:pPr>
            <w:r>
              <w:t xml:space="preserve">Windows 10 </w:t>
            </w:r>
            <w:r>
              <w:t>教育版升级（每设备）</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2354D" w:rsidRDefault="00693B91">
            <w:pPr>
              <w:pStyle w:val="ProductList-TableBody"/>
            </w:pPr>
            <w:r>
              <w:t>中小学校</w:t>
            </w:r>
          </w:p>
        </w:tc>
        <w:tc>
          <w:tcPr>
            <w:tcW w:w="1600" w:type="dxa"/>
            <w:tcBorders>
              <w:top w:val="dashed" w:sz="4" w:space="0" w:color="6E6E6E"/>
              <w:left w:val="single" w:sz="4" w:space="0" w:color="6E6E6E"/>
              <w:bottom w:val="none" w:sz="4" w:space="0" w:color="6E6E6E"/>
              <w:right w:val="none" w:sz="4" w:space="0" w:color="6E6E6E"/>
            </w:tcBorders>
          </w:tcPr>
          <w:p w:rsidR="00F2354D" w:rsidRDefault="00693B91">
            <w:pPr>
              <w:pStyle w:val="ProductList-TableBody"/>
            </w:pPr>
            <w:r>
              <w:t>40</w:t>
            </w:r>
          </w:p>
        </w:tc>
      </w:tr>
    </w:tbl>
    <w:p w:rsidR="00F2354D" w:rsidRDefault="00693B91">
      <w:pPr>
        <w:pStyle w:val="ProductList-Body"/>
      </w:pPr>
      <w:r>
        <w:rPr>
          <w:i/>
          <w:vertAlign w:val="superscript"/>
        </w:rPr>
        <w:t>1</w:t>
      </w:r>
      <w:r>
        <w:rPr>
          <w:i/>
        </w:rPr>
        <w:t>通过学生使用权益获取的许可无资格享受软件保障权益。</w:t>
      </w:r>
    </w:p>
    <w:p w:rsidR="00F2354D" w:rsidRDefault="00693B91">
      <w:pPr>
        <w:pStyle w:val="ProductList-Body"/>
      </w:pPr>
      <w:r>
        <w:rPr>
          <w:i/>
          <w:vertAlign w:val="superscript"/>
        </w:rPr>
        <w:t>2</w:t>
      </w:r>
      <w:r>
        <w:rPr>
          <w:i/>
        </w:rPr>
        <w:t>学生使用权益产品不包括</w:t>
      </w:r>
      <w:r>
        <w:rPr>
          <w:i/>
        </w:rPr>
        <w:t xml:space="preserve"> Azure </w:t>
      </w:r>
      <w:r>
        <w:rPr>
          <w:i/>
        </w:rPr>
        <w:t>信息保护。</w:t>
      </w:r>
    </w:p>
    <w:p w:rsidR="00F2354D" w:rsidRDefault="00693B91">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rsidR="00F2354D" w:rsidRDefault="00693B91">
      <w:pPr>
        <w:pStyle w:val="ProductList-Body"/>
      </w:pPr>
      <w:r>
        <w:rPr>
          <w:i/>
          <w:vertAlign w:val="superscript"/>
        </w:rPr>
        <w:t>4</w:t>
      </w:r>
      <w:r>
        <w:rPr>
          <w:i/>
        </w:rPr>
        <w:t>通过学生使用权益获取的许可不包括</w:t>
      </w:r>
      <w:r>
        <w:rPr>
          <w:i/>
        </w:rPr>
        <w:t xml:space="preserve"> Windows </w:t>
      </w:r>
      <w:r>
        <w:rPr>
          <w:i/>
        </w:rPr>
        <w:t>虚拟化权利。</w:t>
      </w:r>
    </w:p>
    <w:p w:rsidR="00F2354D" w:rsidRDefault="00F2354D">
      <w:pPr>
        <w:pStyle w:val="ProductList-Body"/>
      </w:pPr>
    </w:p>
    <w:p w:rsidR="00F2354D" w:rsidRDefault="00693B91">
      <w:pPr>
        <w:pStyle w:val="ProductList-ClauseHeading"/>
        <w:outlineLvl w:val="2"/>
      </w:pPr>
      <w:r>
        <w:t xml:space="preserve">Windows </w:t>
      </w:r>
      <w:r>
        <w:t>桌面操作系统限制</w:t>
      </w:r>
    </w:p>
    <w:p w:rsidR="00F2354D" w:rsidRDefault="00693B91">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rsidR="00F2354D" w:rsidRDefault="00F2354D">
      <w:pPr>
        <w:pStyle w:val="ProductList-Body"/>
      </w:pPr>
    </w:p>
    <w:p w:rsidR="00F2354D" w:rsidRDefault="00693B91">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35" w:name="_Toc512610926"/>
      <w:r>
        <w:instrText>教育解决方案许可登记表（</w:instrText>
      </w:r>
      <w:r>
        <w:instrText xml:space="preserve">2017 </w:instrText>
      </w:r>
      <w:r>
        <w:instrText>版之前版本）计划可用性</w:instrText>
      </w:r>
      <w:bookmarkEnd w:id="435"/>
      <w:r>
        <w:instrText>" \l 2</w:instrText>
      </w:r>
      <w:r>
        <w:fldChar w:fldCharType="end"/>
      </w:r>
    </w:p>
    <w:p w:rsidR="00F2354D" w:rsidRDefault="00693B91">
      <w:pPr>
        <w:pStyle w:val="ProductList-Body"/>
      </w:pPr>
      <w:r>
        <w:t>本节定义了教育解决方案许可登记表（</w:t>
      </w:r>
      <w:r>
        <w:t xml:space="preserve">2017 </w:t>
      </w:r>
      <w:r>
        <w:t>版之前版本）的合格产品和要求。</w:t>
      </w:r>
    </w:p>
    <w:p w:rsidR="00F2354D" w:rsidRDefault="00693B91">
      <w:pPr>
        <w:pStyle w:val="ProductList-ClauseHeading"/>
        <w:outlineLvl w:val="2"/>
      </w:pPr>
      <w:r>
        <w:t>资格认定</w:t>
      </w:r>
    </w:p>
    <w:tbl>
      <w:tblPr>
        <w:tblStyle w:val="PURTable"/>
        <w:tblW w:w="0" w:type="dxa"/>
        <w:tblLook w:val="04A0" w:firstRow="1" w:lastRow="0" w:firstColumn="1" w:lastColumn="0" w:noHBand="0" w:noVBand="1"/>
      </w:tblPr>
      <w:tblGrid>
        <w:gridCol w:w="7851"/>
        <w:gridCol w:w="2939"/>
      </w:tblGrid>
      <w:tr w:rsidR="00F2354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2354D" w:rsidRDefault="00693B91">
            <w:pPr>
              <w:pStyle w:val="ProductList-TableBody"/>
              <w:jc w:val="center"/>
            </w:pPr>
            <w:r>
              <w:rPr>
                <w:color w:val="FFFFFF"/>
              </w:rPr>
              <w:t>EES</w:t>
            </w:r>
          </w:p>
        </w:tc>
      </w:tr>
      <w:tr w:rsidR="00F2354D">
        <w:tc>
          <w:tcPr>
            <w:tcW w:w="8820" w:type="dxa"/>
            <w:tcBorders>
              <w:top w:val="single" w:sz="4" w:space="0" w:color="FFFFFF"/>
              <w:left w:val="single" w:sz="4" w:space="0" w:color="FFFFFF"/>
              <w:bottom w:val="dashed" w:sz="4" w:space="0" w:color="B2B2B2"/>
              <w:right w:val="single" w:sz="4" w:space="0" w:color="FFFFFF"/>
            </w:tcBorders>
          </w:tcPr>
          <w:p w:rsidR="00F2354D" w:rsidRDefault="00693B91">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2354D">
        <w:tc>
          <w:tcPr>
            <w:tcW w:w="8820" w:type="dxa"/>
            <w:tcBorders>
              <w:top w:val="dashed" w:sz="4" w:space="0" w:color="B2B2B2"/>
              <w:left w:val="single" w:sz="4" w:space="0" w:color="FFFFFF"/>
              <w:bottom w:val="dashed" w:sz="4" w:space="0" w:color="B2B2B2"/>
              <w:right w:val="single" w:sz="4" w:space="0" w:color="FFFFFF"/>
            </w:tcBorders>
          </w:tcPr>
          <w:p w:rsidR="00F2354D" w:rsidRDefault="00693B91">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2354D">
        <w:tc>
          <w:tcPr>
            <w:tcW w:w="8820" w:type="dxa"/>
            <w:tcBorders>
              <w:top w:val="dashed" w:sz="4" w:space="0" w:color="B2B2B2"/>
              <w:left w:val="single" w:sz="4" w:space="0" w:color="FFFFFF"/>
              <w:bottom w:val="dashed" w:sz="4" w:space="0" w:color="B2B2B2"/>
              <w:right w:val="single" w:sz="4" w:space="0" w:color="FFFFFF"/>
            </w:tcBorders>
          </w:tcPr>
          <w:p w:rsidR="00F2354D" w:rsidRDefault="00693B91">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2354D">
        <w:tc>
          <w:tcPr>
            <w:tcW w:w="8820" w:type="dxa"/>
            <w:tcBorders>
              <w:top w:val="dashed" w:sz="4" w:space="0" w:color="B2B2B2"/>
              <w:left w:val="single" w:sz="4" w:space="0" w:color="FFFFFF"/>
              <w:bottom w:val="dashed" w:sz="4" w:space="0" w:color="B2B2B2"/>
              <w:right w:val="single" w:sz="4" w:space="0" w:color="FFFFFF"/>
            </w:tcBorders>
          </w:tcPr>
          <w:p w:rsidR="00F2354D" w:rsidRDefault="00693B9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2354D">
        <w:tc>
          <w:tcPr>
            <w:tcW w:w="8820" w:type="dxa"/>
            <w:tcBorders>
              <w:top w:val="dashed" w:sz="4" w:space="0" w:color="B2B2B2"/>
              <w:left w:val="single" w:sz="4" w:space="0" w:color="FFFFFF"/>
              <w:bottom w:val="dashed" w:sz="4" w:space="0" w:color="B2B2B2"/>
              <w:right w:val="single" w:sz="4" w:space="0" w:color="FFFFFF"/>
            </w:tcBorders>
          </w:tcPr>
          <w:p w:rsidR="00F2354D" w:rsidRDefault="00693B91">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2354D">
        <w:tc>
          <w:tcPr>
            <w:tcW w:w="8820" w:type="dxa"/>
            <w:tcBorders>
              <w:top w:val="dashed" w:sz="4" w:space="0" w:color="B2B2B2"/>
              <w:left w:val="single" w:sz="4" w:space="0" w:color="FFFFFF"/>
              <w:bottom w:val="single" w:sz="4" w:space="0" w:color="FFFFFF"/>
              <w:right w:val="single" w:sz="4" w:space="0" w:color="FFFFFF"/>
            </w:tcBorders>
          </w:tcPr>
          <w:p w:rsidR="00F2354D" w:rsidRDefault="00693B91">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354D" w:rsidRDefault="00693B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F2354D" w:rsidRDefault="00F2354D">
      <w:pPr>
        <w:pStyle w:val="ProductList-Body"/>
      </w:pPr>
    </w:p>
    <w:p w:rsidR="00F2354D" w:rsidRDefault="00693B91">
      <w:pPr>
        <w:pStyle w:val="ProductList-ClauseHeading"/>
        <w:outlineLvl w:val="2"/>
      </w:pPr>
      <w:r>
        <w:t>要求</w:t>
      </w:r>
    </w:p>
    <w:p w:rsidR="00F2354D" w:rsidRDefault="00693B91" w:rsidP="00693B91">
      <w:pPr>
        <w:pStyle w:val="ProductList-Bullet"/>
        <w:numPr>
          <w:ilvl w:val="0"/>
          <w:numId w:val="64"/>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F2354D" w:rsidRDefault="00693B91" w:rsidP="00693B91">
      <w:pPr>
        <w:pStyle w:val="ProductList-Bullet"/>
        <w:numPr>
          <w:ilvl w:val="0"/>
          <w:numId w:val="64"/>
        </w:numPr>
      </w:pPr>
      <w:r>
        <w:t>机构许可的此类平台在线服务不得少于要被取代的台式计算机平台产品的数量。</w:t>
      </w:r>
    </w:p>
    <w:p w:rsidR="00F2354D" w:rsidRDefault="00693B91" w:rsidP="00693B91">
      <w:pPr>
        <w:pStyle w:val="ProductList-Bullet"/>
        <w:numPr>
          <w:ilvl w:val="0"/>
          <w:numId w:val="64"/>
        </w:numPr>
      </w:pPr>
      <w:r>
        <w:t>可在登记有效期中的任何时间添加平台在线服务。</w:t>
      </w:r>
    </w:p>
    <w:p w:rsidR="00F2354D" w:rsidRDefault="00F2354D">
      <w:pPr>
        <w:pStyle w:val="ProductList-Body"/>
      </w:pPr>
    </w:p>
    <w:p w:rsidR="00F2354D" w:rsidRDefault="00693B91">
      <w:pPr>
        <w:pStyle w:val="ProductList-ClauseHeading"/>
        <w:outlineLvl w:val="2"/>
      </w:pPr>
      <w:r>
        <w:t>合格在线服务前提</w:t>
      </w:r>
    </w:p>
    <w:tbl>
      <w:tblPr>
        <w:tblStyle w:val="PURTable"/>
        <w:tblW w:w="0" w:type="dxa"/>
        <w:tblLook w:val="04A0" w:firstRow="1" w:lastRow="0" w:firstColumn="1" w:lastColumn="0" w:noHBand="0" w:noVBand="1"/>
      </w:tblPr>
      <w:tblGrid>
        <w:gridCol w:w="5358"/>
        <w:gridCol w:w="5442"/>
      </w:tblGrid>
      <w:tr w:rsidR="00F2354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2354D" w:rsidRDefault="00693B91">
            <w:pPr>
              <w:pStyle w:val="ProductList-TableBody"/>
            </w:pPr>
            <w:r>
              <w:rPr>
                <w:color w:val="FFFFFF"/>
              </w:rPr>
              <w:t>合格台式计算机平台产品</w:t>
            </w:r>
          </w:p>
        </w:tc>
        <w:tc>
          <w:tcPr>
            <w:tcW w:w="6120" w:type="dxa"/>
            <w:shd w:val="clear" w:color="auto" w:fill="0070C0"/>
          </w:tcPr>
          <w:p w:rsidR="00F2354D" w:rsidRDefault="00693B91">
            <w:pPr>
              <w:pStyle w:val="ProductList-TableBody"/>
            </w:pPr>
            <w:r>
              <w:rPr>
                <w:color w:val="FFFFFF"/>
              </w:rPr>
              <w:t>合格在线服务</w:t>
            </w:r>
          </w:p>
        </w:tc>
      </w:tr>
      <w:tr w:rsidR="00F2354D">
        <w:tc>
          <w:tcPr>
            <w:tcW w:w="6000" w:type="dxa"/>
          </w:tcPr>
          <w:p w:rsidR="00F2354D" w:rsidRDefault="00693B91">
            <w:pPr>
              <w:pStyle w:val="ProductList-TableBody"/>
            </w:pPr>
            <w:r>
              <w:t xml:space="preserve">Office Professional Plus 2016 </w:t>
            </w:r>
            <w:r>
              <w:rPr>
                <w:b/>
              </w:rPr>
              <w:t>以及</w:t>
            </w:r>
          </w:p>
          <w:p w:rsidR="00F2354D" w:rsidRDefault="00693B91">
            <w:pPr>
              <w:pStyle w:val="ProductList-TableBody"/>
            </w:pPr>
            <w:r>
              <w:t xml:space="preserve">Desktop Core CAL </w:t>
            </w:r>
            <w:r>
              <w:t>或</w:t>
            </w:r>
            <w:r>
              <w:t xml:space="preserve"> ECAL Suite</w:t>
            </w:r>
            <w:r>
              <w:t>（设备）</w:t>
            </w:r>
            <w:r>
              <w:rPr>
                <w:b/>
              </w:rPr>
              <w:t>以及</w:t>
            </w:r>
          </w:p>
          <w:p w:rsidR="00F2354D" w:rsidRDefault="00693B91">
            <w:pPr>
              <w:pStyle w:val="ProductList-TableBody"/>
            </w:pPr>
            <w:r>
              <w:t xml:space="preserve">Windows 10 </w:t>
            </w:r>
            <w:r>
              <w:t>教育版</w:t>
            </w:r>
            <w:r>
              <w:t xml:space="preserve"> E5</w:t>
            </w:r>
            <w:r>
              <w:t>（每设备）</w:t>
            </w:r>
          </w:p>
        </w:tc>
        <w:tc>
          <w:tcPr>
            <w:tcW w:w="6120" w:type="dxa"/>
          </w:tcPr>
          <w:p w:rsidR="00F2354D" w:rsidRDefault="00693B91">
            <w:pPr>
              <w:pStyle w:val="ProductList-TableBody"/>
            </w:pPr>
            <w:r>
              <w:t xml:space="preserve">Microsoft 365 </w:t>
            </w:r>
            <w:r>
              <w:t>教育版</w:t>
            </w:r>
            <w:r>
              <w:t xml:space="preserve"> A3/A5</w:t>
            </w:r>
            <w:r>
              <w:t>（用户</w:t>
            </w:r>
            <w:r>
              <w:t xml:space="preserve"> SL</w:t>
            </w:r>
            <w:r>
              <w:t>）</w:t>
            </w:r>
          </w:p>
        </w:tc>
      </w:tr>
      <w:tr w:rsidR="00F2354D">
        <w:tc>
          <w:tcPr>
            <w:tcW w:w="6000" w:type="dxa"/>
          </w:tcPr>
          <w:p w:rsidR="00F2354D" w:rsidRDefault="00693B91">
            <w:pPr>
              <w:pStyle w:val="ProductList-TableBody"/>
            </w:pPr>
            <w:r>
              <w:t xml:space="preserve">Office Professional Plus 2016 </w:t>
            </w:r>
            <w:r>
              <w:rPr>
                <w:b/>
              </w:rPr>
              <w:t>以及</w:t>
            </w:r>
          </w:p>
          <w:p w:rsidR="00F2354D" w:rsidRDefault="00693B91">
            <w:pPr>
              <w:pStyle w:val="ProductList-TableBody"/>
            </w:pPr>
            <w:r>
              <w:t xml:space="preserve">Core CAL </w:t>
            </w:r>
            <w:r>
              <w:t>或</w:t>
            </w:r>
            <w:r>
              <w:t xml:space="preserve"> ECAL Suite</w:t>
            </w:r>
            <w:r>
              <w:t>（设备）</w:t>
            </w:r>
          </w:p>
        </w:tc>
        <w:tc>
          <w:tcPr>
            <w:tcW w:w="6120" w:type="dxa"/>
          </w:tcPr>
          <w:p w:rsidR="00F2354D" w:rsidRDefault="00693B91">
            <w:pPr>
              <w:pStyle w:val="ProductList-TableBody"/>
            </w:pPr>
            <w:r>
              <w:t>Office 365 A3/A5</w:t>
            </w:r>
            <w:r>
              <w:t>（用户</w:t>
            </w:r>
            <w:r>
              <w:t xml:space="preserve"> SL</w:t>
            </w:r>
            <w:r>
              <w:t>）</w:t>
            </w:r>
            <w:r>
              <w:rPr>
                <w:b/>
              </w:rPr>
              <w:t>以及</w:t>
            </w:r>
          </w:p>
          <w:p w:rsidR="00F2354D" w:rsidRDefault="00693B91">
            <w:pPr>
              <w:pStyle w:val="ProductList-TableBody"/>
            </w:pPr>
            <w:r>
              <w:t>EMS E3/E5</w:t>
            </w:r>
          </w:p>
        </w:tc>
      </w:tr>
      <w:tr w:rsidR="00F2354D">
        <w:tc>
          <w:tcPr>
            <w:tcW w:w="6000" w:type="dxa"/>
          </w:tcPr>
          <w:p w:rsidR="00F2354D" w:rsidRDefault="00693B91">
            <w:pPr>
              <w:pStyle w:val="ProductList-TableBody"/>
            </w:pPr>
            <w:r>
              <w:t xml:space="preserve">Core CAL </w:t>
            </w:r>
            <w:r>
              <w:t>或</w:t>
            </w:r>
            <w:r>
              <w:t xml:space="preserve"> ECAL Suite</w:t>
            </w:r>
            <w:r>
              <w:t>（设备）</w:t>
            </w:r>
          </w:p>
        </w:tc>
        <w:tc>
          <w:tcPr>
            <w:tcW w:w="6120" w:type="dxa"/>
          </w:tcPr>
          <w:p w:rsidR="00F2354D" w:rsidRDefault="00693B91">
            <w:pPr>
              <w:pStyle w:val="ProductList-TableBody"/>
            </w:pPr>
            <w:r>
              <w:t>Office 365 A3/A5</w:t>
            </w:r>
          </w:p>
        </w:tc>
      </w:tr>
      <w:tr w:rsidR="00F2354D">
        <w:tc>
          <w:tcPr>
            <w:tcW w:w="6000" w:type="dxa"/>
          </w:tcPr>
          <w:p w:rsidR="00F2354D" w:rsidRDefault="00693B91">
            <w:pPr>
              <w:pStyle w:val="ProductList-TableBody"/>
            </w:pPr>
            <w:r>
              <w:t>Office Professional Plus 2016</w:t>
            </w:r>
          </w:p>
        </w:tc>
        <w:tc>
          <w:tcPr>
            <w:tcW w:w="6120" w:type="dxa"/>
          </w:tcPr>
          <w:p w:rsidR="00F2354D" w:rsidRDefault="00693B91">
            <w:pPr>
              <w:pStyle w:val="ProductList-TableBody"/>
            </w:pPr>
            <w:r>
              <w:t xml:space="preserve">Office 365 </w:t>
            </w:r>
            <w:r>
              <w:t>专业增强版</w:t>
            </w:r>
          </w:p>
        </w:tc>
      </w:tr>
    </w:tbl>
    <w:p w:rsidR="00F2354D" w:rsidRDefault="00F2354D">
      <w:pPr>
        <w:pStyle w:val="ProductList-Body"/>
      </w:pPr>
    </w:p>
    <w:p w:rsidR="00F2354D" w:rsidRDefault="00F2354D">
      <w:pPr>
        <w:pStyle w:val="PURBreadcrumb"/>
      </w:pPr>
    </w:p>
    <w:tbl>
      <w:tblPr>
        <w:tblStyle w:val="PURTable"/>
        <w:tblW w:w="0" w:type="dxa"/>
        <w:tblLook w:val="04A0" w:firstRow="1" w:lastRow="0" w:firstColumn="1" w:lastColumn="0" w:noHBand="0" w:noVBand="1"/>
      </w:tblPr>
      <w:tblGrid>
        <w:gridCol w:w="10800"/>
      </w:tblGrid>
      <w:tr w:rsidR="00F235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354D" w:rsidRDefault="00711D3C">
            <w:pPr>
              <w:pStyle w:val="ProductList-TableBody"/>
              <w:jc w:val="right"/>
            </w:pPr>
            <w:hyperlink w:anchor="_Sec842">
              <w:r w:rsidR="00693B91">
                <w:rPr>
                  <w:color w:val="00467F"/>
                  <w:sz w:val="14"/>
                  <w:u w:val="single"/>
                </w:rPr>
                <w:t>目录</w:t>
              </w:r>
            </w:hyperlink>
            <w:r w:rsidR="00693B91">
              <w:rPr>
                <w:sz w:val="14"/>
              </w:rPr>
              <w:t>/</w:t>
            </w:r>
            <w:hyperlink w:anchor="_Sec549">
              <w:r w:rsidR="00693B91">
                <w:rPr>
                  <w:color w:val="00467F"/>
                  <w:sz w:val="14"/>
                  <w:u w:val="single"/>
                </w:rPr>
                <w:t>词汇表</w:t>
              </w:r>
            </w:hyperlink>
            <w:r w:rsidR="00693B91">
              <w:rPr>
                <w:sz w:val="14"/>
              </w:rPr>
              <w:t>/</w:t>
            </w:r>
            <w:hyperlink w:anchor="_Sec844">
              <w:r w:rsidR="00693B91">
                <w:rPr>
                  <w:color w:val="00467F"/>
                  <w:sz w:val="14"/>
                  <w:u w:val="single"/>
                </w:rPr>
                <w:t>索引</w:t>
              </w:r>
            </w:hyperlink>
          </w:p>
        </w:tc>
      </w:tr>
    </w:tbl>
    <w:p w:rsidR="00F2354D" w:rsidRDefault="00F2354D">
      <w:pPr>
        <w:pStyle w:val="ProductList-Body"/>
      </w:pPr>
    </w:p>
    <w:p w:rsidR="00F2354D" w:rsidRDefault="00F2354D">
      <w:pPr>
        <w:sectPr w:rsidR="00F2354D">
          <w:headerReference w:type="default" r:id="rId153"/>
          <w:footerReference w:type="default" r:id="rId154"/>
          <w:type w:val="continuous"/>
          <w:pgSz w:w="12240" w:h="15840" w:code="1"/>
          <w:pgMar w:top="1170" w:right="720" w:bottom="720" w:left="720" w:header="432" w:footer="288" w:gutter="0"/>
          <w:cols w:space="360"/>
        </w:sectPr>
      </w:pPr>
    </w:p>
    <w:bookmarkEnd w:id="432"/>
    <w:p w:rsidR="00F2354D" w:rsidRDefault="00693B91">
      <w:pPr>
        <w:pStyle w:val="ProductList-SectionHeading"/>
        <w:pageBreakBefore/>
        <w:outlineLvl w:val="0"/>
      </w:pPr>
      <w:r>
        <w:t>索引</w:t>
      </w:r>
      <w:r>
        <w:fldChar w:fldCharType="begin"/>
      </w:r>
      <w:r>
        <w:instrText xml:space="preserve"> TC "</w:instrText>
      </w:r>
      <w:bookmarkStart w:id="436" w:name="_Toc512610927"/>
      <w:r>
        <w:instrText>索引</w:instrText>
      </w:r>
      <w:bookmarkEnd w:id="436"/>
      <w:r>
        <w:instrText>" \l 1</w:instrText>
      </w:r>
      <w:r>
        <w:fldChar w:fldCharType="end"/>
      </w:r>
    </w:p>
    <w:p w:rsidR="00F2354D" w:rsidRDefault="00F2354D">
      <w:pPr>
        <w:pStyle w:val="ProductList-Body"/>
      </w:pPr>
    </w:p>
    <w:p w:rsidR="00F2354D" w:rsidRDefault="00F2354D">
      <w:pPr>
        <w:sectPr w:rsidR="00F2354D">
          <w:headerReference w:type="default" r:id="rId155"/>
          <w:footerReference w:type="default" r:id="rId156"/>
          <w:type w:val="continuous"/>
          <w:pgSz w:w="12240" w:h="15840" w:code="1"/>
          <w:pgMar w:top="1170" w:right="720" w:bottom="720" w:left="720" w:header="432" w:footer="288" w:gutter="0"/>
          <w:cols w:space="360"/>
        </w:sectPr>
      </w:pPr>
    </w:p>
    <w:p w:rsidR="004B663D" w:rsidRDefault="00693B91">
      <w:pPr>
        <w:pStyle w:val="ProductList-Body"/>
        <w:rPr>
          <w:noProof/>
        </w:rPr>
        <w:sectPr w:rsidR="004B663D" w:rsidSect="004B66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B663D" w:rsidRDefault="004B663D">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46</w:t>
      </w:r>
    </w:p>
    <w:p w:rsidR="004B663D" w:rsidRDefault="004B663D">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46</w:t>
      </w:r>
    </w:p>
    <w:p w:rsidR="004B663D" w:rsidRDefault="004B663D">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46</w:t>
      </w:r>
    </w:p>
    <w:p w:rsidR="004B663D" w:rsidRDefault="004B663D">
      <w:pPr>
        <w:pStyle w:val="Index1"/>
        <w:tabs>
          <w:tab w:val="right" w:pos="5030"/>
        </w:tabs>
        <w:rPr>
          <w:noProof/>
        </w:rPr>
      </w:pPr>
      <w:r>
        <w:rPr>
          <w:noProof/>
        </w:rPr>
        <w:t>Access 2016, 24</w:t>
      </w:r>
    </w:p>
    <w:p w:rsidR="004B663D" w:rsidRDefault="004B663D">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rsidR="004B663D" w:rsidRDefault="004B663D">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14</w:t>
      </w:r>
    </w:p>
    <w:p w:rsidR="004B663D" w:rsidRDefault="004B663D">
      <w:pPr>
        <w:pStyle w:val="Index1"/>
        <w:tabs>
          <w:tab w:val="right" w:pos="5030"/>
        </w:tabs>
        <w:rPr>
          <w:noProof/>
        </w:rPr>
      </w:pPr>
      <w:r>
        <w:rPr>
          <w:noProof/>
        </w:rPr>
        <w:t>Azure Active Directory Basic, 62</w:t>
      </w:r>
    </w:p>
    <w:p w:rsidR="004B663D" w:rsidRDefault="004B663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rsidR="004B663D" w:rsidRDefault="004B663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rsidR="004B663D" w:rsidRDefault="004B663D">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62</w:t>
      </w:r>
    </w:p>
    <w:p w:rsidR="004B663D" w:rsidRDefault="004B663D">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62</w:t>
      </w:r>
    </w:p>
    <w:p w:rsidR="004B663D" w:rsidRDefault="004B663D">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rsidR="004B663D" w:rsidRDefault="004B663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1, 62</w:t>
      </w:r>
    </w:p>
    <w:p w:rsidR="004B663D" w:rsidRDefault="004B663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rsidR="004B663D" w:rsidRDefault="004B663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2, 62</w:t>
      </w:r>
    </w:p>
    <w:p w:rsidR="004B663D" w:rsidRDefault="004B663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62</w:t>
      </w:r>
    </w:p>
    <w:p w:rsidR="004B663D" w:rsidRDefault="004B663D">
      <w:pPr>
        <w:pStyle w:val="Index1"/>
        <w:tabs>
          <w:tab w:val="right" w:pos="5030"/>
        </w:tabs>
        <w:rPr>
          <w:noProof/>
        </w:rPr>
      </w:pPr>
      <w:r>
        <w:rPr>
          <w:noProof/>
        </w:rPr>
        <w:t>Azure Site Recovery, 101</w:t>
      </w:r>
    </w:p>
    <w:p w:rsidR="004B663D" w:rsidRDefault="004B663D">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61</w:t>
      </w:r>
    </w:p>
    <w:p w:rsidR="004B663D" w:rsidRDefault="004B663D">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rsidR="004B663D" w:rsidRDefault="004B663D">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62</w:t>
      </w:r>
    </w:p>
    <w:p w:rsidR="004B663D" w:rsidRDefault="004B663D">
      <w:pPr>
        <w:pStyle w:val="Index1"/>
        <w:tabs>
          <w:tab w:val="right" w:pos="5030"/>
        </w:tabs>
        <w:rPr>
          <w:noProof/>
        </w:rPr>
      </w:pPr>
      <w:r>
        <w:rPr>
          <w:noProof/>
        </w:rPr>
        <w:t>Bing Maps Enterprise Platform (SL), 79</w:t>
      </w:r>
    </w:p>
    <w:p w:rsidR="004B663D" w:rsidRDefault="004B663D">
      <w:pPr>
        <w:pStyle w:val="Index1"/>
        <w:tabs>
          <w:tab w:val="right" w:pos="5030"/>
        </w:tabs>
        <w:rPr>
          <w:noProof/>
        </w:rPr>
      </w:pPr>
      <w:r>
        <w:rPr>
          <w:noProof/>
        </w:rPr>
        <w:t>BizTalk Server, 99</w:t>
      </w:r>
    </w:p>
    <w:p w:rsidR="004B663D" w:rsidRDefault="004B663D">
      <w:pPr>
        <w:pStyle w:val="Index1"/>
        <w:tabs>
          <w:tab w:val="right" w:pos="5030"/>
        </w:tabs>
        <w:rPr>
          <w:noProof/>
        </w:rPr>
      </w:pPr>
      <w:r>
        <w:rPr>
          <w:noProof/>
        </w:rPr>
        <w:t>BizTalk Server 2013 R2, 15</w:t>
      </w:r>
    </w:p>
    <w:p w:rsidR="004B663D" w:rsidRDefault="004B663D">
      <w:pPr>
        <w:pStyle w:val="Index1"/>
        <w:tabs>
          <w:tab w:val="right" w:pos="5030"/>
        </w:tabs>
        <w:rPr>
          <w:noProof/>
        </w:rPr>
      </w:pPr>
      <w:r>
        <w:rPr>
          <w:noProof/>
        </w:rPr>
        <w:t>BizTalk Server 2016 Branch Edition, 15</w:t>
      </w:r>
    </w:p>
    <w:p w:rsidR="004B663D" w:rsidRDefault="004B663D">
      <w:pPr>
        <w:pStyle w:val="Index1"/>
        <w:tabs>
          <w:tab w:val="right" w:pos="5030"/>
        </w:tabs>
        <w:rPr>
          <w:noProof/>
        </w:rPr>
      </w:pPr>
      <w:r>
        <w:rPr>
          <w:noProof/>
        </w:rPr>
        <w:t>BizTalk Server 2016 Branch IDC, 15</w:t>
      </w:r>
    </w:p>
    <w:p w:rsidR="004B663D" w:rsidRDefault="004B663D">
      <w:pPr>
        <w:pStyle w:val="Index1"/>
        <w:tabs>
          <w:tab w:val="right" w:pos="5030"/>
        </w:tabs>
        <w:rPr>
          <w:noProof/>
        </w:rPr>
      </w:pPr>
      <w:r>
        <w:rPr>
          <w:noProof/>
        </w:rPr>
        <w:t>BizTalk Server 2016 Enterprise Edition, 15</w:t>
      </w:r>
    </w:p>
    <w:p w:rsidR="004B663D" w:rsidRDefault="004B663D">
      <w:pPr>
        <w:pStyle w:val="Index1"/>
        <w:tabs>
          <w:tab w:val="right" w:pos="5030"/>
        </w:tabs>
        <w:rPr>
          <w:noProof/>
        </w:rPr>
      </w:pPr>
      <w:r>
        <w:rPr>
          <w:noProof/>
        </w:rPr>
        <w:t>BizTalk Server 2016 Standard Edition, 15</w:t>
      </w:r>
    </w:p>
    <w:p w:rsidR="004B663D" w:rsidRDefault="004B663D">
      <w:pPr>
        <w:pStyle w:val="Index1"/>
        <w:tabs>
          <w:tab w:val="right" w:pos="5030"/>
        </w:tabs>
        <w:rPr>
          <w:noProof/>
        </w:rPr>
      </w:pPr>
      <w:r>
        <w:rPr>
          <w:noProof/>
        </w:rPr>
        <w:t>BizTalk Server 2016 Standard Edition IDC, 15</w:t>
      </w:r>
    </w:p>
    <w:p w:rsidR="004B663D" w:rsidRDefault="004B663D">
      <w:pPr>
        <w:pStyle w:val="Index1"/>
        <w:tabs>
          <w:tab w:val="right" w:pos="5030"/>
        </w:tabs>
        <w:rPr>
          <w:noProof/>
        </w:rPr>
      </w:pPr>
      <w:r>
        <w:rPr>
          <w:noProof/>
        </w:rPr>
        <w:t>BizTalk Server Branch, 100</w:t>
      </w:r>
    </w:p>
    <w:p w:rsidR="004B663D" w:rsidRDefault="004B663D">
      <w:pPr>
        <w:pStyle w:val="Index1"/>
        <w:tabs>
          <w:tab w:val="right" w:pos="5030"/>
        </w:tabs>
        <w:rPr>
          <w:noProof/>
        </w:rPr>
      </w:pPr>
      <w:r>
        <w:rPr>
          <w:noProof/>
        </w:rPr>
        <w:t>BizTalk Server Enterprise, 100</w:t>
      </w:r>
    </w:p>
    <w:p w:rsidR="004B663D" w:rsidRDefault="004B663D">
      <w:pPr>
        <w:pStyle w:val="Index1"/>
        <w:tabs>
          <w:tab w:val="right" w:pos="5030"/>
        </w:tabs>
        <w:rPr>
          <w:noProof/>
        </w:rPr>
      </w:pPr>
      <w:r>
        <w:rPr>
          <w:noProof/>
        </w:rPr>
        <w:t>BizTalk Server Standard, 100</w:t>
      </w:r>
    </w:p>
    <w:p w:rsidR="004B663D" w:rsidRDefault="004B663D">
      <w:pPr>
        <w:pStyle w:val="Index1"/>
        <w:tabs>
          <w:tab w:val="right" w:pos="5030"/>
        </w:tabs>
        <w:rPr>
          <w:noProof/>
        </w:rPr>
      </w:pPr>
      <w:r>
        <w:rPr>
          <w:noProof/>
        </w:rPr>
        <w:t>Business Productivity Online Deskless Suite, 74</w:t>
      </w:r>
    </w:p>
    <w:p w:rsidR="004B663D" w:rsidRDefault="004B663D">
      <w:pPr>
        <w:pStyle w:val="Index1"/>
        <w:tabs>
          <w:tab w:val="right" w:pos="5030"/>
        </w:tabs>
        <w:rPr>
          <w:noProof/>
        </w:rPr>
      </w:pPr>
      <w:r>
        <w:rPr>
          <w:noProof/>
        </w:rPr>
        <w:t>CIS Suite Datacenter, 99</w:t>
      </w:r>
    </w:p>
    <w:p w:rsidR="004B663D" w:rsidRDefault="004B663D">
      <w:pPr>
        <w:pStyle w:val="Index1"/>
        <w:tabs>
          <w:tab w:val="right" w:pos="5030"/>
        </w:tabs>
        <w:rPr>
          <w:noProof/>
        </w:rPr>
      </w:pPr>
      <w:r>
        <w:rPr>
          <w:noProof/>
        </w:rPr>
        <w:t>CIS Suite Standard, 99</w:t>
      </w:r>
    </w:p>
    <w:p w:rsidR="004B663D" w:rsidRDefault="004B663D">
      <w:pPr>
        <w:pStyle w:val="Index1"/>
        <w:tabs>
          <w:tab w:val="right" w:pos="5030"/>
        </w:tabs>
        <w:rPr>
          <w:noProof/>
        </w:rPr>
      </w:pPr>
      <w:r>
        <w:rPr>
          <w:noProof/>
        </w:rPr>
        <w:t>Communicator for Mac 2011, 27</w:t>
      </w:r>
    </w:p>
    <w:p w:rsidR="004B663D" w:rsidRDefault="004B663D">
      <w:pPr>
        <w:pStyle w:val="Index1"/>
        <w:tabs>
          <w:tab w:val="right" w:pos="5030"/>
        </w:tabs>
        <w:rPr>
          <w:noProof/>
        </w:rPr>
      </w:pPr>
      <w:r>
        <w:rPr>
          <w:noProof/>
        </w:rPr>
        <w:t>Core CAL, 94, 100</w:t>
      </w:r>
    </w:p>
    <w:p w:rsidR="004B663D" w:rsidRDefault="004B663D">
      <w:pPr>
        <w:pStyle w:val="Index1"/>
        <w:tabs>
          <w:tab w:val="right" w:pos="5030"/>
        </w:tabs>
        <w:rPr>
          <w:noProof/>
        </w:rPr>
      </w:pPr>
      <w:r>
        <w:rPr>
          <w:noProof/>
        </w:rPr>
        <w:t>Core CAL Suite, 16</w:t>
      </w:r>
    </w:p>
    <w:p w:rsidR="004B663D" w:rsidRDefault="004B663D">
      <w:pPr>
        <w:pStyle w:val="Index1"/>
        <w:tabs>
          <w:tab w:val="right" w:pos="5030"/>
        </w:tabs>
        <w:rPr>
          <w:noProof/>
        </w:rPr>
      </w:pPr>
      <w:r>
        <w:rPr>
          <w:noProof/>
        </w:rPr>
        <w:t>Core Infrastructure Server Suite Datacenter, 100</w:t>
      </w:r>
    </w:p>
    <w:p w:rsidR="004B663D" w:rsidRDefault="004B663D">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4B663D" w:rsidRDefault="004B663D">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4B663D" w:rsidRDefault="004B663D">
      <w:pPr>
        <w:pStyle w:val="Index1"/>
        <w:tabs>
          <w:tab w:val="right" w:pos="5030"/>
        </w:tabs>
        <w:rPr>
          <w:noProof/>
        </w:rPr>
      </w:pPr>
      <w:r>
        <w:rPr>
          <w:noProof/>
        </w:rPr>
        <w:t>Core Infrastructure Server Suite Standard, 100</w:t>
      </w:r>
    </w:p>
    <w:p w:rsidR="004B663D" w:rsidRDefault="004B663D">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4B663D" w:rsidRDefault="004B663D">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4B663D" w:rsidRDefault="004B663D">
      <w:pPr>
        <w:pStyle w:val="Index1"/>
        <w:tabs>
          <w:tab w:val="right" w:pos="5030"/>
        </w:tabs>
        <w:rPr>
          <w:noProof/>
        </w:rPr>
      </w:pPr>
      <w:r>
        <w:rPr>
          <w:noProof/>
        </w:rPr>
        <w:t>Dynamics 365 for Operations Server, 94</w:t>
      </w:r>
    </w:p>
    <w:p w:rsidR="004B663D" w:rsidRDefault="004B663D">
      <w:pPr>
        <w:pStyle w:val="Index1"/>
        <w:tabs>
          <w:tab w:val="right" w:pos="5030"/>
        </w:tabs>
        <w:rPr>
          <w:noProof/>
        </w:rPr>
      </w:pPr>
      <w:r>
        <w:rPr>
          <w:noProof/>
        </w:rPr>
        <w:t>Enterprise CAL, 76, 94, 100</w:t>
      </w:r>
    </w:p>
    <w:p w:rsidR="004B663D" w:rsidRDefault="004B663D">
      <w:pPr>
        <w:pStyle w:val="Index1"/>
        <w:tabs>
          <w:tab w:val="right" w:pos="5030"/>
        </w:tabs>
        <w:rPr>
          <w:noProof/>
        </w:rPr>
      </w:pPr>
      <w:r>
        <w:rPr>
          <w:noProof/>
        </w:rPr>
        <w:t>Enterprise CAL Suite, 16</w:t>
      </w:r>
    </w:p>
    <w:p w:rsidR="004B663D" w:rsidRDefault="004B663D">
      <w:pPr>
        <w:pStyle w:val="Index1"/>
        <w:tabs>
          <w:tab w:val="right" w:pos="5030"/>
        </w:tabs>
        <w:rPr>
          <w:noProof/>
        </w:rPr>
      </w:pPr>
      <w:r>
        <w:rPr>
          <w:noProof/>
        </w:rPr>
        <w:t>Excel 2016, 24</w:t>
      </w:r>
    </w:p>
    <w:p w:rsidR="004B663D" w:rsidRDefault="004B663D">
      <w:pPr>
        <w:pStyle w:val="Index1"/>
        <w:tabs>
          <w:tab w:val="right" w:pos="5030"/>
        </w:tabs>
        <w:rPr>
          <w:noProof/>
        </w:rPr>
      </w:pPr>
      <w:r>
        <w:rPr>
          <w:noProof/>
        </w:rPr>
        <w:t>Excel 2016 for Mac, 26</w:t>
      </w:r>
    </w:p>
    <w:p w:rsidR="004B663D" w:rsidRDefault="004B663D">
      <w:pPr>
        <w:pStyle w:val="Index1"/>
        <w:tabs>
          <w:tab w:val="right" w:pos="5030"/>
        </w:tabs>
        <w:rPr>
          <w:noProof/>
        </w:rPr>
      </w:pPr>
      <w:r>
        <w:rPr>
          <w:noProof/>
        </w:rPr>
        <w:t>Exchange Hosted Archive, 76</w:t>
      </w:r>
    </w:p>
    <w:p w:rsidR="004B663D" w:rsidRDefault="004B663D">
      <w:pPr>
        <w:pStyle w:val="Index1"/>
        <w:tabs>
          <w:tab w:val="right" w:pos="5030"/>
        </w:tabs>
        <w:rPr>
          <w:noProof/>
        </w:rPr>
      </w:pPr>
      <w:r>
        <w:rPr>
          <w:noProof/>
        </w:rPr>
        <w:t>Exchange Online Archiving for Exchange Online, 75</w:t>
      </w:r>
    </w:p>
    <w:p w:rsidR="004B663D" w:rsidRDefault="004B663D">
      <w:pPr>
        <w:pStyle w:val="Index1"/>
        <w:tabs>
          <w:tab w:val="right" w:pos="5030"/>
        </w:tabs>
        <w:rPr>
          <w:noProof/>
        </w:rPr>
      </w:pPr>
      <w:r>
        <w:rPr>
          <w:noProof/>
        </w:rPr>
        <w:t>Exchange Online Archiving for Exchange Server, 17, 75</w:t>
      </w:r>
    </w:p>
    <w:p w:rsidR="004B663D" w:rsidRDefault="004B663D">
      <w:pPr>
        <w:pStyle w:val="Index1"/>
        <w:tabs>
          <w:tab w:val="right" w:pos="5030"/>
        </w:tabs>
        <w:rPr>
          <w:noProof/>
        </w:rPr>
      </w:pPr>
      <w:r>
        <w:rPr>
          <w:noProof/>
        </w:rPr>
        <w:t>Exchange Online Protection, 17, 75</w:t>
      </w:r>
    </w:p>
    <w:p w:rsidR="004B663D" w:rsidRDefault="004B663D">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75</w:t>
      </w:r>
    </w:p>
    <w:p w:rsidR="004B663D" w:rsidRDefault="004B663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1, 28, 75</w:t>
      </w:r>
    </w:p>
    <w:p w:rsidR="004B663D" w:rsidRDefault="004B663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75</w:t>
      </w:r>
    </w:p>
    <w:p w:rsidR="004B663D" w:rsidRDefault="004B663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75</w:t>
      </w:r>
    </w:p>
    <w:p w:rsidR="004B663D" w:rsidRDefault="004B663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2, 28, 75</w:t>
      </w:r>
    </w:p>
    <w:p w:rsidR="004B663D" w:rsidRDefault="004B663D">
      <w:pPr>
        <w:pStyle w:val="Index1"/>
        <w:tabs>
          <w:tab w:val="right" w:pos="5030"/>
        </w:tabs>
        <w:rPr>
          <w:noProof/>
        </w:rPr>
      </w:pPr>
      <w:r>
        <w:rPr>
          <w:noProof/>
        </w:rPr>
        <w:t>Exchange Server, 64</w:t>
      </w:r>
    </w:p>
    <w:p w:rsidR="004B663D" w:rsidRDefault="004B663D">
      <w:pPr>
        <w:pStyle w:val="Index1"/>
        <w:tabs>
          <w:tab w:val="right" w:pos="5030"/>
        </w:tabs>
        <w:rPr>
          <w:noProof/>
        </w:rPr>
      </w:pPr>
      <w:r>
        <w:rPr>
          <w:noProof/>
        </w:rPr>
        <w:t>Exchange Server 2013, 28</w:t>
      </w:r>
    </w:p>
    <w:p w:rsidR="004B663D" w:rsidRDefault="004B663D">
      <w:pPr>
        <w:pStyle w:val="Index1"/>
        <w:tabs>
          <w:tab w:val="right" w:pos="5030"/>
        </w:tabs>
        <w:rPr>
          <w:noProof/>
        </w:rPr>
      </w:pPr>
      <w:r>
        <w:rPr>
          <w:noProof/>
        </w:rPr>
        <w:t>Exchange Server Enterprise, 100</w:t>
      </w:r>
    </w:p>
    <w:p w:rsidR="004B663D" w:rsidRDefault="004B663D">
      <w:pPr>
        <w:pStyle w:val="Index1"/>
        <w:tabs>
          <w:tab w:val="right" w:pos="5030"/>
        </w:tabs>
        <w:rPr>
          <w:noProof/>
        </w:rPr>
      </w:pPr>
      <w:r>
        <w:rPr>
          <w:noProof/>
        </w:rPr>
        <w:t>Exchange Server Enterprise 2016, 27</w:t>
      </w:r>
    </w:p>
    <w:p w:rsidR="004B663D" w:rsidRDefault="004B663D">
      <w:pPr>
        <w:pStyle w:val="Index1"/>
        <w:tabs>
          <w:tab w:val="right" w:pos="5030"/>
        </w:tabs>
        <w:rPr>
          <w:noProof/>
        </w:rPr>
      </w:pPr>
      <w:r>
        <w:rPr>
          <w:noProof/>
        </w:rPr>
        <w:t>Exchange Server Enterprise 2016 CAL, 27</w:t>
      </w:r>
    </w:p>
    <w:p w:rsidR="004B663D" w:rsidRDefault="004B663D">
      <w:pPr>
        <w:pStyle w:val="Index1"/>
        <w:tabs>
          <w:tab w:val="right" w:pos="5030"/>
        </w:tabs>
        <w:rPr>
          <w:noProof/>
        </w:rPr>
      </w:pPr>
      <w:r>
        <w:rPr>
          <w:noProof/>
        </w:rPr>
        <w:t>Exchange Server Standard, 100</w:t>
      </w:r>
    </w:p>
    <w:p w:rsidR="004B663D" w:rsidRDefault="004B663D">
      <w:pPr>
        <w:pStyle w:val="Index1"/>
        <w:tabs>
          <w:tab w:val="right" w:pos="5030"/>
        </w:tabs>
        <w:rPr>
          <w:noProof/>
        </w:rPr>
      </w:pPr>
      <w:r>
        <w:rPr>
          <w:noProof/>
        </w:rPr>
        <w:t>Exchange Server Standard 2016, 27</w:t>
      </w:r>
    </w:p>
    <w:p w:rsidR="004B663D" w:rsidRDefault="004B663D">
      <w:pPr>
        <w:pStyle w:val="Index1"/>
        <w:tabs>
          <w:tab w:val="right" w:pos="5030"/>
        </w:tabs>
        <w:rPr>
          <w:noProof/>
        </w:rPr>
      </w:pPr>
      <w:r>
        <w:rPr>
          <w:noProof/>
        </w:rPr>
        <w:t>Exchange Server Standard 2016 CAL, 28</w:t>
      </w:r>
    </w:p>
    <w:p w:rsidR="004B663D" w:rsidRDefault="004B663D">
      <w:pPr>
        <w:pStyle w:val="Index1"/>
        <w:tabs>
          <w:tab w:val="right" w:pos="5030"/>
        </w:tabs>
        <w:rPr>
          <w:noProof/>
        </w:rPr>
      </w:pPr>
      <w:r>
        <w:rPr>
          <w:noProof/>
        </w:rPr>
        <w:t>Forefront Identity Manager 2010 - Windows Live Edition, 20</w:t>
      </w:r>
    </w:p>
    <w:p w:rsidR="004B663D" w:rsidRDefault="004B663D">
      <w:pPr>
        <w:pStyle w:val="Index1"/>
        <w:tabs>
          <w:tab w:val="right" w:pos="5030"/>
        </w:tabs>
        <w:rPr>
          <w:noProof/>
        </w:rPr>
      </w:pPr>
      <w:r>
        <w:rPr>
          <w:noProof/>
        </w:rPr>
        <w:t>Forefront Identity Manager 2010 R2, 24</w:t>
      </w:r>
    </w:p>
    <w:p w:rsidR="004B663D" w:rsidRDefault="004B663D">
      <w:pPr>
        <w:pStyle w:val="Index1"/>
        <w:tabs>
          <w:tab w:val="right" w:pos="5030"/>
        </w:tabs>
        <w:rPr>
          <w:noProof/>
        </w:rPr>
      </w:pPr>
      <w:r>
        <w:rPr>
          <w:noProof/>
        </w:rPr>
        <w:t>Forefront Identity Manager 2010 R2 - Windows Live Edition, 20</w:t>
      </w:r>
    </w:p>
    <w:p w:rsidR="004B663D" w:rsidRDefault="004B663D">
      <w:pPr>
        <w:pStyle w:val="Index1"/>
        <w:tabs>
          <w:tab w:val="right" w:pos="5030"/>
        </w:tabs>
        <w:rPr>
          <w:noProof/>
        </w:rPr>
      </w:pPr>
      <w:r>
        <w:rPr>
          <w:noProof/>
        </w:rPr>
        <w:t>Forefront TMG Enterprise, 100</w:t>
      </w:r>
    </w:p>
    <w:p w:rsidR="004B663D" w:rsidRDefault="004B663D">
      <w:pPr>
        <w:pStyle w:val="Index1"/>
        <w:tabs>
          <w:tab w:val="right" w:pos="5030"/>
        </w:tabs>
        <w:rPr>
          <w:noProof/>
        </w:rPr>
      </w:pPr>
      <w:r>
        <w:rPr>
          <w:noProof/>
        </w:rPr>
        <w:t>Forefront TMG Standard, 100</w:t>
      </w:r>
    </w:p>
    <w:p w:rsidR="004B663D" w:rsidRDefault="004B663D">
      <w:pPr>
        <w:pStyle w:val="Index1"/>
        <w:tabs>
          <w:tab w:val="right" w:pos="5030"/>
        </w:tabs>
        <w:rPr>
          <w:noProof/>
        </w:rPr>
      </w:pPr>
      <w:r>
        <w:rPr>
          <w:noProof/>
        </w:rPr>
        <w:t>Forefront United Access Gateway 2010, 18</w:t>
      </w:r>
    </w:p>
    <w:p w:rsidR="004B663D" w:rsidRDefault="004B663D">
      <w:pPr>
        <w:pStyle w:val="Index1"/>
        <w:tabs>
          <w:tab w:val="right" w:pos="5030"/>
        </w:tabs>
        <w:rPr>
          <w:noProof/>
        </w:rPr>
      </w:pPr>
      <w:r>
        <w:rPr>
          <w:noProof/>
        </w:rPr>
        <w:t>HPC Pack, 56</w:t>
      </w:r>
    </w:p>
    <w:p w:rsidR="004B663D" w:rsidRDefault="004B663D">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88</w:t>
      </w:r>
    </w:p>
    <w:p w:rsidR="004B663D" w:rsidRDefault="004B663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rsidR="004B663D" w:rsidRDefault="004B663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rsidR="004B663D" w:rsidRDefault="004B663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1, 60</w:t>
      </w:r>
    </w:p>
    <w:p w:rsidR="004B663D" w:rsidRDefault="004B663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2, 60</w:t>
      </w:r>
    </w:p>
    <w:p w:rsidR="004B663D" w:rsidRDefault="004B663D">
      <w:pPr>
        <w:pStyle w:val="Index1"/>
        <w:tabs>
          <w:tab w:val="right" w:pos="5030"/>
        </w:tabs>
        <w:rPr>
          <w:noProof/>
        </w:rPr>
      </w:pPr>
      <w:r>
        <w:rPr>
          <w:noProof/>
        </w:rPr>
        <w:t>Live Meeting Professional, 31</w:t>
      </w:r>
    </w:p>
    <w:p w:rsidR="004B663D" w:rsidRDefault="004B663D">
      <w:pPr>
        <w:pStyle w:val="Index1"/>
        <w:tabs>
          <w:tab w:val="right" w:pos="5030"/>
        </w:tabs>
        <w:rPr>
          <w:noProof/>
        </w:rPr>
      </w:pPr>
      <w:r>
        <w:rPr>
          <w:noProof/>
        </w:rPr>
        <w:t>Live Meeting Standard, 31</w:t>
      </w:r>
    </w:p>
    <w:p w:rsidR="004B663D" w:rsidRDefault="004B663D">
      <w:pPr>
        <w:pStyle w:val="Index1"/>
        <w:tabs>
          <w:tab w:val="right" w:pos="5030"/>
        </w:tabs>
        <w:rPr>
          <w:noProof/>
        </w:rPr>
      </w:pPr>
      <w:r>
        <w:rPr>
          <w:noProof/>
        </w:rPr>
        <w:t>Lync 2013, 25</w:t>
      </w:r>
    </w:p>
    <w:p w:rsidR="004B663D" w:rsidRDefault="004B663D">
      <w:pPr>
        <w:pStyle w:val="Index1"/>
        <w:tabs>
          <w:tab w:val="right" w:pos="5030"/>
        </w:tabs>
        <w:rPr>
          <w:noProof/>
        </w:rPr>
      </w:pPr>
      <w:r>
        <w:rPr>
          <w:noProof/>
        </w:rPr>
        <w:t>Lync for Mac 2011, 26, 78</w:t>
      </w:r>
    </w:p>
    <w:p w:rsidR="004B663D" w:rsidRDefault="004B663D">
      <w:pPr>
        <w:pStyle w:val="Index1"/>
        <w:tabs>
          <w:tab w:val="right" w:pos="5030"/>
        </w:tabs>
        <w:rPr>
          <w:noProof/>
        </w:rPr>
      </w:pPr>
      <w:r>
        <w:rPr>
          <w:noProof/>
        </w:rPr>
        <w:t>Lync Server 2010, 31</w:t>
      </w:r>
    </w:p>
    <w:p w:rsidR="004B663D" w:rsidRDefault="004B663D">
      <w:pPr>
        <w:pStyle w:val="Index1"/>
        <w:tabs>
          <w:tab w:val="right" w:pos="5030"/>
        </w:tabs>
        <w:rPr>
          <w:noProof/>
        </w:rPr>
      </w:pPr>
      <w:r>
        <w:rPr>
          <w:noProof/>
        </w:rPr>
        <w:t>Lync Server 2013, 31</w:t>
      </w:r>
    </w:p>
    <w:p w:rsidR="004B663D" w:rsidRDefault="004B663D">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26</w:t>
      </w:r>
    </w:p>
    <w:p w:rsidR="004B663D" w:rsidRDefault="004B663D">
      <w:pPr>
        <w:pStyle w:val="Index1"/>
        <w:tabs>
          <w:tab w:val="right" w:pos="5030"/>
        </w:tabs>
        <w:rPr>
          <w:noProof/>
        </w:rPr>
      </w:pPr>
      <w:r>
        <w:rPr>
          <w:noProof/>
        </w:rPr>
        <w:t>macOS, 47</w:t>
      </w:r>
    </w:p>
    <w:p w:rsidR="004B663D" w:rsidRDefault="004B663D">
      <w:pPr>
        <w:pStyle w:val="Index1"/>
        <w:tabs>
          <w:tab w:val="right" w:pos="5030"/>
        </w:tabs>
        <w:rPr>
          <w:noProof/>
        </w:rPr>
      </w:pPr>
      <w:r>
        <w:rPr>
          <w:noProof/>
        </w:rPr>
        <w:t>Microsoft 365 E3, 63</w:t>
      </w:r>
    </w:p>
    <w:p w:rsidR="004B663D" w:rsidRDefault="004B663D">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63</w:t>
      </w:r>
    </w:p>
    <w:p w:rsidR="004B663D" w:rsidRDefault="004B663D">
      <w:pPr>
        <w:pStyle w:val="Index1"/>
        <w:tabs>
          <w:tab w:val="right" w:pos="5030"/>
        </w:tabs>
        <w:rPr>
          <w:noProof/>
        </w:rPr>
      </w:pPr>
      <w:r>
        <w:rPr>
          <w:noProof/>
        </w:rPr>
        <w:t>Microsoft 365 E5, 63</w:t>
      </w:r>
    </w:p>
    <w:p w:rsidR="004B663D" w:rsidRDefault="004B663D">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63</w:t>
      </w:r>
    </w:p>
    <w:p w:rsidR="004B663D" w:rsidRDefault="004B663D">
      <w:pPr>
        <w:pStyle w:val="Index1"/>
        <w:tabs>
          <w:tab w:val="right" w:pos="5030"/>
        </w:tabs>
        <w:rPr>
          <w:noProof/>
        </w:rPr>
      </w:pPr>
      <w:r>
        <w:rPr>
          <w:noProof/>
        </w:rPr>
        <w:t>Microsoft 365 F1, 36, 63</w:t>
      </w:r>
    </w:p>
    <w:p w:rsidR="004B663D" w:rsidRDefault="004B663D">
      <w:pPr>
        <w:pStyle w:val="Index1"/>
        <w:tabs>
          <w:tab w:val="right" w:pos="5030"/>
        </w:tabs>
        <w:rPr>
          <w:noProof/>
        </w:rPr>
      </w:pPr>
      <w:r>
        <w:rPr>
          <w:noProof/>
        </w:rPr>
        <w:t>Microsoft 365 for Marketing Additional Contacts, 69</w:t>
      </w:r>
    </w:p>
    <w:p w:rsidR="004B663D" w:rsidRDefault="004B663D">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63</w:t>
      </w:r>
    </w:p>
    <w:p w:rsidR="004B663D" w:rsidRDefault="004B663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63</w:t>
      </w:r>
    </w:p>
    <w:p w:rsidR="004B663D" w:rsidRDefault="004B663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63</w:t>
      </w:r>
    </w:p>
    <w:p w:rsidR="004B663D" w:rsidRDefault="004B663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63</w:t>
      </w:r>
    </w:p>
    <w:p w:rsidR="004B663D" w:rsidRDefault="004B663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63</w:t>
      </w:r>
    </w:p>
    <w:p w:rsidR="004B663D" w:rsidRDefault="004B663D">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62</w:t>
      </w:r>
    </w:p>
    <w:p w:rsidR="004B663D" w:rsidRDefault="004B663D">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62</w:t>
      </w:r>
    </w:p>
    <w:p w:rsidR="004B663D" w:rsidRDefault="004B663D">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rsidR="004B663D" w:rsidRDefault="004B663D">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61</w:t>
      </w:r>
    </w:p>
    <w:p w:rsidR="004B663D" w:rsidRDefault="004B663D">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62</w:t>
      </w:r>
    </w:p>
    <w:p w:rsidR="004B663D" w:rsidRDefault="004B663D">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102</w:t>
      </w:r>
    </w:p>
    <w:p w:rsidR="004B663D" w:rsidRDefault="004B663D">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60, 101</w:t>
      </w:r>
    </w:p>
    <w:p w:rsidR="004B663D" w:rsidRDefault="004B663D">
      <w:pPr>
        <w:pStyle w:val="Index1"/>
        <w:tabs>
          <w:tab w:val="right" w:pos="5030"/>
        </w:tabs>
        <w:rPr>
          <w:noProof/>
        </w:rPr>
      </w:pPr>
      <w:r>
        <w:rPr>
          <w:noProof/>
        </w:rPr>
        <w:t>Microsoft Cloud App Security, 81</w:t>
      </w:r>
    </w:p>
    <w:p w:rsidR="004B663D" w:rsidRDefault="004B663D">
      <w:pPr>
        <w:pStyle w:val="Index1"/>
        <w:tabs>
          <w:tab w:val="right" w:pos="5030"/>
        </w:tabs>
        <w:rPr>
          <w:noProof/>
        </w:rPr>
      </w:pPr>
      <w:r>
        <w:rPr>
          <w:noProof/>
        </w:rPr>
        <w:t>Microsoft Dynamics 365 Business Central Essentials, 68</w:t>
      </w:r>
    </w:p>
    <w:p w:rsidR="004B663D" w:rsidRDefault="004B663D">
      <w:pPr>
        <w:pStyle w:val="Index1"/>
        <w:tabs>
          <w:tab w:val="right" w:pos="5030"/>
        </w:tabs>
        <w:rPr>
          <w:noProof/>
        </w:rPr>
      </w:pPr>
      <w:r>
        <w:rPr>
          <w:noProof/>
        </w:rPr>
        <w:t>Microsoft Dynamics 365 Business Central Premium, 68</w:t>
      </w:r>
    </w:p>
    <w:p w:rsidR="004B663D" w:rsidRDefault="004B663D">
      <w:pPr>
        <w:pStyle w:val="Index1"/>
        <w:tabs>
          <w:tab w:val="right" w:pos="5030"/>
        </w:tabs>
        <w:rPr>
          <w:noProof/>
        </w:rPr>
      </w:pPr>
      <w:r>
        <w:rPr>
          <w:noProof/>
        </w:rPr>
        <w:t>Microsoft Dynamics 365 Business Central Team Member, 68</w:t>
      </w:r>
    </w:p>
    <w:p w:rsidR="004B663D" w:rsidRDefault="004B663D">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w:t>
      </w:r>
      <w:r>
        <w:rPr>
          <w:noProof/>
        </w:rPr>
        <w:t>, 68</w:t>
      </w:r>
    </w:p>
    <w:p w:rsidR="004B663D" w:rsidRDefault="004B663D">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计划，企业版本（来自软件保障）</w:t>
      </w:r>
      <w:r>
        <w:rPr>
          <w:noProof/>
        </w:rPr>
        <w:t>, 68</w:t>
      </w:r>
    </w:p>
    <w:p w:rsidR="004B663D" w:rsidRDefault="004B663D">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计划，企业版本附加</w:t>
      </w:r>
      <w:r>
        <w:rPr>
          <w:noProof/>
        </w:rPr>
        <w:t>, 68</w:t>
      </w:r>
    </w:p>
    <w:p w:rsidR="004B663D" w:rsidRDefault="004B663D">
      <w:pPr>
        <w:pStyle w:val="Index1"/>
        <w:tabs>
          <w:tab w:val="right" w:pos="5030"/>
        </w:tabs>
        <w:rPr>
          <w:noProof/>
        </w:rPr>
      </w:pPr>
      <w:r>
        <w:rPr>
          <w:noProof/>
        </w:rPr>
        <w:t>Microsoft Dynamics 365 for Customer Service CAL, 94</w:t>
      </w:r>
    </w:p>
    <w:p w:rsidR="004B663D" w:rsidRDefault="004B663D">
      <w:pPr>
        <w:pStyle w:val="Index1"/>
        <w:tabs>
          <w:tab w:val="right" w:pos="5030"/>
        </w:tabs>
        <w:rPr>
          <w:noProof/>
        </w:rPr>
      </w:pPr>
      <w:r>
        <w:rPr>
          <w:noProof/>
        </w:rPr>
        <w:t>Microsoft Dynamics 365 for Customer Service On-premises CAL, 21, 100</w:t>
      </w:r>
    </w:p>
    <w:p w:rsidR="004B663D" w:rsidRDefault="004B663D">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w:t>
      </w:r>
      <w:r>
        <w:rPr>
          <w:noProof/>
        </w:rPr>
        <w:t>, 22, 68</w:t>
      </w:r>
    </w:p>
    <w:p w:rsidR="004B663D" w:rsidRDefault="004B663D">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68</w:t>
      </w:r>
    </w:p>
    <w:p w:rsidR="004B663D" w:rsidRDefault="004B663D">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69</w:t>
      </w:r>
    </w:p>
    <w:p w:rsidR="004B663D" w:rsidRDefault="004B663D">
      <w:pPr>
        <w:pStyle w:val="Index1"/>
        <w:tabs>
          <w:tab w:val="right" w:pos="5030"/>
        </w:tabs>
        <w:rPr>
          <w:noProof/>
        </w:rPr>
      </w:pPr>
      <w:r>
        <w:rPr>
          <w:noProof/>
        </w:rPr>
        <w:t>Microsoft Dynamics 365 for Marketing, 68</w:t>
      </w:r>
    </w:p>
    <w:p w:rsidR="004B663D" w:rsidRDefault="004B663D">
      <w:pPr>
        <w:pStyle w:val="Index1"/>
        <w:tabs>
          <w:tab w:val="right" w:pos="5030"/>
        </w:tabs>
        <w:rPr>
          <w:noProof/>
        </w:rPr>
      </w:pPr>
      <w:r>
        <w:rPr>
          <w:noProof/>
        </w:rPr>
        <w:t>Microsoft Dynamics 365 for Operations Activity CAL, 94</w:t>
      </w:r>
    </w:p>
    <w:p w:rsidR="004B663D" w:rsidRDefault="004B663D">
      <w:pPr>
        <w:pStyle w:val="Index1"/>
        <w:tabs>
          <w:tab w:val="right" w:pos="5030"/>
        </w:tabs>
        <w:rPr>
          <w:noProof/>
        </w:rPr>
      </w:pPr>
      <w:r>
        <w:rPr>
          <w:noProof/>
        </w:rPr>
        <w:t>Microsoft Dynamics 365 for Operations Activity On-premises CAL, 21, 100</w:t>
      </w:r>
    </w:p>
    <w:p w:rsidR="004B663D" w:rsidRDefault="004B663D">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SimSun" w:eastAsia="SimSun" w:hAnsi="SimSun" w:cs="SimSun" w:hint="eastAsia"/>
          <w:noProof/>
        </w:rPr>
        <w:t>业版本</w:t>
      </w:r>
      <w:r>
        <w:rPr>
          <w:noProof/>
        </w:rPr>
        <w:t>, 22</w:t>
      </w:r>
    </w:p>
    <w:p w:rsidR="004B663D" w:rsidRDefault="004B663D">
      <w:pPr>
        <w:pStyle w:val="Index1"/>
        <w:tabs>
          <w:tab w:val="right" w:pos="5030"/>
        </w:tabs>
        <w:rPr>
          <w:noProof/>
        </w:rPr>
      </w:pPr>
      <w:r>
        <w:rPr>
          <w:noProof/>
        </w:rPr>
        <w:t>Microsoft Dynamics 365 for Operations CAL, 94</w:t>
      </w:r>
    </w:p>
    <w:p w:rsidR="004B663D" w:rsidRDefault="004B663D">
      <w:pPr>
        <w:pStyle w:val="Index1"/>
        <w:tabs>
          <w:tab w:val="right" w:pos="5030"/>
        </w:tabs>
        <w:rPr>
          <w:noProof/>
        </w:rPr>
      </w:pPr>
      <w:r>
        <w:rPr>
          <w:noProof/>
        </w:rPr>
        <w:t>Microsoft Dynamics 365 for Operations Device On-premises CAL, 21</w:t>
      </w:r>
    </w:p>
    <w:p w:rsidR="004B663D" w:rsidRDefault="004B663D">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w:t>
      </w:r>
      <w:r>
        <w:rPr>
          <w:noProof/>
        </w:rPr>
        <w:t>, 22, 68</w:t>
      </w:r>
    </w:p>
    <w:p w:rsidR="004B663D" w:rsidRDefault="004B663D">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69</w:t>
      </w:r>
    </w:p>
    <w:p w:rsidR="004B663D" w:rsidRDefault="004B663D">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业版本附加</w:t>
      </w:r>
      <w:r>
        <w:rPr>
          <w:noProof/>
        </w:rPr>
        <w:t>, 68</w:t>
      </w:r>
    </w:p>
    <w:p w:rsidR="004B663D" w:rsidRDefault="004B663D">
      <w:pPr>
        <w:pStyle w:val="Index1"/>
        <w:tabs>
          <w:tab w:val="right" w:pos="5030"/>
        </w:tabs>
        <w:rPr>
          <w:noProof/>
        </w:rPr>
      </w:pPr>
      <w:r>
        <w:rPr>
          <w:noProof/>
        </w:rPr>
        <w:t>Microsoft Dynamics 365 for Operations On-premises CAL, 21, 100</w:t>
      </w:r>
    </w:p>
    <w:p w:rsidR="004B663D" w:rsidRDefault="004B663D">
      <w:pPr>
        <w:pStyle w:val="Index1"/>
        <w:tabs>
          <w:tab w:val="right" w:pos="5030"/>
        </w:tabs>
        <w:rPr>
          <w:noProof/>
        </w:rPr>
      </w:pPr>
      <w:r>
        <w:rPr>
          <w:noProof/>
        </w:rPr>
        <w:t>Microsoft Dynamics 365 for Operations Server, 21</w:t>
      </w:r>
    </w:p>
    <w:p w:rsidR="004B663D" w:rsidRDefault="004B663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w:t>
      </w:r>
      <w:r>
        <w:rPr>
          <w:rFonts w:ascii="MS Mincho" w:eastAsia="MS Mincho" w:hAnsi="MS Mincho" w:cs="MS Mincho" w:hint="eastAsia"/>
          <w:noProof/>
        </w:rPr>
        <w:t>：开</w:t>
      </w:r>
      <w:r>
        <w:rPr>
          <w:rFonts w:ascii="SimSun" w:eastAsia="SimSun" w:hAnsi="SimSun" w:cs="SimSun" w:hint="eastAsia"/>
          <w:noProof/>
        </w:rPr>
        <w:t>发人员和测试实例</w:t>
      </w:r>
      <w:r>
        <w:rPr>
          <w:noProof/>
        </w:rPr>
        <w:t>, 69</w:t>
      </w:r>
    </w:p>
    <w:p w:rsidR="004B663D" w:rsidRDefault="004B663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2</w:t>
      </w:r>
      <w:r>
        <w:rPr>
          <w:rFonts w:ascii="MS Mincho" w:eastAsia="MS Mincho" w:hAnsi="MS Mincho" w:cs="MS Mincho" w:hint="eastAsia"/>
          <w:noProof/>
        </w:rPr>
        <w:t>：</w:t>
      </w:r>
      <w:r>
        <w:rPr>
          <w:rFonts w:ascii="SimSun" w:eastAsia="SimSun" w:hAnsi="SimSun" w:cs="SimSun" w:hint="eastAsia"/>
          <w:noProof/>
        </w:rPr>
        <w:t>标准验收测试</w:t>
      </w:r>
      <w:r>
        <w:rPr>
          <w:noProof/>
        </w:rPr>
        <w:t>, 69</w:t>
      </w:r>
    </w:p>
    <w:p w:rsidR="004B663D" w:rsidRDefault="004B663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3</w:t>
      </w:r>
      <w:r>
        <w:rPr>
          <w:rFonts w:ascii="MS Mincho" w:eastAsia="MS Mincho" w:hAnsi="MS Mincho" w:cs="MS Mincho" w:hint="eastAsia"/>
          <w:noProof/>
        </w:rPr>
        <w:t>：高</w:t>
      </w:r>
      <w:r>
        <w:rPr>
          <w:rFonts w:ascii="SimSun" w:eastAsia="SimSun" w:hAnsi="SimSun" w:cs="SimSun" w:hint="eastAsia"/>
          <w:noProof/>
        </w:rPr>
        <w:t>级验收测试</w:t>
      </w:r>
      <w:r>
        <w:rPr>
          <w:noProof/>
        </w:rPr>
        <w:t>, 69</w:t>
      </w:r>
    </w:p>
    <w:p w:rsidR="004B663D" w:rsidRDefault="004B663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4</w:t>
      </w:r>
      <w:r>
        <w:rPr>
          <w:rFonts w:ascii="MS Mincho" w:eastAsia="MS Mincho" w:hAnsi="MS Mincho" w:cs="MS Mincho" w:hint="eastAsia"/>
          <w:noProof/>
        </w:rPr>
        <w:t>：</w:t>
      </w:r>
      <w:r>
        <w:rPr>
          <w:rFonts w:ascii="SimSun" w:eastAsia="SimSun" w:hAnsi="SimSun" w:cs="SimSun" w:hint="eastAsia"/>
          <w:noProof/>
        </w:rPr>
        <w:t>标准性能测试</w:t>
      </w:r>
      <w:r>
        <w:rPr>
          <w:noProof/>
        </w:rPr>
        <w:t>, 69</w:t>
      </w:r>
    </w:p>
    <w:p w:rsidR="004B663D" w:rsidRDefault="004B663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5</w:t>
      </w:r>
      <w:r>
        <w:rPr>
          <w:rFonts w:ascii="MS Mincho" w:eastAsia="MS Mincho" w:hAnsi="MS Mincho" w:cs="MS Mincho" w:hint="eastAsia"/>
          <w:noProof/>
        </w:rPr>
        <w:t>：高</w:t>
      </w:r>
      <w:r>
        <w:rPr>
          <w:rFonts w:ascii="SimSun" w:eastAsia="SimSun" w:hAnsi="SimSun" w:cs="SimSun" w:hint="eastAsia"/>
          <w:noProof/>
        </w:rPr>
        <w:t>级性能测试</w:t>
      </w:r>
      <w:r>
        <w:rPr>
          <w:noProof/>
        </w:rPr>
        <w:t>, 69</w:t>
      </w:r>
    </w:p>
    <w:p w:rsidR="004B663D" w:rsidRDefault="004B663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69</w:t>
      </w:r>
    </w:p>
    <w:p w:rsidR="004B663D" w:rsidRDefault="004B663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69</w:t>
      </w:r>
    </w:p>
    <w:p w:rsidR="004B663D" w:rsidRDefault="004B663D">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SimSun" w:eastAsia="SimSun" w:hAnsi="SimSun" w:cs="SimSun" w:hint="eastAsia"/>
          <w:noProof/>
        </w:rPr>
        <w:t>业版本</w:t>
      </w:r>
      <w:r>
        <w:rPr>
          <w:noProof/>
        </w:rPr>
        <w:t>, 69</w:t>
      </w:r>
    </w:p>
    <w:p w:rsidR="004B663D" w:rsidRDefault="004B663D">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w:t>
      </w:r>
      <w:r>
        <w:rPr>
          <w:noProof/>
        </w:rPr>
        <w:t>, 69</w:t>
      </w:r>
    </w:p>
    <w:p w:rsidR="004B663D" w:rsidRDefault="004B663D">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69</w:t>
      </w:r>
    </w:p>
    <w:p w:rsidR="004B663D" w:rsidRDefault="004B663D">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业版本附加</w:t>
      </w:r>
      <w:r>
        <w:rPr>
          <w:noProof/>
        </w:rPr>
        <w:t>, 69</w:t>
      </w:r>
    </w:p>
    <w:p w:rsidR="004B663D" w:rsidRDefault="004B663D">
      <w:pPr>
        <w:pStyle w:val="Index1"/>
        <w:tabs>
          <w:tab w:val="right" w:pos="5030"/>
        </w:tabs>
        <w:rPr>
          <w:noProof/>
        </w:rPr>
      </w:pPr>
      <w:r>
        <w:rPr>
          <w:noProof/>
        </w:rPr>
        <w:t>Microsoft Dynamics 365 for Sales CAL, 94</w:t>
      </w:r>
    </w:p>
    <w:p w:rsidR="004B663D" w:rsidRDefault="004B663D">
      <w:pPr>
        <w:pStyle w:val="Index1"/>
        <w:tabs>
          <w:tab w:val="right" w:pos="5030"/>
        </w:tabs>
        <w:rPr>
          <w:noProof/>
        </w:rPr>
      </w:pPr>
      <w:r>
        <w:rPr>
          <w:noProof/>
        </w:rPr>
        <w:t>Microsoft Dynamics 365 for Sales On-premises CAL, 21, 100</w:t>
      </w:r>
    </w:p>
    <w:p w:rsidR="004B663D" w:rsidRDefault="004B663D">
      <w:pPr>
        <w:pStyle w:val="Index1"/>
        <w:tabs>
          <w:tab w:val="right" w:pos="5030"/>
        </w:tabs>
        <w:rPr>
          <w:noProof/>
        </w:rPr>
      </w:pPr>
      <w:r>
        <w:rPr>
          <w:noProof/>
        </w:rPr>
        <w:t>Microsoft Dynamics 365 for Sales Professional</w:t>
      </w:r>
      <w:r>
        <w:rPr>
          <w:rFonts w:ascii="MS Mincho" w:eastAsia="MS Mincho" w:hAnsi="MS Mincho" w:cs="MS Mincho" w:hint="eastAsia"/>
          <w:noProof/>
        </w:rPr>
        <w:t>（用</w:t>
      </w:r>
      <w:r>
        <w:rPr>
          <w:rFonts w:ascii="SimSun" w:eastAsia="SimSun" w:hAnsi="SimSun" w:cs="SimSun" w:hint="eastAsia"/>
          <w:noProof/>
        </w:rPr>
        <w:t>户</w:t>
      </w:r>
      <w:r>
        <w:rPr>
          <w:noProof/>
        </w:rPr>
        <w:t xml:space="preserve"> SL, 69</w:t>
      </w:r>
    </w:p>
    <w:p w:rsidR="004B663D" w:rsidRDefault="004B663D">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w:t>
      </w:r>
      <w:r>
        <w:rPr>
          <w:noProof/>
        </w:rPr>
        <w:t>, 22, 69</w:t>
      </w:r>
    </w:p>
    <w:p w:rsidR="004B663D" w:rsidRDefault="004B663D">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w:t>
      </w:r>
      <w:r>
        <w:rPr>
          <w:noProof/>
        </w:rPr>
        <w:t>, 69</w:t>
      </w:r>
    </w:p>
    <w:p w:rsidR="004B663D" w:rsidRDefault="004B663D">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69</w:t>
      </w:r>
    </w:p>
    <w:p w:rsidR="004B663D" w:rsidRDefault="004B663D">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业版本附加</w:t>
      </w:r>
      <w:r>
        <w:rPr>
          <w:noProof/>
        </w:rPr>
        <w:t>, 69</w:t>
      </w:r>
    </w:p>
    <w:p w:rsidR="004B663D" w:rsidRDefault="004B663D">
      <w:pPr>
        <w:pStyle w:val="Index1"/>
        <w:tabs>
          <w:tab w:val="right" w:pos="5030"/>
        </w:tabs>
        <w:rPr>
          <w:noProof/>
        </w:rPr>
      </w:pPr>
      <w:r>
        <w:rPr>
          <w:noProof/>
        </w:rPr>
        <w:t>Microsoft Dynamics 365 for Team Members On-premises CAL, 21, 100</w:t>
      </w:r>
    </w:p>
    <w:p w:rsidR="004B663D" w:rsidRDefault="004B663D">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22, 69</w:t>
      </w:r>
    </w:p>
    <w:p w:rsidR="004B663D" w:rsidRDefault="004B663D">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69</w:t>
      </w:r>
    </w:p>
    <w:p w:rsidR="004B663D" w:rsidRDefault="004B663D">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业版本附加</w:t>
      </w:r>
      <w:r>
        <w:rPr>
          <w:noProof/>
        </w:rPr>
        <w:t>, 69</w:t>
      </w:r>
    </w:p>
    <w:p w:rsidR="004B663D" w:rsidRDefault="004B663D">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w:t>
      </w:r>
      <w:r>
        <w:rPr>
          <w:noProof/>
        </w:rPr>
        <w:t>, 68</w:t>
      </w:r>
    </w:p>
    <w:p w:rsidR="004B663D" w:rsidRDefault="004B663D">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计划，企业版本（来自软件保障）</w:t>
      </w:r>
      <w:r>
        <w:rPr>
          <w:noProof/>
        </w:rPr>
        <w:t>, 68</w:t>
      </w:r>
    </w:p>
    <w:p w:rsidR="004B663D" w:rsidRDefault="004B663D">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计划，企业版本附加</w:t>
      </w:r>
      <w:r>
        <w:rPr>
          <w:noProof/>
        </w:rPr>
        <w:t>, 68</w:t>
      </w:r>
    </w:p>
    <w:p w:rsidR="004B663D" w:rsidRDefault="004B663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69</w:t>
      </w:r>
    </w:p>
    <w:p w:rsidR="004B663D" w:rsidRDefault="004B663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户互动生产实例</w:t>
      </w:r>
      <w:r>
        <w:rPr>
          <w:noProof/>
        </w:rPr>
        <w:t>, 69</w:t>
      </w:r>
    </w:p>
    <w:p w:rsidR="004B663D" w:rsidRDefault="004B663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69</w:t>
      </w:r>
    </w:p>
    <w:p w:rsidR="004B663D" w:rsidRDefault="004B663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w:t>
      </w:r>
      <w:r>
        <w:rPr>
          <w:noProof/>
        </w:rPr>
        <w:t>, 69</w:t>
      </w:r>
    </w:p>
    <w:p w:rsidR="004B663D" w:rsidRDefault="004B663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69</w:t>
      </w:r>
    </w:p>
    <w:p w:rsidR="004B663D" w:rsidRDefault="004B663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户互动非生产实例</w:t>
      </w:r>
      <w:r>
        <w:rPr>
          <w:noProof/>
        </w:rPr>
        <w:t>, 69</w:t>
      </w:r>
    </w:p>
    <w:p w:rsidR="004B663D" w:rsidRDefault="004B663D">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70</w:t>
      </w:r>
    </w:p>
    <w:p w:rsidR="004B663D" w:rsidRDefault="004B663D">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70</w:t>
      </w:r>
    </w:p>
    <w:p w:rsidR="004B663D" w:rsidRDefault="004B663D">
      <w:pPr>
        <w:pStyle w:val="Index1"/>
        <w:tabs>
          <w:tab w:val="right" w:pos="5030"/>
        </w:tabs>
        <w:rPr>
          <w:noProof/>
        </w:rPr>
      </w:pPr>
      <w:r>
        <w:rPr>
          <w:noProof/>
        </w:rPr>
        <w:t xml:space="preserve">Microsoft Dynamics 365 </w:t>
      </w:r>
      <w:r>
        <w:rPr>
          <w:rFonts w:ascii="SimSun" w:eastAsia="SimSun" w:hAnsi="SimSun" w:cs="SimSun" w:hint="eastAsia"/>
          <w:noProof/>
        </w:rPr>
        <w:t>计划，企业版本</w:t>
      </w:r>
      <w:r>
        <w:rPr>
          <w:noProof/>
        </w:rPr>
        <w:t>, 68</w:t>
      </w:r>
    </w:p>
    <w:p w:rsidR="004B663D" w:rsidRDefault="004B663D">
      <w:pPr>
        <w:pStyle w:val="Index1"/>
        <w:tabs>
          <w:tab w:val="right" w:pos="5030"/>
        </w:tabs>
        <w:rPr>
          <w:noProof/>
        </w:rPr>
      </w:pPr>
      <w:r>
        <w:rPr>
          <w:noProof/>
        </w:rPr>
        <w:t xml:space="preserve">Microsoft Dynamics 365 </w:t>
      </w:r>
      <w:r>
        <w:rPr>
          <w:rFonts w:ascii="SimSun" w:eastAsia="SimSun" w:hAnsi="SimSun" w:cs="SimSun" w:hint="eastAsia"/>
          <w:noProof/>
        </w:rPr>
        <w:t>计划，企业版本（来自软件保障）</w:t>
      </w:r>
      <w:r>
        <w:rPr>
          <w:noProof/>
        </w:rPr>
        <w:t>, 68</w:t>
      </w:r>
    </w:p>
    <w:p w:rsidR="004B663D" w:rsidRDefault="004B663D">
      <w:pPr>
        <w:pStyle w:val="Index1"/>
        <w:tabs>
          <w:tab w:val="right" w:pos="5030"/>
        </w:tabs>
        <w:rPr>
          <w:noProof/>
        </w:rPr>
      </w:pPr>
      <w:r>
        <w:rPr>
          <w:noProof/>
        </w:rPr>
        <w:t xml:space="preserve">Microsoft Dynamics 365 </w:t>
      </w:r>
      <w:r>
        <w:rPr>
          <w:rFonts w:ascii="SimSun" w:eastAsia="SimSun" w:hAnsi="SimSun" w:cs="SimSun" w:hint="eastAsia"/>
          <w:noProof/>
        </w:rPr>
        <w:t>计划，企业版本附加</w:t>
      </w:r>
      <w:r>
        <w:rPr>
          <w:noProof/>
        </w:rPr>
        <w:t>, 68</w:t>
      </w:r>
    </w:p>
    <w:p w:rsidR="004B663D" w:rsidRDefault="004B663D">
      <w:pPr>
        <w:pStyle w:val="Index1"/>
        <w:tabs>
          <w:tab w:val="right" w:pos="5030"/>
        </w:tabs>
        <w:rPr>
          <w:noProof/>
        </w:rPr>
      </w:pPr>
      <w:r>
        <w:rPr>
          <w:noProof/>
        </w:rPr>
        <w:t>Microsoft Dynamics AX 2012 R2, 21</w:t>
      </w:r>
    </w:p>
    <w:p w:rsidR="004B663D" w:rsidRDefault="004B663D">
      <w:pPr>
        <w:pStyle w:val="Index1"/>
        <w:tabs>
          <w:tab w:val="right" w:pos="5030"/>
        </w:tabs>
        <w:rPr>
          <w:noProof/>
        </w:rPr>
      </w:pPr>
      <w:r>
        <w:rPr>
          <w:noProof/>
        </w:rPr>
        <w:t>Microsoft Dynamics AX 2012 R3, 21</w:t>
      </w:r>
    </w:p>
    <w:p w:rsidR="004B663D" w:rsidRDefault="004B663D">
      <w:pPr>
        <w:pStyle w:val="Index1"/>
        <w:tabs>
          <w:tab w:val="right" w:pos="5030"/>
        </w:tabs>
        <w:rPr>
          <w:noProof/>
        </w:rPr>
      </w:pPr>
      <w:r>
        <w:rPr>
          <w:noProof/>
        </w:rPr>
        <w:t>Microsoft Dynamics AX Standard Commerce Core Server, 94</w:t>
      </w:r>
    </w:p>
    <w:p w:rsidR="004B663D" w:rsidRDefault="004B663D">
      <w:pPr>
        <w:pStyle w:val="Index1"/>
        <w:tabs>
          <w:tab w:val="right" w:pos="5030"/>
        </w:tabs>
        <w:rPr>
          <w:noProof/>
        </w:rPr>
      </w:pPr>
      <w:r>
        <w:rPr>
          <w:noProof/>
        </w:rPr>
        <w:t>Microsoft Dynamics AX Store Server, 94</w:t>
      </w:r>
    </w:p>
    <w:p w:rsidR="004B663D" w:rsidRDefault="004B663D">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94</w:t>
      </w:r>
    </w:p>
    <w:p w:rsidR="004B663D" w:rsidRDefault="004B663D">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94</w:t>
      </w:r>
    </w:p>
    <w:p w:rsidR="004B663D" w:rsidRDefault="004B663D">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94</w:t>
      </w:r>
    </w:p>
    <w:p w:rsidR="004B663D" w:rsidRDefault="004B663D">
      <w:pPr>
        <w:pStyle w:val="Index1"/>
        <w:tabs>
          <w:tab w:val="right" w:pos="5030"/>
        </w:tabs>
        <w:rPr>
          <w:noProof/>
        </w:rPr>
      </w:pPr>
      <w:r>
        <w:rPr>
          <w:noProof/>
        </w:rPr>
        <w:t>Microsoft Dynamics CRM 2015, 21</w:t>
      </w:r>
    </w:p>
    <w:p w:rsidR="004B663D" w:rsidRDefault="004B663D">
      <w:pPr>
        <w:pStyle w:val="Index1"/>
        <w:tabs>
          <w:tab w:val="right" w:pos="5030"/>
        </w:tabs>
        <w:rPr>
          <w:noProof/>
        </w:rPr>
      </w:pPr>
      <w:r>
        <w:rPr>
          <w:noProof/>
        </w:rPr>
        <w:t>Microsoft Dynamics CRM 2016, 21</w:t>
      </w:r>
    </w:p>
    <w:p w:rsidR="004B663D" w:rsidRDefault="004B663D">
      <w:pPr>
        <w:pStyle w:val="Index1"/>
        <w:tabs>
          <w:tab w:val="right" w:pos="5030"/>
        </w:tabs>
        <w:rPr>
          <w:noProof/>
        </w:rPr>
      </w:pPr>
      <w:r>
        <w:rPr>
          <w:noProof/>
        </w:rPr>
        <w:t>Microsoft Dynamics CRM Server 2013, 94</w:t>
      </w:r>
    </w:p>
    <w:p w:rsidR="004B663D" w:rsidRDefault="004B663D">
      <w:pPr>
        <w:pStyle w:val="Index1"/>
        <w:tabs>
          <w:tab w:val="right" w:pos="5030"/>
        </w:tabs>
        <w:rPr>
          <w:noProof/>
        </w:rPr>
      </w:pPr>
      <w:r>
        <w:rPr>
          <w:noProof/>
        </w:rPr>
        <w:t>Microsoft Dynamics CRM Server 2015, 94</w:t>
      </w:r>
    </w:p>
    <w:p w:rsidR="004B663D" w:rsidRDefault="004B663D">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1, 80</w:t>
      </w:r>
    </w:p>
    <w:p w:rsidR="004B663D" w:rsidRDefault="004B663D">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2, 80</w:t>
      </w:r>
    </w:p>
    <w:p w:rsidR="004B663D" w:rsidRDefault="004B663D">
      <w:pPr>
        <w:pStyle w:val="Index1"/>
        <w:tabs>
          <w:tab w:val="right" w:pos="5030"/>
        </w:tabs>
        <w:rPr>
          <w:noProof/>
        </w:rPr>
      </w:pPr>
      <w:r>
        <w:rPr>
          <w:noProof/>
        </w:rPr>
        <w:t>Microsoft Identity Manager 2016 CAL, 23</w:t>
      </w:r>
    </w:p>
    <w:p w:rsidR="004B663D" w:rsidRDefault="004B663D">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24</w:t>
      </w:r>
    </w:p>
    <w:p w:rsidR="004B663D" w:rsidRDefault="004B663D">
      <w:pPr>
        <w:pStyle w:val="Index1"/>
        <w:tabs>
          <w:tab w:val="right" w:pos="5030"/>
        </w:tabs>
        <w:rPr>
          <w:noProof/>
        </w:rPr>
      </w:pPr>
      <w:r>
        <w:rPr>
          <w:noProof/>
        </w:rPr>
        <w:t>Microsoft Intune, 17, 36, 82</w:t>
      </w:r>
    </w:p>
    <w:p w:rsidR="004B663D" w:rsidRDefault="004B663D">
      <w:pPr>
        <w:pStyle w:val="Index1"/>
        <w:tabs>
          <w:tab w:val="right" w:pos="5030"/>
        </w:tabs>
        <w:rPr>
          <w:noProof/>
        </w:rPr>
      </w:pPr>
      <w:r>
        <w:rPr>
          <w:noProof/>
        </w:rPr>
        <w:t>Microsoft Intune for EDU, 82</w:t>
      </w:r>
    </w:p>
    <w:p w:rsidR="004B663D" w:rsidRDefault="004B663D">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82</w:t>
      </w:r>
    </w:p>
    <w:p w:rsidR="004B663D" w:rsidRDefault="004B663D">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82</w:t>
      </w:r>
    </w:p>
    <w:p w:rsidR="004B663D" w:rsidRDefault="004B663D">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82</w:t>
      </w:r>
    </w:p>
    <w:p w:rsidR="004B663D" w:rsidRDefault="004B663D">
      <w:pPr>
        <w:pStyle w:val="Index1"/>
        <w:tabs>
          <w:tab w:val="right" w:pos="5030"/>
        </w:tabs>
        <w:rPr>
          <w:noProof/>
        </w:rPr>
      </w:pPr>
      <w:r>
        <w:rPr>
          <w:noProof/>
        </w:rPr>
        <w:t>Microsoft Kaizala Pro, 81</w:t>
      </w:r>
    </w:p>
    <w:p w:rsidR="004B663D" w:rsidRDefault="004B663D">
      <w:pPr>
        <w:pStyle w:val="Index1"/>
        <w:tabs>
          <w:tab w:val="right" w:pos="5030"/>
        </w:tabs>
        <w:rPr>
          <w:noProof/>
        </w:rPr>
      </w:pPr>
      <w:r>
        <w:rPr>
          <w:noProof/>
        </w:rPr>
        <w:t>Microsoft Learning Imagine Academy, 82</w:t>
      </w:r>
    </w:p>
    <w:p w:rsidR="004B663D" w:rsidRDefault="004B663D">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82</w:t>
      </w:r>
    </w:p>
    <w:p w:rsidR="004B663D" w:rsidRDefault="004B663D">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82</w:t>
      </w:r>
    </w:p>
    <w:p w:rsidR="004B663D" w:rsidRDefault="004B663D">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4B663D" w:rsidRDefault="004B663D">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4B663D" w:rsidRDefault="004B663D">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4B663D" w:rsidRDefault="004B663D">
      <w:pPr>
        <w:pStyle w:val="Index1"/>
        <w:tabs>
          <w:tab w:val="right" w:pos="5030"/>
        </w:tabs>
        <w:rPr>
          <w:noProof/>
        </w:rPr>
      </w:pPr>
      <w:r>
        <w:rPr>
          <w:noProof/>
        </w:rPr>
        <w:t>Microsoft MyAnalytics, 75</w:t>
      </w:r>
    </w:p>
    <w:p w:rsidR="004B663D" w:rsidRDefault="004B663D">
      <w:pPr>
        <w:pStyle w:val="Index1"/>
        <w:tabs>
          <w:tab w:val="right" w:pos="5030"/>
        </w:tabs>
        <w:rPr>
          <w:noProof/>
        </w:rPr>
      </w:pPr>
      <w:r>
        <w:rPr>
          <w:noProof/>
        </w:rPr>
        <w:t>Microsoft Office Audit and Control Management Server 2013, 29</w:t>
      </w:r>
    </w:p>
    <w:p w:rsidR="004B663D" w:rsidRDefault="004B663D">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1, 80</w:t>
      </w:r>
    </w:p>
    <w:p w:rsidR="004B663D" w:rsidRDefault="004B663D">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2, 80</w:t>
      </w:r>
    </w:p>
    <w:p w:rsidR="004B663D" w:rsidRDefault="004B663D">
      <w:pPr>
        <w:pStyle w:val="Index1"/>
        <w:tabs>
          <w:tab w:val="right" w:pos="5030"/>
        </w:tabs>
        <w:rPr>
          <w:noProof/>
        </w:rPr>
      </w:pPr>
      <w:r>
        <w:rPr>
          <w:noProof/>
        </w:rPr>
        <w:t>Microsoft Relationship Sales, 70</w:t>
      </w:r>
    </w:p>
    <w:p w:rsidR="004B663D" w:rsidRDefault="004B663D">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80</w:t>
      </w:r>
    </w:p>
    <w:p w:rsidR="004B663D" w:rsidRDefault="004B663D">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1, 80</w:t>
      </w:r>
    </w:p>
    <w:p w:rsidR="004B663D" w:rsidRDefault="004B663D">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2, 80</w:t>
      </w:r>
    </w:p>
    <w:p w:rsidR="004B663D" w:rsidRDefault="004B663D">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80</w:t>
      </w:r>
    </w:p>
    <w:p w:rsidR="004B663D" w:rsidRDefault="004B663D">
      <w:pPr>
        <w:pStyle w:val="Index1"/>
        <w:tabs>
          <w:tab w:val="right" w:pos="5030"/>
        </w:tabs>
        <w:rPr>
          <w:noProof/>
        </w:rPr>
      </w:pPr>
      <w:r>
        <w:rPr>
          <w:noProof/>
        </w:rPr>
        <w:t>Microsoft Translator API, 60</w:t>
      </w:r>
    </w:p>
    <w:p w:rsidR="004B663D" w:rsidRDefault="004B663D">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62</w:t>
      </w:r>
    </w:p>
    <w:p w:rsidR="004B663D" w:rsidRDefault="004B663D">
      <w:pPr>
        <w:pStyle w:val="Index1"/>
        <w:tabs>
          <w:tab w:val="right" w:pos="5030"/>
        </w:tabs>
        <w:rPr>
          <w:noProof/>
        </w:rPr>
      </w:pPr>
      <w:r>
        <w:rPr>
          <w:noProof/>
        </w:rPr>
        <w:t>Minecraft</w:t>
      </w:r>
    </w:p>
    <w:p w:rsidR="004B663D" w:rsidRDefault="004B663D">
      <w:pPr>
        <w:pStyle w:val="Index2"/>
        <w:tabs>
          <w:tab w:val="right" w:pos="5030"/>
        </w:tabs>
        <w:rPr>
          <w:noProof/>
        </w:rPr>
      </w:pPr>
      <w:r>
        <w:rPr>
          <w:noProof/>
        </w:rPr>
        <w:t>Education Edition, 83</w:t>
      </w:r>
    </w:p>
    <w:p w:rsidR="004B663D" w:rsidRDefault="004B663D">
      <w:pPr>
        <w:pStyle w:val="Index1"/>
        <w:tabs>
          <w:tab w:val="right" w:pos="5030"/>
        </w:tabs>
        <w:rPr>
          <w:noProof/>
        </w:rPr>
      </w:pPr>
      <w:r>
        <w:rPr>
          <w:noProof/>
        </w:rPr>
        <w:t>Mobile Asset Management Distance Matrix Per Asset Automatic, 79</w:t>
      </w:r>
    </w:p>
    <w:p w:rsidR="004B663D" w:rsidRDefault="004B663D">
      <w:pPr>
        <w:pStyle w:val="Index1"/>
        <w:tabs>
          <w:tab w:val="right" w:pos="5030"/>
        </w:tabs>
        <w:rPr>
          <w:noProof/>
        </w:rPr>
      </w:pPr>
      <w:r>
        <w:rPr>
          <w:noProof/>
        </w:rPr>
        <w:t>Mobile Asset Management Distance Matrix Per Asset Manual, 79</w:t>
      </w:r>
    </w:p>
    <w:p w:rsidR="004B663D" w:rsidRDefault="004B663D">
      <w:pPr>
        <w:pStyle w:val="Index1"/>
        <w:tabs>
          <w:tab w:val="right" w:pos="5030"/>
        </w:tabs>
        <w:rPr>
          <w:noProof/>
        </w:rPr>
      </w:pPr>
      <w:r>
        <w:rPr>
          <w:noProof/>
        </w:rPr>
        <w:t>Mobile Asset Management Drive Analytics Per Asset, 79</w:t>
      </w:r>
    </w:p>
    <w:p w:rsidR="004B663D" w:rsidRDefault="004B663D">
      <w:pPr>
        <w:pStyle w:val="Index1"/>
        <w:tabs>
          <w:tab w:val="right" w:pos="5030"/>
        </w:tabs>
        <w:rPr>
          <w:noProof/>
        </w:rPr>
      </w:pPr>
      <w:r>
        <w:rPr>
          <w:noProof/>
        </w:rPr>
        <w:t>Mobile Asset Management Platform, 79</w:t>
      </w:r>
    </w:p>
    <w:p w:rsidR="004B663D" w:rsidRDefault="004B663D">
      <w:pPr>
        <w:pStyle w:val="Index1"/>
        <w:tabs>
          <w:tab w:val="right" w:pos="5030"/>
        </w:tabs>
        <w:rPr>
          <w:noProof/>
        </w:rPr>
      </w:pPr>
      <w:r>
        <w:rPr>
          <w:noProof/>
        </w:rPr>
        <w:t>Mobile Asset Management Truck Routing Per Asset, 79</w:t>
      </w:r>
    </w:p>
    <w:p w:rsidR="004B663D" w:rsidRDefault="004B663D">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79</w:t>
      </w:r>
    </w:p>
    <w:p w:rsidR="004B663D" w:rsidRDefault="004B663D">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42</w:t>
      </w:r>
    </w:p>
    <w:p w:rsidR="004B663D" w:rsidRDefault="004B663D">
      <w:pPr>
        <w:pStyle w:val="Index1"/>
        <w:tabs>
          <w:tab w:val="right" w:pos="5030"/>
        </w:tabs>
        <w:rPr>
          <w:noProof/>
        </w:rPr>
      </w:pPr>
      <w:r>
        <w:rPr>
          <w:noProof/>
        </w:rPr>
        <w:t>Office 2013, 25</w:t>
      </w:r>
    </w:p>
    <w:p w:rsidR="004B663D" w:rsidRDefault="004B663D">
      <w:pPr>
        <w:pStyle w:val="Index1"/>
        <w:tabs>
          <w:tab w:val="right" w:pos="5030"/>
        </w:tabs>
        <w:rPr>
          <w:noProof/>
        </w:rPr>
      </w:pPr>
      <w:r>
        <w:rPr>
          <w:noProof/>
        </w:rPr>
        <w:t>Office 2016 for Mac Standard, 26</w:t>
      </w:r>
    </w:p>
    <w:p w:rsidR="004B663D" w:rsidRDefault="004B663D">
      <w:pPr>
        <w:pStyle w:val="Index1"/>
        <w:tabs>
          <w:tab w:val="right" w:pos="5030"/>
        </w:tabs>
        <w:rPr>
          <w:noProof/>
        </w:rPr>
      </w:pPr>
      <w:r>
        <w:rPr>
          <w:noProof/>
        </w:rPr>
        <w:t>Office 365 A1, 73</w:t>
      </w:r>
    </w:p>
    <w:p w:rsidR="004B663D" w:rsidRDefault="004B663D">
      <w:pPr>
        <w:pStyle w:val="Index1"/>
        <w:tabs>
          <w:tab w:val="right" w:pos="5030"/>
        </w:tabs>
        <w:rPr>
          <w:noProof/>
        </w:rPr>
      </w:pPr>
      <w:r>
        <w:rPr>
          <w:noProof/>
        </w:rPr>
        <w:t>Office 365 A3, 73</w:t>
      </w:r>
    </w:p>
    <w:p w:rsidR="004B663D" w:rsidRDefault="004B663D">
      <w:pPr>
        <w:pStyle w:val="Index1"/>
        <w:tabs>
          <w:tab w:val="right" w:pos="5030"/>
        </w:tabs>
        <w:rPr>
          <w:noProof/>
        </w:rPr>
      </w:pPr>
      <w:r>
        <w:rPr>
          <w:noProof/>
        </w:rPr>
        <w:t>Office 365 A5, 73</w:t>
      </w:r>
    </w:p>
    <w:p w:rsidR="004B663D" w:rsidRDefault="004B663D">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73</w:t>
      </w:r>
    </w:p>
    <w:p w:rsidR="004B663D" w:rsidRDefault="004B663D">
      <w:pPr>
        <w:pStyle w:val="Index1"/>
        <w:tabs>
          <w:tab w:val="right" w:pos="5030"/>
        </w:tabs>
        <w:rPr>
          <w:noProof/>
        </w:rPr>
      </w:pPr>
      <w:r>
        <w:rPr>
          <w:noProof/>
        </w:rPr>
        <w:t>Office 365 Advanced Compliance, 75</w:t>
      </w:r>
    </w:p>
    <w:p w:rsidR="004B663D" w:rsidRDefault="004B663D">
      <w:pPr>
        <w:pStyle w:val="Index1"/>
        <w:tabs>
          <w:tab w:val="right" w:pos="5030"/>
        </w:tabs>
        <w:rPr>
          <w:noProof/>
        </w:rPr>
      </w:pPr>
      <w:r>
        <w:rPr>
          <w:noProof/>
        </w:rPr>
        <w:t>Office 365 Business Essentials, 73</w:t>
      </w:r>
    </w:p>
    <w:p w:rsidR="004B663D" w:rsidRDefault="004B663D">
      <w:pPr>
        <w:pStyle w:val="Index1"/>
        <w:tabs>
          <w:tab w:val="right" w:pos="5030"/>
        </w:tabs>
        <w:rPr>
          <w:noProof/>
        </w:rPr>
      </w:pPr>
      <w:r>
        <w:rPr>
          <w:noProof/>
        </w:rPr>
        <w:t>Office 365 Business Premium, 73</w:t>
      </w:r>
    </w:p>
    <w:p w:rsidR="004B663D" w:rsidRDefault="004B663D">
      <w:pPr>
        <w:pStyle w:val="Index1"/>
        <w:tabs>
          <w:tab w:val="right" w:pos="5030"/>
        </w:tabs>
        <w:rPr>
          <w:noProof/>
        </w:rPr>
      </w:pPr>
      <w:r>
        <w:rPr>
          <w:noProof/>
        </w:rPr>
        <w:t>Office 365 Enterprise E1, 17</w:t>
      </w:r>
    </w:p>
    <w:p w:rsidR="004B663D" w:rsidRDefault="004B663D">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17</w:t>
      </w:r>
    </w:p>
    <w:p w:rsidR="004B663D" w:rsidRDefault="004B663D">
      <w:pPr>
        <w:pStyle w:val="Index1"/>
        <w:tabs>
          <w:tab w:val="right" w:pos="5030"/>
        </w:tabs>
        <w:rPr>
          <w:noProof/>
        </w:rPr>
      </w:pPr>
      <w:r>
        <w:rPr>
          <w:noProof/>
        </w:rPr>
        <w:t>Office 365 Enterprise E3, 17</w:t>
      </w:r>
    </w:p>
    <w:p w:rsidR="004B663D" w:rsidRDefault="004B663D">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17</w:t>
      </w:r>
    </w:p>
    <w:p w:rsidR="004B663D" w:rsidRDefault="004B663D">
      <w:pPr>
        <w:pStyle w:val="Index1"/>
        <w:tabs>
          <w:tab w:val="right" w:pos="5030"/>
        </w:tabs>
        <w:rPr>
          <w:noProof/>
        </w:rPr>
      </w:pPr>
      <w:r>
        <w:rPr>
          <w:noProof/>
        </w:rPr>
        <w:t>Office 365 Enterprise E5, 17</w:t>
      </w:r>
    </w:p>
    <w:p w:rsidR="004B663D" w:rsidRDefault="004B663D">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73</w:t>
      </w:r>
    </w:p>
    <w:p w:rsidR="004B663D" w:rsidRDefault="004B663D">
      <w:pPr>
        <w:pStyle w:val="Index1"/>
        <w:tabs>
          <w:tab w:val="right" w:pos="5030"/>
        </w:tabs>
        <w:rPr>
          <w:noProof/>
        </w:rPr>
      </w:pPr>
      <w:r>
        <w:rPr>
          <w:noProof/>
        </w:rPr>
        <w:t>Office 365 ProPlus, 71</w:t>
      </w:r>
    </w:p>
    <w:p w:rsidR="004B663D" w:rsidRDefault="004B663D">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4B663D" w:rsidRDefault="004B663D">
      <w:pPr>
        <w:pStyle w:val="Index1"/>
        <w:tabs>
          <w:tab w:val="right" w:pos="5030"/>
        </w:tabs>
        <w:rPr>
          <w:noProof/>
        </w:rPr>
      </w:pPr>
      <w:r>
        <w:rPr>
          <w:noProof/>
        </w:rPr>
        <w:t>Office 365 Threat Intelligence, 76</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74</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74</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17</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73</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71</w:t>
      </w:r>
    </w:p>
    <w:p w:rsidR="004B663D" w:rsidRDefault="004B663D">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76</w:t>
      </w:r>
    </w:p>
    <w:p w:rsidR="004B663D" w:rsidRDefault="004B663D">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77</w:t>
      </w:r>
    </w:p>
    <w:p w:rsidR="004B663D" w:rsidRDefault="004B663D">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75</w:t>
      </w:r>
    </w:p>
    <w:p w:rsidR="004B663D" w:rsidRDefault="004B663D">
      <w:pPr>
        <w:pStyle w:val="Index1"/>
        <w:tabs>
          <w:tab w:val="right" w:pos="5030"/>
        </w:tabs>
        <w:rPr>
          <w:noProof/>
        </w:rPr>
      </w:pPr>
      <w:r>
        <w:rPr>
          <w:noProof/>
        </w:rPr>
        <w:t>Office for Mac 2011, 26</w:t>
      </w:r>
    </w:p>
    <w:p w:rsidR="004B663D" w:rsidRDefault="004B663D">
      <w:pPr>
        <w:pStyle w:val="Index1"/>
        <w:tabs>
          <w:tab w:val="right" w:pos="5030"/>
        </w:tabs>
        <w:rPr>
          <w:noProof/>
        </w:rPr>
      </w:pPr>
      <w:r>
        <w:rPr>
          <w:noProof/>
        </w:rPr>
        <w:t>Office for Mac Standard, 94</w:t>
      </w:r>
    </w:p>
    <w:p w:rsidR="004B663D" w:rsidRDefault="004B663D">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rsidR="004B663D" w:rsidRDefault="004B663D">
      <w:pPr>
        <w:pStyle w:val="Index1"/>
        <w:tabs>
          <w:tab w:val="right" w:pos="5030"/>
        </w:tabs>
        <w:rPr>
          <w:noProof/>
        </w:rPr>
      </w:pPr>
      <w:r>
        <w:rPr>
          <w:noProof/>
        </w:rPr>
        <w:t>Office Online, 72</w:t>
      </w:r>
    </w:p>
    <w:p w:rsidR="004B663D" w:rsidRDefault="004B663D">
      <w:pPr>
        <w:pStyle w:val="Index1"/>
        <w:tabs>
          <w:tab w:val="right" w:pos="5030"/>
        </w:tabs>
        <w:rPr>
          <w:noProof/>
        </w:rPr>
      </w:pPr>
      <w:r>
        <w:rPr>
          <w:noProof/>
        </w:rPr>
        <w:t>Office Online for Office 365, 94</w:t>
      </w:r>
    </w:p>
    <w:p w:rsidR="004B663D" w:rsidRDefault="004B663D">
      <w:pPr>
        <w:pStyle w:val="Index1"/>
        <w:tabs>
          <w:tab w:val="right" w:pos="5030"/>
        </w:tabs>
        <w:rPr>
          <w:noProof/>
        </w:rPr>
      </w:pPr>
      <w:r>
        <w:rPr>
          <w:noProof/>
        </w:rPr>
        <w:t>Office Professional Plus, 72, 94, 100</w:t>
      </w:r>
    </w:p>
    <w:p w:rsidR="004B663D" w:rsidRDefault="004B663D">
      <w:pPr>
        <w:pStyle w:val="Index1"/>
        <w:tabs>
          <w:tab w:val="right" w:pos="5030"/>
        </w:tabs>
        <w:rPr>
          <w:noProof/>
        </w:rPr>
      </w:pPr>
      <w:r>
        <w:rPr>
          <w:noProof/>
        </w:rPr>
        <w:t>Office Professional Plus 2013, 72</w:t>
      </w:r>
    </w:p>
    <w:p w:rsidR="004B663D" w:rsidRDefault="004B663D">
      <w:pPr>
        <w:pStyle w:val="Index1"/>
        <w:tabs>
          <w:tab w:val="right" w:pos="5030"/>
        </w:tabs>
        <w:rPr>
          <w:noProof/>
        </w:rPr>
      </w:pPr>
      <w:r>
        <w:rPr>
          <w:noProof/>
        </w:rPr>
        <w:t>Office Professional Plus 2016, 24, 43</w:t>
      </w:r>
    </w:p>
    <w:p w:rsidR="004B663D" w:rsidRDefault="004B663D">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25</w:t>
      </w:r>
    </w:p>
    <w:p w:rsidR="004B663D" w:rsidRDefault="004B663D">
      <w:pPr>
        <w:pStyle w:val="Index1"/>
        <w:tabs>
          <w:tab w:val="right" w:pos="5030"/>
        </w:tabs>
        <w:rPr>
          <w:noProof/>
        </w:rPr>
      </w:pPr>
      <w:r>
        <w:rPr>
          <w:noProof/>
        </w:rPr>
        <w:t>Office Standard, 72, 94, 100</w:t>
      </w:r>
    </w:p>
    <w:p w:rsidR="004B663D" w:rsidRDefault="004B663D">
      <w:pPr>
        <w:pStyle w:val="Index1"/>
        <w:tabs>
          <w:tab w:val="right" w:pos="5030"/>
        </w:tabs>
        <w:rPr>
          <w:noProof/>
        </w:rPr>
      </w:pPr>
      <w:r>
        <w:rPr>
          <w:noProof/>
        </w:rPr>
        <w:t>Office Standard 2016, 24</w:t>
      </w:r>
    </w:p>
    <w:p w:rsidR="004B663D" w:rsidRDefault="004B663D">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25</w:t>
      </w:r>
    </w:p>
    <w:p w:rsidR="004B663D" w:rsidRDefault="004B663D">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72, 74</w:t>
      </w:r>
    </w:p>
    <w:p w:rsidR="004B663D" w:rsidRDefault="004B663D">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rsidR="004B663D" w:rsidRDefault="004B663D">
      <w:pPr>
        <w:pStyle w:val="Index1"/>
        <w:tabs>
          <w:tab w:val="right" w:pos="5030"/>
        </w:tabs>
        <w:rPr>
          <w:noProof/>
        </w:rPr>
      </w:pPr>
      <w:r>
        <w:rPr>
          <w:noProof/>
        </w:rPr>
        <w:t>OneDrive for Business Plan 2, 76</w:t>
      </w:r>
    </w:p>
    <w:p w:rsidR="004B663D" w:rsidRDefault="004B663D">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1, 76</w:t>
      </w:r>
    </w:p>
    <w:p w:rsidR="004B663D" w:rsidRDefault="004B663D">
      <w:pPr>
        <w:pStyle w:val="Index1"/>
        <w:tabs>
          <w:tab w:val="right" w:pos="5030"/>
        </w:tabs>
        <w:rPr>
          <w:noProof/>
        </w:rPr>
      </w:pPr>
      <w:r>
        <w:rPr>
          <w:noProof/>
        </w:rPr>
        <w:t>Operations Management and Security E1, 61</w:t>
      </w:r>
    </w:p>
    <w:p w:rsidR="004B663D" w:rsidRDefault="004B663D">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61</w:t>
      </w:r>
    </w:p>
    <w:p w:rsidR="004B663D" w:rsidRDefault="004B663D">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rsidR="004B663D" w:rsidRDefault="004B663D">
      <w:pPr>
        <w:pStyle w:val="Index1"/>
        <w:tabs>
          <w:tab w:val="right" w:pos="5030"/>
        </w:tabs>
        <w:rPr>
          <w:noProof/>
        </w:rPr>
      </w:pPr>
      <w:r>
        <w:rPr>
          <w:noProof/>
        </w:rPr>
        <w:t>Operations Management and Security E2, 61</w:t>
      </w:r>
    </w:p>
    <w:p w:rsidR="004B663D" w:rsidRDefault="004B663D">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61</w:t>
      </w:r>
    </w:p>
    <w:p w:rsidR="004B663D" w:rsidRDefault="004B663D">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rsidR="004B663D" w:rsidRDefault="004B663D">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61</w:t>
      </w:r>
    </w:p>
    <w:p w:rsidR="004B663D" w:rsidRDefault="004B663D">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61</w:t>
      </w:r>
    </w:p>
    <w:p w:rsidR="004B663D" w:rsidRDefault="004B663D">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61</w:t>
      </w:r>
    </w:p>
    <w:p w:rsidR="004B663D" w:rsidRDefault="004B663D">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61</w:t>
      </w:r>
    </w:p>
    <w:p w:rsidR="004B663D" w:rsidRDefault="004B663D">
      <w:pPr>
        <w:pStyle w:val="Index1"/>
        <w:tabs>
          <w:tab w:val="right" w:pos="5030"/>
        </w:tabs>
        <w:rPr>
          <w:noProof/>
        </w:rPr>
      </w:pPr>
      <w:r>
        <w:rPr>
          <w:noProof/>
        </w:rPr>
        <w:t>Outlook 2016, 24</w:t>
      </w:r>
    </w:p>
    <w:p w:rsidR="004B663D" w:rsidRDefault="004B663D">
      <w:pPr>
        <w:pStyle w:val="Index1"/>
        <w:tabs>
          <w:tab w:val="right" w:pos="5030"/>
        </w:tabs>
        <w:rPr>
          <w:noProof/>
        </w:rPr>
      </w:pPr>
      <w:r>
        <w:rPr>
          <w:noProof/>
        </w:rPr>
        <w:t>Outlook 2016 for Mac, 26</w:t>
      </w:r>
    </w:p>
    <w:p w:rsidR="004B663D" w:rsidRDefault="004B663D">
      <w:pPr>
        <w:pStyle w:val="Index1"/>
        <w:tabs>
          <w:tab w:val="right" w:pos="5030"/>
        </w:tabs>
        <w:rPr>
          <w:noProof/>
        </w:rPr>
      </w:pPr>
      <w:r>
        <w:rPr>
          <w:noProof/>
        </w:rPr>
        <w:t>Power BI Premium EM1, 80</w:t>
      </w:r>
    </w:p>
    <w:p w:rsidR="004B663D" w:rsidRDefault="004B663D">
      <w:pPr>
        <w:pStyle w:val="Index1"/>
        <w:tabs>
          <w:tab w:val="right" w:pos="5030"/>
        </w:tabs>
        <w:rPr>
          <w:noProof/>
        </w:rPr>
      </w:pPr>
      <w:r>
        <w:rPr>
          <w:noProof/>
        </w:rPr>
        <w:t>Power BI Premium EM1 A, 80</w:t>
      </w:r>
    </w:p>
    <w:p w:rsidR="004B663D" w:rsidRDefault="004B663D">
      <w:pPr>
        <w:pStyle w:val="Index1"/>
        <w:tabs>
          <w:tab w:val="right" w:pos="5030"/>
        </w:tabs>
        <w:rPr>
          <w:noProof/>
        </w:rPr>
      </w:pPr>
      <w:r>
        <w:rPr>
          <w:noProof/>
        </w:rPr>
        <w:t>Power BI Premium EM2, 80</w:t>
      </w:r>
    </w:p>
    <w:p w:rsidR="004B663D" w:rsidRDefault="004B663D">
      <w:pPr>
        <w:pStyle w:val="Index1"/>
        <w:tabs>
          <w:tab w:val="right" w:pos="5030"/>
        </w:tabs>
        <w:rPr>
          <w:noProof/>
        </w:rPr>
      </w:pPr>
      <w:r>
        <w:rPr>
          <w:noProof/>
        </w:rPr>
        <w:t>Power BI Premium EM2 A, 80</w:t>
      </w:r>
    </w:p>
    <w:p w:rsidR="004B663D" w:rsidRDefault="004B663D">
      <w:pPr>
        <w:pStyle w:val="Index1"/>
        <w:tabs>
          <w:tab w:val="right" w:pos="5030"/>
        </w:tabs>
        <w:rPr>
          <w:noProof/>
        </w:rPr>
      </w:pPr>
      <w:r>
        <w:rPr>
          <w:noProof/>
        </w:rPr>
        <w:t>Power BI Premium EM3, 80</w:t>
      </w:r>
    </w:p>
    <w:p w:rsidR="004B663D" w:rsidRDefault="004B663D">
      <w:pPr>
        <w:pStyle w:val="Index1"/>
        <w:tabs>
          <w:tab w:val="right" w:pos="5030"/>
        </w:tabs>
        <w:rPr>
          <w:noProof/>
        </w:rPr>
      </w:pPr>
      <w:r>
        <w:rPr>
          <w:noProof/>
        </w:rPr>
        <w:t>Power BI Premium EM3 A, 80</w:t>
      </w:r>
    </w:p>
    <w:p w:rsidR="004B663D" w:rsidRDefault="004B663D">
      <w:pPr>
        <w:pStyle w:val="Index1"/>
        <w:tabs>
          <w:tab w:val="right" w:pos="5030"/>
        </w:tabs>
        <w:rPr>
          <w:noProof/>
        </w:rPr>
      </w:pPr>
      <w:r>
        <w:rPr>
          <w:noProof/>
        </w:rPr>
        <w:t>Power BI Premium Promo, 80</w:t>
      </w:r>
    </w:p>
    <w:p w:rsidR="004B663D" w:rsidRDefault="004B663D">
      <w:pPr>
        <w:pStyle w:val="Index1"/>
        <w:tabs>
          <w:tab w:val="right" w:pos="5030"/>
        </w:tabs>
        <w:rPr>
          <w:noProof/>
        </w:rPr>
      </w:pPr>
      <w:r>
        <w:rPr>
          <w:noProof/>
        </w:rPr>
        <w:t>Power BI Pro, 80</w:t>
      </w:r>
    </w:p>
    <w:p w:rsidR="004B663D" w:rsidRDefault="004B663D">
      <w:pPr>
        <w:pStyle w:val="Index1"/>
        <w:tabs>
          <w:tab w:val="right" w:pos="5030"/>
        </w:tabs>
        <w:rPr>
          <w:noProof/>
        </w:rPr>
      </w:pPr>
      <w:r>
        <w:rPr>
          <w:noProof/>
        </w:rPr>
        <w:t>Power BI Pro A, 80</w:t>
      </w:r>
    </w:p>
    <w:p w:rsidR="004B663D" w:rsidRDefault="004B663D">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rsidR="004B663D" w:rsidRDefault="004B663D">
      <w:pPr>
        <w:pStyle w:val="Index1"/>
        <w:tabs>
          <w:tab w:val="right" w:pos="5030"/>
        </w:tabs>
        <w:rPr>
          <w:noProof/>
        </w:rPr>
      </w:pPr>
      <w:r>
        <w:rPr>
          <w:noProof/>
        </w:rPr>
        <w:t>PowerPoint 2016, 24</w:t>
      </w:r>
    </w:p>
    <w:p w:rsidR="004B663D" w:rsidRDefault="004B663D">
      <w:pPr>
        <w:pStyle w:val="Index1"/>
        <w:tabs>
          <w:tab w:val="right" w:pos="5030"/>
        </w:tabs>
        <w:rPr>
          <w:noProof/>
        </w:rPr>
      </w:pPr>
      <w:r>
        <w:rPr>
          <w:noProof/>
        </w:rPr>
        <w:t>PowerPoint 2016 for Mac, 26</w:t>
      </w:r>
    </w:p>
    <w:p w:rsidR="004B663D" w:rsidRDefault="004B663D">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54</w:t>
      </w:r>
    </w:p>
    <w:p w:rsidR="004B663D" w:rsidRDefault="004B663D">
      <w:pPr>
        <w:pStyle w:val="Index1"/>
        <w:tabs>
          <w:tab w:val="right" w:pos="5030"/>
        </w:tabs>
        <w:rPr>
          <w:noProof/>
        </w:rPr>
      </w:pPr>
      <w:r>
        <w:rPr>
          <w:noProof/>
        </w:rPr>
        <w:t>Project 2013, 29</w:t>
      </w:r>
    </w:p>
    <w:p w:rsidR="004B663D" w:rsidRDefault="004B663D">
      <w:pPr>
        <w:pStyle w:val="Index1"/>
        <w:tabs>
          <w:tab w:val="right" w:pos="5030"/>
        </w:tabs>
        <w:rPr>
          <w:noProof/>
        </w:rPr>
      </w:pPr>
      <w:r>
        <w:rPr>
          <w:noProof/>
        </w:rPr>
        <w:t>Project Online Essentials, 76</w:t>
      </w:r>
    </w:p>
    <w:p w:rsidR="004B663D" w:rsidRDefault="004B663D">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76</w:t>
      </w:r>
    </w:p>
    <w:p w:rsidR="004B663D" w:rsidRDefault="004B663D">
      <w:pPr>
        <w:pStyle w:val="Index1"/>
        <w:tabs>
          <w:tab w:val="right" w:pos="5030"/>
        </w:tabs>
        <w:rPr>
          <w:noProof/>
        </w:rPr>
      </w:pPr>
      <w:r>
        <w:rPr>
          <w:noProof/>
        </w:rPr>
        <w:t>Project Online Premium, 77</w:t>
      </w:r>
    </w:p>
    <w:p w:rsidR="004B663D" w:rsidRDefault="004B663D">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77</w:t>
      </w:r>
    </w:p>
    <w:p w:rsidR="004B663D" w:rsidRDefault="004B663D">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77</w:t>
      </w:r>
    </w:p>
    <w:p w:rsidR="004B663D" w:rsidRDefault="004B663D">
      <w:pPr>
        <w:pStyle w:val="Index1"/>
        <w:tabs>
          <w:tab w:val="right" w:pos="5030"/>
        </w:tabs>
        <w:rPr>
          <w:noProof/>
        </w:rPr>
      </w:pPr>
      <w:r>
        <w:rPr>
          <w:noProof/>
        </w:rPr>
        <w:t>Project Online Professional, 76</w:t>
      </w:r>
    </w:p>
    <w:p w:rsidR="004B663D" w:rsidRDefault="004B663D">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76</w:t>
      </w:r>
    </w:p>
    <w:p w:rsidR="004B663D" w:rsidRDefault="004B663D">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rsidR="004B663D" w:rsidRDefault="004B663D">
      <w:pPr>
        <w:pStyle w:val="Index1"/>
        <w:tabs>
          <w:tab w:val="right" w:pos="5030"/>
        </w:tabs>
        <w:rPr>
          <w:noProof/>
        </w:rPr>
      </w:pPr>
      <w:r>
        <w:rPr>
          <w:noProof/>
        </w:rPr>
        <w:t>Project Professional, 100</w:t>
      </w:r>
    </w:p>
    <w:p w:rsidR="004B663D" w:rsidRDefault="004B663D">
      <w:pPr>
        <w:pStyle w:val="Index1"/>
        <w:tabs>
          <w:tab w:val="right" w:pos="5030"/>
        </w:tabs>
        <w:rPr>
          <w:noProof/>
        </w:rPr>
      </w:pPr>
      <w:r>
        <w:rPr>
          <w:noProof/>
        </w:rPr>
        <w:t>Project Professional 2016, 24</w:t>
      </w:r>
    </w:p>
    <w:p w:rsidR="004B663D" w:rsidRDefault="004B663D">
      <w:pPr>
        <w:pStyle w:val="Index1"/>
        <w:tabs>
          <w:tab w:val="right" w:pos="5030"/>
        </w:tabs>
        <w:rPr>
          <w:noProof/>
        </w:rPr>
      </w:pPr>
      <w:r>
        <w:rPr>
          <w:noProof/>
        </w:rPr>
        <w:t>Project Server 2016, 25, 29</w:t>
      </w:r>
    </w:p>
    <w:p w:rsidR="004B663D" w:rsidRDefault="004B663D">
      <w:pPr>
        <w:pStyle w:val="Index1"/>
        <w:tabs>
          <w:tab w:val="right" w:pos="5030"/>
        </w:tabs>
        <w:rPr>
          <w:noProof/>
        </w:rPr>
      </w:pPr>
      <w:r>
        <w:rPr>
          <w:noProof/>
        </w:rPr>
        <w:t>Project Server 2016 CAL, 29</w:t>
      </w:r>
    </w:p>
    <w:p w:rsidR="004B663D" w:rsidRDefault="004B663D">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25</w:t>
      </w:r>
    </w:p>
    <w:p w:rsidR="004B663D" w:rsidRDefault="004B663D">
      <w:pPr>
        <w:pStyle w:val="Index1"/>
        <w:tabs>
          <w:tab w:val="right" w:pos="5030"/>
        </w:tabs>
        <w:rPr>
          <w:noProof/>
        </w:rPr>
      </w:pPr>
      <w:r>
        <w:rPr>
          <w:noProof/>
        </w:rPr>
        <w:t>Project Standard, 94, 100</w:t>
      </w:r>
    </w:p>
    <w:p w:rsidR="004B663D" w:rsidRDefault="004B663D">
      <w:pPr>
        <w:pStyle w:val="Index1"/>
        <w:tabs>
          <w:tab w:val="right" w:pos="5030"/>
        </w:tabs>
        <w:rPr>
          <w:noProof/>
        </w:rPr>
      </w:pPr>
      <w:r>
        <w:rPr>
          <w:noProof/>
        </w:rPr>
        <w:t>Project Standard 2016, 24</w:t>
      </w:r>
    </w:p>
    <w:p w:rsidR="004B663D" w:rsidRDefault="004B663D">
      <w:pPr>
        <w:pStyle w:val="Index1"/>
        <w:tabs>
          <w:tab w:val="right" w:pos="5030"/>
        </w:tabs>
        <w:rPr>
          <w:noProof/>
        </w:rPr>
      </w:pPr>
      <w:r>
        <w:rPr>
          <w:noProof/>
        </w:rPr>
        <w:t>Publisher 2016, 24</w:t>
      </w:r>
    </w:p>
    <w:p w:rsidR="004B663D" w:rsidRDefault="004B663D">
      <w:pPr>
        <w:pStyle w:val="Index1"/>
        <w:tabs>
          <w:tab w:val="right" w:pos="5030"/>
        </w:tabs>
        <w:rPr>
          <w:noProof/>
        </w:rPr>
      </w:pPr>
      <w:r>
        <w:rPr>
          <w:noProof/>
        </w:rPr>
        <w:t>SharePoint Online, 94</w:t>
      </w:r>
    </w:p>
    <w:p w:rsidR="004B663D" w:rsidRDefault="004B663D">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2, 30</w:t>
      </w:r>
    </w:p>
    <w:p w:rsidR="004B663D" w:rsidRDefault="004B663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1, 77</w:t>
      </w:r>
    </w:p>
    <w:p w:rsidR="004B663D" w:rsidRDefault="004B663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77</w:t>
      </w:r>
    </w:p>
    <w:p w:rsidR="004B663D" w:rsidRDefault="004B663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2, 30, 77</w:t>
      </w:r>
    </w:p>
    <w:p w:rsidR="004B663D" w:rsidRDefault="004B663D">
      <w:pPr>
        <w:pStyle w:val="Index1"/>
        <w:tabs>
          <w:tab w:val="right" w:pos="5030"/>
        </w:tabs>
        <w:rPr>
          <w:noProof/>
        </w:rPr>
      </w:pPr>
      <w:r>
        <w:rPr>
          <w:noProof/>
        </w:rPr>
        <w:t>SharePoint Server, 64, 99</w:t>
      </w:r>
    </w:p>
    <w:p w:rsidR="004B663D" w:rsidRDefault="004B663D">
      <w:pPr>
        <w:pStyle w:val="Index1"/>
        <w:tabs>
          <w:tab w:val="right" w:pos="5030"/>
        </w:tabs>
        <w:rPr>
          <w:noProof/>
        </w:rPr>
      </w:pPr>
      <w:r>
        <w:rPr>
          <w:noProof/>
        </w:rPr>
        <w:t>SharePoint Server 2013, 30</w:t>
      </w:r>
    </w:p>
    <w:p w:rsidR="004B663D" w:rsidRDefault="004B663D">
      <w:pPr>
        <w:pStyle w:val="Index1"/>
        <w:tabs>
          <w:tab w:val="right" w:pos="5030"/>
        </w:tabs>
        <w:rPr>
          <w:noProof/>
        </w:rPr>
      </w:pPr>
      <w:r>
        <w:rPr>
          <w:noProof/>
        </w:rPr>
        <w:t>SharePoint Server 2016, 29</w:t>
      </w:r>
    </w:p>
    <w:p w:rsidR="004B663D" w:rsidRDefault="004B663D">
      <w:pPr>
        <w:pStyle w:val="Index1"/>
        <w:tabs>
          <w:tab w:val="right" w:pos="5030"/>
        </w:tabs>
        <w:rPr>
          <w:noProof/>
        </w:rPr>
      </w:pPr>
      <w:r>
        <w:rPr>
          <w:noProof/>
        </w:rPr>
        <w:t>SharePoint Server 2016 Enterprise CAL, 29</w:t>
      </w:r>
    </w:p>
    <w:p w:rsidR="004B663D" w:rsidRDefault="004B663D">
      <w:pPr>
        <w:pStyle w:val="Index1"/>
        <w:tabs>
          <w:tab w:val="right" w:pos="5030"/>
        </w:tabs>
        <w:rPr>
          <w:noProof/>
        </w:rPr>
      </w:pPr>
      <w:r>
        <w:rPr>
          <w:noProof/>
        </w:rPr>
        <w:t>SharePoint Server 2016 Standard CAL, 29</w:t>
      </w:r>
    </w:p>
    <w:p w:rsidR="004B663D" w:rsidRDefault="004B663D">
      <w:pPr>
        <w:pStyle w:val="Index1"/>
        <w:tabs>
          <w:tab w:val="right" w:pos="5030"/>
        </w:tabs>
        <w:rPr>
          <w:noProof/>
        </w:rPr>
      </w:pPr>
      <w:r>
        <w:rPr>
          <w:noProof/>
        </w:rPr>
        <w:t>Skype for Business 2016, 24</w:t>
      </w:r>
    </w:p>
    <w:p w:rsidR="004B663D" w:rsidRDefault="004B663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1, 31, 78</w:t>
      </w:r>
    </w:p>
    <w:p w:rsidR="004B663D" w:rsidRDefault="004B663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78</w:t>
      </w:r>
    </w:p>
    <w:p w:rsidR="004B663D" w:rsidRDefault="004B663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2, 31, 78</w:t>
      </w:r>
    </w:p>
    <w:p w:rsidR="004B663D" w:rsidRDefault="004B663D">
      <w:pPr>
        <w:pStyle w:val="Index1"/>
        <w:tabs>
          <w:tab w:val="right" w:pos="5030"/>
        </w:tabs>
        <w:rPr>
          <w:noProof/>
        </w:rPr>
      </w:pPr>
      <w:r>
        <w:rPr>
          <w:noProof/>
        </w:rPr>
        <w:t>Skype for Business Plus CAL, 31</w:t>
      </w:r>
    </w:p>
    <w:p w:rsidR="004B663D" w:rsidRDefault="004B663D">
      <w:pPr>
        <w:pStyle w:val="Index1"/>
        <w:tabs>
          <w:tab w:val="right" w:pos="5030"/>
        </w:tabs>
        <w:rPr>
          <w:noProof/>
        </w:rPr>
      </w:pPr>
      <w:r>
        <w:rPr>
          <w:noProof/>
        </w:rPr>
        <w:t>Skype for Business Server, 64</w:t>
      </w:r>
    </w:p>
    <w:p w:rsidR="004B663D" w:rsidRDefault="004B663D">
      <w:pPr>
        <w:pStyle w:val="Index1"/>
        <w:tabs>
          <w:tab w:val="right" w:pos="5030"/>
        </w:tabs>
        <w:rPr>
          <w:noProof/>
        </w:rPr>
      </w:pPr>
      <w:r>
        <w:rPr>
          <w:noProof/>
        </w:rPr>
        <w:t>Skype for Business Server 2015, 31</w:t>
      </w:r>
    </w:p>
    <w:p w:rsidR="004B663D" w:rsidRDefault="004B663D">
      <w:pPr>
        <w:pStyle w:val="Index1"/>
        <w:tabs>
          <w:tab w:val="right" w:pos="5030"/>
        </w:tabs>
        <w:rPr>
          <w:noProof/>
        </w:rPr>
      </w:pPr>
      <w:r>
        <w:rPr>
          <w:noProof/>
        </w:rPr>
        <w:t>Skype for Business Server 2015 Enterprise CAL, 31</w:t>
      </w:r>
    </w:p>
    <w:p w:rsidR="004B663D" w:rsidRDefault="004B663D">
      <w:pPr>
        <w:pStyle w:val="Index1"/>
        <w:tabs>
          <w:tab w:val="right" w:pos="5030"/>
        </w:tabs>
        <w:rPr>
          <w:noProof/>
        </w:rPr>
      </w:pPr>
      <w:r>
        <w:rPr>
          <w:noProof/>
        </w:rPr>
        <w:t>Skype for Business Server 2015 Plus CAL, 31</w:t>
      </w:r>
    </w:p>
    <w:p w:rsidR="004B663D" w:rsidRDefault="004B663D">
      <w:pPr>
        <w:pStyle w:val="Index1"/>
        <w:tabs>
          <w:tab w:val="right" w:pos="5030"/>
        </w:tabs>
        <w:rPr>
          <w:noProof/>
        </w:rPr>
      </w:pPr>
      <w:r>
        <w:rPr>
          <w:noProof/>
        </w:rPr>
        <w:t>Skype for Business Server 2015 Standard CAL, 31</w:t>
      </w:r>
    </w:p>
    <w:p w:rsidR="004B663D" w:rsidRDefault="004B663D">
      <w:pPr>
        <w:pStyle w:val="Index1"/>
        <w:tabs>
          <w:tab w:val="right" w:pos="5030"/>
        </w:tabs>
        <w:rPr>
          <w:noProof/>
        </w:rPr>
      </w:pPr>
      <w:r>
        <w:rPr>
          <w:noProof/>
        </w:rPr>
        <w:t>SQL Parallel Data Warehouse, 94, 100</w:t>
      </w:r>
    </w:p>
    <w:p w:rsidR="004B663D" w:rsidRDefault="004B663D">
      <w:pPr>
        <w:pStyle w:val="Index1"/>
        <w:tabs>
          <w:tab w:val="right" w:pos="5030"/>
        </w:tabs>
        <w:rPr>
          <w:noProof/>
        </w:rPr>
      </w:pPr>
      <w:r>
        <w:rPr>
          <w:noProof/>
        </w:rPr>
        <w:t>SQL Server, 99</w:t>
      </w:r>
    </w:p>
    <w:p w:rsidR="004B663D" w:rsidRDefault="004B663D">
      <w:pPr>
        <w:pStyle w:val="Index1"/>
        <w:tabs>
          <w:tab w:val="right" w:pos="5030"/>
        </w:tabs>
        <w:rPr>
          <w:noProof/>
        </w:rPr>
      </w:pPr>
      <w:r>
        <w:rPr>
          <w:noProof/>
        </w:rPr>
        <w:t>SQL Server 2016, 32</w:t>
      </w:r>
    </w:p>
    <w:p w:rsidR="004B663D" w:rsidRDefault="004B663D">
      <w:pPr>
        <w:pStyle w:val="Index1"/>
        <w:tabs>
          <w:tab w:val="right" w:pos="5030"/>
        </w:tabs>
        <w:rPr>
          <w:noProof/>
        </w:rPr>
      </w:pPr>
      <w:r>
        <w:rPr>
          <w:noProof/>
        </w:rPr>
        <w:t>SQL Server 2017 CAL, 32</w:t>
      </w:r>
    </w:p>
    <w:p w:rsidR="004B663D" w:rsidRDefault="004B663D">
      <w:pPr>
        <w:pStyle w:val="Index1"/>
        <w:tabs>
          <w:tab w:val="right" w:pos="5030"/>
        </w:tabs>
        <w:rPr>
          <w:noProof/>
        </w:rPr>
      </w:pPr>
      <w:r>
        <w:rPr>
          <w:noProof/>
        </w:rPr>
        <w:t>SQL Server 2017 Enterprise, 32</w:t>
      </w:r>
    </w:p>
    <w:p w:rsidR="004B663D" w:rsidRDefault="004B663D">
      <w:pPr>
        <w:pStyle w:val="Index1"/>
        <w:tabs>
          <w:tab w:val="right" w:pos="5030"/>
        </w:tabs>
        <w:rPr>
          <w:noProof/>
        </w:rPr>
      </w:pPr>
      <w:r>
        <w:rPr>
          <w:noProof/>
        </w:rPr>
        <w:t>SQL Server 2017 Enterprise Core, 32</w:t>
      </w:r>
    </w:p>
    <w:p w:rsidR="004B663D" w:rsidRDefault="004B663D">
      <w:pPr>
        <w:pStyle w:val="Index1"/>
        <w:tabs>
          <w:tab w:val="right" w:pos="5030"/>
        </w:tabs>
        <w:rPr>
          <w:noProof/>
        </w:rPr>
      </w:pPr>
      <w:r>
        <w:rPr>
          <w:noProof/>
        </w:rPr>
        <w:t>SQL Server 2017 Standard, 32</w:t>
      </w:r>
    </w:p>
    <w:p w:rsidR="004B663D" w:rsidRDefault="004B663D">
      <w:pPr>
        <w:pStyle w:val="Index1"/>
        <w:tabs>
          <w:tab w:val="right" w:pos="5030"/>
        </w:tabs>
        <w:rPr>
          <w:noProof/>
        </w:rPr>
      </w:pPr>
      <w:r>
        <w:rPr>
          <w:noProof/>
        </w:rPr>
        <w:t>SQL Server 2017 Standard Core, 32</w:t>
      </w:r>
    </w:p>
    <w:p w:rsidR="004B663D" w:rsidRDefault="004B663D">
      <w:pPr>
        <w:pStyle w:val="Index1"/>
        <w:tabs>
          <w:tab w:val="right" w:pos="5030"/>
        </w:tabs>
        <w:rPr>
          <w:noProof/>
        </w:rPr>
      </w:pPr>
      <w:r>
        <w:rPr>
          <w:noProof/>
        </w:rPr>
        <w:t>SQL Server Business Intelligence, 94, 100</w:t>
      </w:r>
    </w:p>
    <w:p w:rsidR="004B663D" w:rsidRDefault="004B663D">
      <w:pPr>
        <w:pStyle w:val="Index1"/>
        <w:tabs>
          <w:tab w:val="right" w:pos="5030"/>
        </w:tabs>
        <w:rPr>
          <w:noProof/>
        </w:rPr>
      </w:pPr>
      <w:r>
        <w:rPr>
          <w:noProof/>
        </w:rPr>
        <w:t>SQL Server Data Center, 94</w:t>
      </w:r>
    </w:p>
    <w:p w:rsidR="004B663D" w:rsidRDefault="004B663D">
      <w:pPr>
        <w:pStyle w:val="Index1"/>
        <w:tabs>
          <w:tab w:val="right" w:pos="5030"/>
        </w:tabs>
        <w:rPr>
          <w:noProof/>
        </w:rPr>
      </w:pPr>
      <w:r>
        <w:rPr>
          <w:noProof/>
        </w:rPr>
        <w:t>SQL Server Enterprise, 94</w:t>
      </w:r>
    </w:p>
    <w:p w:rsidR="004B663D" w:rsidRDefault="004B663D">
      <w:pPr>
        <w:pStyle w:val="Index1"/>
        <w:tabs>
          <w:tab w:val="right" w:pos="5030"/>
        </w:tabs>
        <w:rPr>
          <w:noProof/>
        </w:rPr>
      </w:pPr>
      <w:r>
        <w:rPr>
          <w:noProof/>
        </w:rPr>
        <w:t>SQL Server Standard, 94, 100</w:t>
      </w:r>
    </w:p>
    <w:p w:rsidR="004B663D" w:rsidRDefault="004B663D">
      <w:pPr>
        <w:pStyle w:val="Index1"/>
        <w:tabs>
          <w:tab w:val="right" w:pos="5030"/>
        </w:tabs>
        <w:rPr>
          <w:noProof/>
        </w:rPr>
      </w:pPr>
      <w:r>
        <w:rPr>
          <w:noProof/>
        </w:rPr>
        <w:t>System Center 2012 Client Management Suite, 37, 39, 40, 41</w:t>
      </w:r>
    </w:p>
    <w:p w:rsidR="004B663D" w:rsidRDefault="004B663D">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94</w:t>
      </w:r>
    </w:p>
    <w:p w:rsidR="004B663D" w:rsidRDefault="004B663D">
      <w:pPr>
        <w:pStyle w:val="Index1"/>
        <w:tabs>
          <w:tab w:val="right" w:pos="5030"/>
        </w:tabs>
        <w:rPr>
          <w:noProof/>
        </w:rPr>
      </w:pPr>
      <w:r>
        <w:rPr>
          <w:noProof/>
        </w:rPr>
        <w:t>System Center 2012 R2, 34</w:t>
      </w:r>
    </w:p>
    <w:p w:rsidR="004B663D" w:rsidRDefault="004B663D">
      <w:pPr>
        <w:pStyle w:val="Index1"/>
        <w:tabs>
          <w:tab w:val="right" w:pos="5030"/>
        </w:tabs>
        <w:rPr>
          <w:noProof/>
        </w:rPr>
      </w:pPr>
      <w:r>
        <w:rPr>
          <w:noProof/>
        </w:rPr>
        <w:t>System Center 2012 R2 Configuration Manager, 36</w:t>
      </w:r>
    </w:p>
    <w:p w:rsidR="004B663D" w:rsidRDefault="004B663D">
      <w:pPr>
        <w:pStyle w:val="Index1"/>
        <w:tabs>
          <w:tab w:val="right" w:pos="5030"/>
        </w:tabs>
        <w:rPr>
          <w:noProof/>
        </w:rPr>
      </w:pPr>
      <w:r>
        <w:rPr>
          <w:noProof/>
        </w:rPr>
        <w:t>System Center 2012 R2 Endpoint Protection, 38</w:t>
      </w:r>
    </w:p>
    <w:p w:rsidR="004B663D" w:rsidRDefault="004B663D">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94</w:t>
      </w:r>
    </w:p>
    <w:p w:rsidR="004B663D" w:rsidRDefault="004B663D">
      <w:pPr>
        <w:pStyle w:val="Index1"/>
        <w:tabs>
          <w:tab w:val="right" w:pos="5030"/>
        </w:tabs>
        <w:rPr>
          <w:noProof/>
        </w:rPr>
      </w:pPr>
      <w:r>
        <w:rPr>
          <w:noProof/>
        </w:rPr>
        <w:t>System Center 2016 Data Protection Manager, 37</w:t>
      </w:r>
    </w:p>
    <w:p w:rsidR="004B663D" w:rsidRDefault="004B663D">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4B663D" w:rsidRDefault="004B663D">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4B663D" w:rsidRDefault="004B663D">
      <w:pPr>
        <w:pStyle w:val="Index1"/>
        <w:tabs>
          <w:tab w:val="right" w:pos="5030"/>
        </w:tabs>
        <w:rPr>
          <w:noProof/>
        </w:rPr>
      </w:pPr>
      <w:r>
        <w:rPr>
          <w:noProof/>
        </w:rPr>
        <w:t>System Center 2016 Operations Manager, 39</w:t>
      </w:r>
    </w:p>
    <w:p w:rsidR="004B663D" w:rsidRDefault="004B663D">
      <w:pPr>
        <w:pStyle w:val="Index1"/>
        <w:tabs>
          <w:tab w:val="right" w:pos="5030"/>
        </w:tabs>
        <w:rPr>
          <w:noProof/>
        </w:rPr>
      </w:pPr>
      <w:r>
        <w:rPr>
          <w:noProof/>
        </w:rPr>
        <w:t>System Center 2016 Orchestrator, 40</w:t>
      </w:r>
    </w:p>
    <w:p w:rsidR="004B663D" w:rsidRDefault="004B663D">
      <w:pPr>
        <w:pStyle w:val="Index1"/>
        <w:tabs>
          <w:tab w:val="right" w:pos="5030"/>
        </w:tabs>
        <w:rPr>
          <w:noProof/>
        </w:rPr>
      </w:pPr>
      <w:r>
        <w:rPr>
          <w:noProof/>
        </w:rPr>
        <w:t>System Center 2016 Service Manager, 41</w:t>
      </w:r>
    </w:p>
    <w:p w:rsidR="004B663D" w:rsidRDefault="004B663D">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34</w:t>
      </w:r>
    </w:p>
    <w:p w:rsidR="004B663D" w:rsidRDefault="004B663D">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4B663D" w:rsidRDefault="004B663D">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36</w:t>
      </w:r>
    </w:p>
    <w:p w:rsidR="004B663D" w:rsidRDefault="004B663D">
      <w:pPr>
        <w:pStyle w:val="Index1"/>
        <w:tabs>
          <w:tab w:val="right" w:pos="5030"/>
        </w:tabs>
        <w:rPr>
          <w:noProof/>
        </w:rPr>
      </w:pPr>
      <w:r>
        <w:rPr>
          <w:noProof/>
        </w:rPr>
        <w:t>System Center Datacenter, 99, 100</w:t>
      </w:r>
    </w:p>
    <w:p w:rsidR="004B663D" w:rsidRDefault="004B663D">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4B663D" w:rsidRDefault="004B663D">
      <w:pPr>
        <w:pStyle w:val="Index1"/>
        <w:tabs>
          <w:tab w:val="right" w:pos="5030"/>
        </w:tabs>
        <w:rPr>
          <w:noProof/>
        </w:rPr>
      </w:pPr>
      <w:r>
        <w:rPr>
          <w:noProof/>
        </w:rPr>
        <w:t>System Center Endpoint Protection 1606, 38</w:t>
      </w:r>
    </w:p>
    <w:p w:rsidR="004B663D" w:rsidRDefault="004B663D">
      <w:pPr>
        <w:pStyle w:val="Index1"/>
        <w:tabs>
          <w:tab w:val="right" w:pos="5030"/>
        </w:tabs>
        <w:rPr>
          <w:noProof/>
        </w:rPr>
      </w:pPr>
      <w:r>
        <w:rPr>
          <w:noProof/>
        </w:rPr>
        <w:t>System Center Standard, 99, 100</w:t>
      </w:r>
    </w:p>
    <w:p w:rsidR="004B663D" w:rsidRDefault="004B663D">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4B663D" w:rsidRDefault="004B663D">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35</w:t>
      </w:r>
    </w:p>
    <w:p w:rsidR="004B663D" w:rsidRDefault="004B663D">
      <w:pPr>
        <w:pStyle w:val="Index1"/>
        <w:tabs>
          <w:tab w:val="right" w:pos="5030"/>
        </w:tabs>
        <w:rPr>
          <w:noProof/>
        </w:rPr>
      </w:pPr>
      <w:r>
        <w:rPr>
          <w:noProof/>
        </w:rPr>
        <w:t>VDI, 42</w:t>
      </w:r>
    </w:p>
    <w:p w:rsidR="004B663D" w:rsidRDefault="004B663D">
      <w:pPr>
        <w:pStyle w:val="Index1"/>
        <w:tabs>
          <w:tab w:val="right" w:pos="5030"/>
        </w:tabs>
        <w:rPr>
          <w:noProof/>
        </w:rPr>
      </w:pPr>
      <w:r>
        <w:rPr>
          <w:noProof/>
        </w:rPr>
        <w:t>Visio 2016 Professional, 25</w:t>
      </w:r>
    </w:p>
    <w:p w:rsidR="004B663D" w:rsidRDefault="004B663D">
      <w:pPr>
        <w:pStyle w:val="Index1"/>
        <w:tabs>
          <w:tab w:val="right" w:pos="5030"/>
        </w:tabs>
        <w:rPr>
          <w:noProof/>
        </w:rPr>
      </w:pPr>
      <w:r>
        <w:rPr>
          <w:noProof/>
        </w:rPr>
        <w:t>Visio 2016 Standard, 25</w:t>
      </w:r>
    </w:p>
    <w:p w:rsidR="004B663D" w:rsidRDefault="004B663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1, 71</w:t>
      </w:r>
    </w:p>
    <w:p w:rsidR="004B663D" w:rsidRDefault="004B663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4B663D" w:rsidRDefault="004B663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2, 71</w:t>
      </w:r>
    </w:p>
    <w:p w:rsidR="004B663D" w:rsidRDefault="004B663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71</w:t>
      </w:r>
    </w:p>
    <w:p w:rsidR="004B663D" w:rsidRDefault="004B663D">
      <w:pPr>
        <w:pStyle w:val="Index1"/>
        <w:tabs>
          <w:tab w:val="right" w:pos="5030"/>
        </w:tabs>
        <w:rPr>
          <w:noProof/>
        </w:rPr>
      </w:pPr>
      <w:r>
        <w:rPr>
          <w:noProof/>
        </w:rPr>
        <w:t>Visio Professional, 100</w:t>
      </w:r>
    </w:p>
    <w:p w:rsidR="004B663D" w:rsidRDefault="004B663D">
      <w:pPr>
        <w:pStyle w:val="Index1"/>
        <w:tabs>
          <w:tab w:val="right" w:pos="5030"/>
        </w:tabs>
        <w:rPr>
          <w:noProof/>
        </w:rPr>
      </w:pPr>
      <w:r>
        <w:rPr>
          <w:noProof/>
        </w:rPr>
        <w:t>Visio Standard, 94, 100</w:t>
      </w:r>
    </w:p>
    <w:p w:rsidR="004B663D" w:rsidRDefault="004B663D">
      <w:pPr>
        <w:pStyle w:val="Index1"/>
        <w:tabs>
          <w:tab w:val="right" w:pos="5030"/>
        </w:tabs>
        <w:rPr>
          <w:noProof/>
        </w:rPr>
      </w:pPr>
      <w:r>
        <w:rPr>
          <w:noProof/>
        </w:rPr>
        <w:t>Visual Studio 2015, 42</w:t>
      </w:r>
    </w:p>
    <w:p w:rsidR="004B663D" w:rsidRDefault="004B663D">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42</w:t>
      </w:r>
    </w:p>
    <w:p w:rsidR="004B663D" w:rsidRDefault="004B663D">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94, 101</w:t>
      </w:r>
    </w:p>
    <w:p w:rsidR="004B663D" w:rsidRDefault="004B663D">
      <w:pPr>
        <w:pStyle w:val="Index1"/>
        <w:tabs>
          <w:tab w:val="right" w:pos="5030"/>
        </w:tabs>
        <w:rPr>
          <w:noProof/>
        </w:rPr>
      </w:pPr>
      <w:r>
        <w:rPr>
          <w:noProof/>
        </w:rPr>
        <w:t>Visual Studio Professional 2017, 42</w:t>
      </w:r>
    </w:p>
    <w:p w:rsidR="004B663D" w:rsidRDefault="004B663D">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42</w:t>
      </w:r>
    </w:p>
    <w:p w:rsidR="004B663D" w:rsidRDefault="004B663D">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94, 101</w:t>
      </w:r>
    </w:p>
    <w:p w:rsidR="004B663D" w:rsidRDefault="004B663D">
      <w:pPr>
        <w:pStyle w:val="Index1"/>
        <w:tabs>
          <w:tab w:val="right" w:pos="5030"/>
        </w:tabs>
        <w:rPr>
          <w:noProof/>
        </w:rPr>
      </w:pPr>
      <w:r>
        <w:rPr>
          <w:noProof/>
        </w:rPr>
        <w:t>Visual Studio Team Foundation Server 2018 CAL, 44</w:t>
      </w:r>
    </w:p>
    <w:p w:rsidR="004B663D" w:rsidRDefault="004B663D">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42</w:t>
      </w:r>
    </w:p>
    <w:p w:rsidR="004B663D" w:rsidRDefault="004B663D">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94, 101</w:t>
      </w:r>
    </w:p>
    <w:p w:rsidR="004B663D" w:rsidRDefault="004B663D">
      <w:pPr>
        <w:pStyle w:val="Index1"/>
        <w:tabs>
          <w:tab w:val="right" w:pos="5030"/>
        </w:tabs>
        <w:rPr>
          <w:noProof/>
        </w:rPr>
      </w:pPr>
      <w:r>
        <w:rPr>
          <w:noProof/>
        </w:rPr>
        <w:t>Windows 10, 47</w:t>
      </w:r>
    </w:p>
    <w:p w:rsidR="004B663D" w:rsidRDefault="004B663D">
      <w:pPr>
        <w:pStyle w:val="Index1"/>
        <w:tabs>
          <w:tab w:val="right" w:pos="5030"/>
        </w:tabs>
        <w:rPr>
          <w:noProof/>
        </w:rPr>
      </w:pPr>
      <w:r>
        <w:rPr>
          <w:noProof/>
        </w:rPr>
        <w:t>Windows 10 IoT Enterprise, 47</w:t>
      </w:r>
    </w:p>
    <w:p w:rsidR="004B663D" w:rsidRDefault="004B663D">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48</w:t>
      </w:r>
    </w:p>
    <w:p w:rsidR="004B663D" w:rsidRDefault="004B663D">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w:t>
      </w:r>
      <w:r>
        <w:rPr>
          <w:rFonts w:ascii="MS Mincho" w:eastAsia="MS Mincho" w:hAnsi="MS Mincho" w:cs="MS Mincho" w:hint="eastAsia"/>
          <w:noProof/>
        </w:rPr>
        <w:t>障</w:t>
      </w:r>
      <w:r>
        <w:rPr>
          <w:noProof/>
        </w:rPr>
        <w:t>,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w:t>
      </w:r>
      <w:r>
        <w:rPr>
          <w:rFonts w:ascii="SimSun" w:eastAsia="SimSun" w:hAnsi="SimSun" w:cs="SimSun" w:hint="eastAsia"/>
          <w:noProof/>
        </w:rPr>
        <w:t>设备，带软件保障）</w:t>
      </w:r>
      <w:r>
        <w:rPr>
          <w:noProof/>
        </w:rPr>
        <w:t>,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E3/E5</w:t>
      </w:r>
      <w:r>
        <w:rPr>
          <w:rFonts w:ascii="MS Mincho" w:eastAsia="MS Mincho" w:hAnsi="MS Mincho" w:cs="MS Mincho" w:hint="eastAsia"/>
          <w:noProof/>
        </w:rPr>
        <w:t>（每用</w:t>
      </w:r>
      <w:r>
        <w:rPr>
          <w:rFonts w:ascii="SimSun" w:eastAsia="SimSun" w:hAnsi="SimSun" w:cs="SimSun" w:hint="eastAsia"/>
          <w:noProof/>
        </w:rPr>
        <w:t>户）</w:t>
      </w:r>
      <w:r>
        <w:rPr>
          <w:noProof/>
        </w:rPr>
        <w:t>,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设备或每用户，带软件保障）</w:t>
      </w:r>
      <w:r>
        <w:rPr>
          <w:noProof/>
        </w:rPr>
        <w:t>,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2015, 46</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46</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46</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46</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46</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46</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46</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46</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46</w:t>
      </w:r>
    </w:p>
    <w:p w:rsidR="004B663D" w:rsidRDefault="004B663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46</w:t>
      </w:r>
    </w:p>
    <w:p w:rsidR="004B663D" w:rsidRDefault="004B663D">
      <w:pPr>
        <w:pStyle w:val="Index1"/>
        <w:tabs>
          <w:tab w:val="right" w:pos="5030"/>
        </w:tabs>
        <w:rPr>
          <w:noProof/>
        </w:rPr>
      </w:pPr>
      <w:r>
        <w:rPr>
          <w:noProof/>
        </w:rPr>
        <w:t>Windows 2000 Professional for Embedded Systems, 47</w:t>
      </w:r>
    </w:p>
    <w:p w:rsidR="004B663D" w:rsidRDefault="004B663D">
      <w:pPr>
        <w:pStyle w:val="Index1"/>
        <w:tabs>
          <w:tab w:val="right" w:pos="5030"/>
        </w:tabs>
        <w:rPr>
          <w:noProof/>
        </w:rPr>
      </w:pPr>
      <w:r>
        <w:rPr>
          <w:noProof/>
        </w:rPr>
        <w:t>Windows 7, 47</w:t>
      </w:r>
    </w:p>
    <w:p w:rsidR="004B663D" w:rsidRDefault="004B663D">
      <w:pPr>
        <w:pStyle w:val="Index1"/>
        <w:tabs>
          <w:tab w:val="right" w:pos="5030"/>
        </w:tabs>
        <w:rPr>
          <w:noProof/>
        </w:rPr>
      </w:pPr>
      <w:r>
        <w:rPr>
          <w:noProof/>
        </w:rPr>
        <w:t>Windows 7 Professional/Ultimate for Embedded Systems, 47</w:t>
      </w:r>
    </w:p>
    <w:p w:rsidR="004B663D" w:rsidRDefault="004B663D">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46</w:t>
      </w:r>
    </w:p>
    <w:p w:rsidR="004B663D" w:rsidRDefault="004B663D">
      <w:pPr>
        <w:pStyle w:val="Index1"/>
        <w:tabs>
          <w:tab w:val="right" w:pos="5030"/>
        </w:tabs>
        <w:rPr>
          <w:noProof/>
        </w:rPr>
      </w:pPr>
      <w:r>
        <w:rPr>
          <w:noProof/>
        </w:rPr>
        <w:t>Windows 8/8.1, 47</w:t>
      </w:r>
    </w:p>
    <w:p w:rsidR="004B663D" w:rsidRDefault="004B663D">
      <w:pPr>
        <w:pStyle w:val="Index1"/>
        <w:tabs>
          <w:tab w:val="right" w:pos="5030"/>
        </w:tabs>
        <w:rPr>
          <w:noProof/>
        </w:rPr>
      </w:pPr>
      <w:r>
        <w:rPr>
          <w:noProof/>
        </w:rPr>
        <w:t>Windows Embedded 2009, 48</w:t>
      </w:r>
    </w:p>
    <w:p w:rsidR="004B663D" w:rsidRDefault="004B663D">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rsidR="004B663D" w:rsidRDefault="004B663D">
      <w:pPr>
        <w:pStyle w:val="Index1"/>
        <w:tabs>
          <w:tab w:val="right" w:pos="5030"/>
        </w:tabs>
        <w:rPr>
          <w:noProof/>
        </w:rPr>
      </w:pPr>
      <w:r>
        <w:rPr>
          <w:noProof/>
        </w:rPr>
        <w:t>Windows Embedded 8 Standard, 48</w:t>
      </w:r>
    </w:p>
    <w:p w:rsidR="004B663D" w:rsidRDefault="004B663D">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46</w:t>
      </w:r>
    </w:p>
    <w:p w:rsidR="004B663D" w:rsidRDefault="004B663D">
      <w:pPr>
        <w:pStyle w:val="Index1"/>
        <w:tabs>
          <w:tab w:val="right" w:pos="5030"/>
        </w:tabs>
        <w:rPr>
          <w:noProof/>
        </w:rPr>
      </w:pPr>
      <w:r>
        <w:rPr>
          <w:noProof/>
        </w:rPr>
        <w:t>Windows Embedded 8.1 Industry, 46</w:t>
      </w:r>
    </w:p>
    <w:p w:rsidR="004B663D" w:rsidRDefault="004B663D">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47</w:t>
      </w:r>
    </w:p>
    <w:p w:rsidR="004B663D" w:rsidRDefault="004B663D">
      <w:pPr>
        <w:pStyle w:val="Index1"/>
        <w:tabs>
          <w:tab w:val="right" w:pos="5030"/>
        </w:tabs>
        <w:rPr>
          <w:noProof/>
        </w:rPr>
      </w:pPr>
      <w:r>
        <w:rPr>
          <w:noProof/>
        </w:rPr>
        <w:t>Windows Embedded for Point of Service, 48</w:t>
      </w:r>
    </w:p>
    <w:p w:rsidR="004B663D" w:rsidRDefault="004B663D">
      <w:pPr>
        <w:pStyle w:val="Index1"/>
        <w:tabs>
          <w:tab w:val="right" w:pos="5030"/>
        </w:tabs>
        <w:rPr>
          <w:noProof/>
        </w:rPr>
      </w:pPr>
      <w:r>
        <w:rPr>
          <w:noProof/>
        </w:rPr>
        <w:t>Windows Embedded POSReady 2009, 48</w:t>
      </w:r>
    </w:p>
    <w:p w:rsidR="004B663D" w:rsidRDefault="004B663D">
      <w:pPr>
        <w:pStyle w:val="Index1"/>
        <w:tabs>
          <w:tab w:val="right" w:pos="5030"/>
        </w:tabs>
        <w:rPr>
          <w:noProof/>
        </w:rPr>
      </w:pPr>
      <w:r>
        <w:rPr>
          <w:noProof/>
        </w:rPr>
        <w:t>Windows Embedded POSReady 7, 48</w:t>
      </w:r>
    </w:p>
    <w:p w:rsidR="004B663D" w:rsidRDefault="004B663D">
      <w:pPr>
        <w:pStyle w:val="Index1"/>
        <w:tabs>
          <w:tab w:val="right" w:pos="5030"/>
        </w:tabs>
        <w:rPr>
          <w:noProof/>
        </w:rPr>
      </w:pPr>
      <w:r>
        <w:rPr>
          <w:noProof/>
        </w:rPr>
        <w:t>Windows Embedded POSReady 7 Pro, 48</w:t>
      </w:r>
    </w:p>
    <w:p w:rsidR="004B663D" w:rsidRDefault="004B663D">
      <w:pPr>
        <w:pStyle w:val="Index1"/>
        <w:tabs>
          <w:tab w:val="right" w:pos="5030"/>
        </w:tabs>
        <w:rPr>
          <w:noProof/>
        </w:rPr>
      </w:pPr>
      <w:r>
        <w:rPr>
          <w:noProof/>
        </w:rPr>
        <w:t>Windows Embedded Standard 7, 48</w:t>
      </w:r>
    </w:p>
    <w:p w:rsidR="004B663D" w:rsidRDefault="004B663D">
      <w:pPr>
        <w:pStyle w:val="Index1"/>
        <w:tabs>
          <w:tab w:val="right" w:pos="5030"/>
        </w:tabs>
        <w:rPr>
          <w:noProof/>
        </w:rPr>
      </w:pPr>
      <w:r>
        <w:rPr>
          <w:noProof/>
        </w:rPr>
        <w:t>Windows HPC Server, 56</w:t>
      </w:r>
    </w:p>
    <w:p w:rsidR="004B663D" w:rsidRDefault="004B663D">
      <w:pPr>
        <w:pStyle w:val="Index1"/>
        <w:tabs>
          <w:tab w:val="right" w:pos="5030"/>
        </w:tabs>
        <w:rPr>
          <w:noProof/>
        </w:rPr>
      </w:pPr>
      <w:r>
        <w:rPr>
          <w:noProof/>
        </w:rPr>
        <w:t>Windows MultiPoint Server 2012, 52</w:t>
      </w:r>
    </w:p>
    <w:p w:rsidR="004B663D" w:rsidRDefault="004B663D">
      <w:pPr>
        <w:pStyle w:val="Index1"/>
        <w:tabs>
          <w:tab w:val="right" w:pos="5030"/>
        </w:tabs>
        <w:rPr>
          <w:noProof/>
        </w:rPr>
      </w:pPr>
      <w:r>
        <w:rPr>
          <w:noProof/>
        </w:rPr>
        <w:t>Windows MultiPoint Server 2016 Premium, 52</w:t>
      </w:r>
    </w:p>
    <w:p w:rsidR="004B663D" w:rsidRDefault="004B663D">
      <w:pPr>
        <w:pStyle w:val="Index1"/>
        <w:tabs>
          <w:tab w:val="right" w:pos="5030"/>
        </w:tabs>
        <w:rPr>
          <w:noProof/>
        </w:rPr>
      </w:pPr>
      <w:r>
        <w:rPr>
          <w:noProof/>
        </w:rPr>
        <w:t>Windows Server, 101</w:t>
      </w:r>
    </w:p>
    <w:p w:rsidR="004B663D" w:rsidRDefault="004B663D">
      <w:pPr>
        <w:pStyle w:val="Index1"/>
        <w:tabs>
          <w:tab w:val="right" w:pos="5030"/>
        </w:tabs>
        <w:rPr>
          <w:noProof/>
        </w:rPr>
      </w:pPr>
      <w:r>
        <w:rPr>
          <w:noProof/>
        </w:rPr>
        <w:t>Windows Server 2012, 54</w:t>
      </w:r>
    </w:p>
    <w:p w:rsidR="004B663D" w:rsidRDefault="004B663D">
      <w:pPr>
        <w:pStyle w:val="Index1"/>
        <w:tabs>
          <w:tab w:val="right" w:pos="5030"/>
        </w:tabs>
        <w:rPr>
          <w:noProof/>
        </w:rPr>
      </w:pPr>
      <w:r>
        <w:rPr>
          <w:noProof/>
        </w:rPr>
        <w:t>Windows Server 2012 R2, 54</w:t>
      </w:r>
    </w:p>
    <w:p w:rsidR="004B663D" w:rsidRDefault="004B663D">
      <w:pPr>
        <w:pStyle w:val="Index1"/>
        <w:tabs>
          <w:tab w:val="right" w:pos="5030"/>
        </w:tabs>
        <w:rPr>
          <w:noProof/>
        </w:rPr>
      </w:pPr>
      <w:r>
        <w:rPr>
          <w:noProof/>
        </w:rPr>
        <w:t>Windows Server 2016 Active Directory Rights Management Services CAL, 53</w:t>
      </w:r>
    </w:p>
    <w:p w:rsidR="004B663D" w:rsidRDefault="004B663D">
      <w:pPr>
        <w:pStyle w:val="Index1"/>
        <w:tabs>
          <w:tab w:val="right" w:pos="5030"/>
        </w:tabs>
        <w:rPr>
          <w:noProof/>
        </w:rPr>
      </w:pPr>
      <w:r>
        <w:rPr>
          <w:noProof/>
        </w:rPr>
        <w:t xml:space="preserve">Windows Server 2016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54</w:t>
      </w:r>
    </w:p>
    <w:p w:rsidR="004B663D" w:rsidRDefault="004B663D">
      <w:pPr>
        <w:pStyle w:val="Index1"/>
        <w:tabs>
          <w:tab w:val="right" w:pos="5030"/>
        </w:tabs>
        <w:rPr>
          <w:noProof/>
        </w:rPr>
      </w:pPr>
      <w:r>
        <w:rPr>
          <w:noProof/>
        </w:rPr>
        <w:t>Windows Server 2016 CAL, 53</w:t>
      </w:r>
    </w:p>
    <w:p w:rsidR="004B663D" w:rsidRDefault="004B663D">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54</w:t>
      </w:r>
    </w:p>
    <w:p w:rsidR="004B663D" w:rsidRDefault="004B663D">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54</w:t>
      </w:r>
    </w:p>
    <w:p w:rsidR="004B663D" w:rsidRDefault="004B663D">
      <w:pPr>
        <w:pStyle w:val="Index1"/>
        <w:tabs>
          <w:tab w:val="right" w:pos="5030"/>
        </w:tabs>
        <w:rPr>
          <w:noProof/>
        </w:rPr>
      </w:pPr>
      <w:r>
        <w:rPr>
          <w:noProof/>
        </w:rPr>
        <w:t>Windows Server 2016 Essentials, 54</w:t>
      </w:r>
    </w:p>
    <w:p w:rsidR="004B663D" w:rsidRDefault="004B663D">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54</w:t>
      </w:r>
    </w:p>
    <w:p w:rsidR="004B663D" w:rsidRDefault="004B663D">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54</w:t>
      </w:r>
    </w:p>
    <w:p w:rsidR="004B663D" w:rsidRDefault="004B663D">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54</w:t>
      </w:r>
    </w:p>
    <w:p w:rsidR="004B663D" w:rsidRDefault="004B663D">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54</w:t>
      </w:r>
    </w:p>
    <w:p w:rsidR="004B663D" w:rsidRDefault="004B663D">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54</w:t>
      </w:r>
    </w:p>
    <w:p w:rsidR="004B663D" w:rsidRDefault="004B663D">
      <w:pPr>
        <w:pStyle w:val="Index1"/>
        <w:tabs>
          <w:tab w:val="right" w:pos="5030"/>
        </w:tabs>
        <w:rPr>
          <w:noProof/>
        </w:rPr>
      </w:pPr>
      <w:r>
        <w:rPr>
          <w:noProof/>
        </w:rPr>
        <w:t>Windows Server Datacenter, 94, 99, 101</w:t>
      </w:r>
    </w:p>
    <w:p w:rsidR="004B663D" w:rsidRDefault="004B663D">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4B663D" w:rsidRDefault="004B663D">
      <w:pPr>
        <w:pStyle w:val="Index1"/>
        <w:tabs>
          <w:tab w:val="right" w:pos="5030"/>
        </w:tabs>
        <w:rPr>
          <w:noProof/>
        </w:rPr>
      </w:pPr>
      <w:r>
        <w:rPr>
          <w:noProof/>
        </w:rPr>
        <w:t>Windows Server Enterprise, 56, 94</w:t>
      </w:r>
    </w:p>
    <w:p w:rsidR="004B663D" w:rsidRDefault="004B663D">
      <w:pPr>
        <w:pStyle w:val="Index1"/>
        <w:tabs>
          <w:tab w:val="right" w:pos="5030"/>
        </w:tabs>
        <w:rPr>
          <w:noProof/>
        </w:rPr>
      </w:pPr>
      <w:r>
        <w:rPr>
          <w:noProof/>
        </w:rPr>
        <w:t>Windows Server for Itanium Based Systems, 56</w:t>
      </w:r>
    </w:p>
    <w:p w:rsidR="004B663D" w:rsidRDefault="004B663D">
      <w:pPr>
        <w:pStyle w:val="Index1"/>
        <w:tabs>
          <w:tab w:val="right" w:pos="5030"/>
        </w:tabs>
        <w:rPr>
          <w:noProof/>
        </w:rPr>
      </w:pPr>
      <w:r>
        <w:rPr>
          <w:noProof/>
        </w:rPr>
        <w:t>Windows Server HPC Edition, 56</w:t>
      </w:r>
    </w:p>
    <w:p w:rsidR="004B663D" w:rsidRDefault="004B663D">
      <w:pPr>
        <w:pStyle w:val="Index1"/>
        <w:tabs>
          <w:tab w:val="right" w:pos="5030"/>
        </w:tabs>
        <w:rPr>
          <w:noProof/>
        </w:rPr>
      </w:pPr>
      <w:r>
        <w:rPr>
          <w:noProof/>
        </w:rPr>
        <w:t>Windows Server Standard, 94, 99, 101</w:t>
      </w:r>
    </w:p>
    <w:p w:rsidR="004B663D" w:rsidRDefault="004B663D">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4B663D" w:rsidRDefault="004B663D">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88</w:t>
      </w:r>
    </w:p>
    <w:p w:rsidR="004B663D" w:rsidRDefault="004B663D">
      <w:pPr>
        <w:pStyle w:val="Index1"/>
        <w:tabs>
          <w:tab w:val="right" w:pos="5030"/>
        </w:tabs>
        <w:rPr>
          <w:noProof/>
        </w:rPr>
      </w:pPr>
      <w:r>
        <w:rPr>
          <w:noProof/>
        </w:rPr>
        <w:t>Windows Small Business Server, 56</w:t>
      </w:r>
    </w:p>
    <w:p w:rsidR="004B663D" w:rsidRDefault="004B663D">
      <w:pPr>
        <w:pStyle w:val="Index1"/>
        <w:tabs>
          <w:tab w:val="right" w:pos="5030"/>
        </w:tabs>
        <w:rPr>
          <w:noProof/>
        </w:rPr>
      </w:pPr>
      <w:r>
        <w:rPr>
          <w:noProof/>
        </w:rPr>
        <w:t>Windows Vista, 47</w:t>
      </w:r>
    </w:p>
    <w:p w:rsidR="004B663D" w:rsidRDefault="004B663D">
      <w:pPr>
        <w:pStyle w:val="Index1"/>
        <w:tabs>
          <w:tab w:val="right" w:pos="5030"/>
        </w:tabs>
        <w:rPr>
          <w:noProof/>
        </w:rPr>
      </w:pPr>
      <w:r>
        <w:rPr>
          <w:noProof/>
        </w:rPr>
        <w:t>Windows Vista Business/Ultimate for Embedded Systems, 47</w:t>
      </w:r>
    </w:p>
    <w:p w:rsidR="004B663D" w:rsidRDefault="004B663D">
      <w:pPr>
        <w:pStyle w:val="Index1"/>
        <w:tabs>
          <w:tab w:val="right" w:pos="5030"/>
        </w:tabs>
        <w:rPr>
          <w:noProof/>
        </w:rPr>
      </w:pPr>
      <w:r>
        <w:rPr>
          <w:noProof/>
        </w:rPr>
        <w:t>Windows XP, 47</w:t>
      </w:r>
    </w:p>
    <w:p w:rsidR="004B663D" w:rsidRDefault="004B663D">
      <w:pPr>
        <w:pStyle w:val="Index1"/>
        <w:tabs>
          <w:tab w:val="right" w:pos="5030"/>
        </w:tabs>
        <w:rPr>
          <w:noProof/>
        </w:rPr>
      </w:pPr>
      <w:r>
        <w:rPr>
          <w:noProof/>
        </w:rPr>
        <w:t>Windows XP Embedded, 48</w:t>
      </w:r>
    </w:p>
    <w:p w:rsidR="004B663D" w:rsidRDefault="004B663D">
      <w:pPr>
        <w:pStyle w:val="Index1"/>
        <w:tabs>
          <w:tab w:val="right" w:pos="5030"/>
        </w:tabs>
        <w:rPr>
          <w:noProof/>
        </w:rPr>
      </w:pPr>
      <w:r>
        <w:rPr>
          <w:noProof/>
        </w:rPr>
        <w:t>Windows XP Professional for Embedded Systems, 47</w:t>
      </w:r>
    </w:p>
    <w:p w:rsidR="004B663D" w:rsidRDefault="004B663D">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51</w:t>
      </w:r>
    </w:p>
    <w:p w:rsidR="004B663D" w:rsidRDefault="004B663D">
      <w:pPr>
        <w:pStyle w:val="Index1"/>
        <w:tabs>
          <w:tab w:val="right" w:pos="5030"/>
        </w:tabs>
        <w:rPr>
          <w:noProof/>
        </w:rPr>
      </w:pPr>
      <w:r>
        <w:rPr>
          <w:noProof/>
        </w:rPr>
        <w:t>Word 2016, 25</w:t>
      </w:r>
    </w:p>
    <w:p w:rsidR="004B663D" w:rsidRDefault="004B663D">
      <w:pPr>
        <w:pStyle w:val="Index1"/>
        <w:tabs>
          <w:tab w:val="right" w:pos="5030"/>
        </w:tabs>
        <w:rPr>
          <w:noProof/>
        </w:rPr>
      </w:pPr>
      <w:r>
        <w:rPr>
          <w:noProof/>
        </w:rPr>
        <w:t>Word 2016 for Mac, 26</w:t>
      </w:r>
    </w:p>
    <w:p w:rsidR="004B663D" w:rsidRDefault="004B663D">
      <w:pPr>
        <w:pStyle w:val="Index1"/>
        <w:tabs>
          <w:tab w:val="right" w:pos="5030"/>
        </w:tabs>
        <w:rPr>
          <w:noProof/>
        </w:rPr>
      </w:pPr>
      <w:r>
        <w:rPr>
          <w:noProof/>
        </w:rPr>
        <w:t>Workplace Analytics, 79</w:t>
      </w:r>
    </w:p>
    <w:p w:rsidR="004B663D" w:rsidRDefault="004B66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rsidR="004B663D" w:rsidRDefault="004B66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65</w:t>
      </w:r>
    </w:p>
    <w:p w:rsidR="004B663D" w:rsidRDefault="004B66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65</w:t>
      </w:r>
    </w:p>
    <w:p w:rsidR="004B663D" w:rsidRDefault="004B66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4B663D" w:rsidRDefault="004B66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65</w:t>
      </w:r>
    </w:p>
    <w:p w:rsidR="004B663D" w:rsidRDefault="004B66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65</w:t>
      </w:r>
    </w:p>
    <w:p w:rsidR="004B663D" w:rsidRDefault="004B66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66</w:t>
      </w:r>
    </w:p>
    <w:p w:rsidR="004B663D" w:rsidRDefault="004B663D">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78</w:t>
      </w:r>
    </w:p>
    <w:p w:rsidR="004B663D" w:rsidRDefault="004B663D">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rsidR="004B663D" w:rsidRDefault="004B663D">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rsidR="004B663D" w:rsidRDefault="004B66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10 </w:t>
      </w:r>
      <w:r>
        <w:rPr>
          <w:rFonts w:ascii="SimSun" w:eastAsia="SimSun" w:hAnsi="SimSun" w:cs="SimSun" w:hint="eastAsia"/>
          <w:noProof/>
        </w:rPr>
        <w:t>项条事务</w:t>
      </w:r>
      <w:r>
        <w:rPr>
          <w:noProof/>
        </w:rPr>
        <w:t xml:space="preserve"> (SL), 79</w:t>
      </w:r>
    </w:p>
    <w:p w:rsidR="004B663D" w:rsidRDefault="004B66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79</w:t>
      </w:r>
    </w:p>
    <w:p w:rsidR="004B663D" w:rsidRDefault="004B66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w:t>
      </w:r>
      <w:r>
        <w:rPr>
          <w:noProof/>
        </w:rPr>
        <w:t xml:space="preserve"> (SL), 79</w:t>
      </w:r>
    </w:p>
    <w:p w:rsidR="004B663D" w:rsidRDefault="004B66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79</w:t>
      </w:r>
    </w:p>
    <w:p w:rsidR="004B663D" w:rsidRDefault="004B66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79</w:t>
      </w:r>
    </w:p>
    <w:p w:rsidR="004B663D" w:rsidRDefault="004B66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79</w:t>
      </w:r>
    </w:p>
    <w:p w:rsidR="004B663D" w:rsidRDefault="004B66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79</w:t>
      </w:r>
    </w:p>
    <w:p w:rsidR="004B663D" w:rsidRDefault="004B66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79</w:t>
      </w:r>
    </w:p>
    <w:p w:rsidR="004B663D" w:rsidRDefault="004B663D">
      <w:pPr>
        <w:pStyle w:val="Index1"/>
        <w:tabs>
          <w:tab w:val="right" w:pos="5030"/>
        </w:tabs>
        <w:rPr>
          <w:noProof/>
        </w:rPr>
      </w:pPr>
      <w:r>
        <w:rPr>
          <w:rFonts w:ascii="MS Mincho" w:eastAsia="MS Mincho" w:hAnsi="MS Mincho" w:cs="MS Mincho" w:hint="eastAsia"/>
          <w:noProof/>
        </w:rPr>
        <w:t>核心</w:t>
      </w:r>
      <w:r>
        <w:rPr>
          <w:noProof/>
        </w:rPr>
        <w:t xml:space="preserve"> CAL, 37</w:t>
      </w:r>
    </w:p>
    <w:p w:rsidR="004B663D" w:rsidRDefault="004B663D">
      <w:pPr>
        <w:pStyle w:val="Index1"/>
        <w:tabs>
          <w:tab w:val="right" w:pos="5030"/>
        </w:tabs>
        <w:rPr>
          <w:noProof/>
        </w:rPr>
      </w:pPr>
      <w:r>
        <w:rPr>
          <w:rFonts w:ascii="SimSun" w:eastAsia="SimSun" w:hAnsi="SimSun" w:cs="SimSun" w:hint="eastAsia"/>
          <w:noProof/>
        </w:rPr>
        <w:t>电话系统</w:t>
      </w:r>
      <w:r>
        <w:rPr>
          <w:noProof/>
        </w:rPr>
        <w:t>, 78</w:t>
      </w:r>
    </w:p>
    <w:p w:rsidR="004B663D" w:rsidRDefault="004B663D">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rsidR="004B663D" w:rsidRDefault="004B663D">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rsidR="004B663D" w:rsidRDefault="004B663D">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4B663D" w:rsidRDefault="004B66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rsidR="004B663D" w:rsidRDefault="004B66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4B663D" w:rsidRDefault="004B66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rsidR="004B663D" w:rsidRDefault="004B66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rsidR="004B663D" w:rsidRDefault="004B66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4B663D" w:rsidRDefault="004B663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rsidR="004B663D" w:rsidRDefault="004B663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rsidR="004B663D" w:rsidRDefault="004B663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4B663D" w:rsidRDefault="004B663D">
      <w:pPr>
        <w:pStyle w:val="Index1"/>
        <w:tabs>
          <w:tab w:val="right" w:pos="5030"/>
        </w:tabs>
        <w:rPr>
          <w:noProof/>
        </w:rPr>
      </w:pPr>
      <w:r>
        <w:rPr>
          <w:rFonts w:ascii="MS Mincho" w:eastAsia="MS Mincho" w:hAnsi="MS Mincho" w:cs="MS Mincho" w:hint="eastAsia"/>
          <w:noProof/>
        </w:rPr>
        <w:t>通信点数</w:t>
      </w:r>
      <w:r>
        <w:rPr>
          <w:noProof/>
        </w:rPr>
        <w:t>, 78</w:t>
      </w:r>
    </w:p>
    <w:p w:rsidR="004B663D" w:rsidRDefault="004B663D">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78</w:t>
      </w:r>
    </w:p>
    <w:p w:rsidR="004B663D" w:rsidRDefault="004B663D">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44</w:t>
      </w:r>
    </w:p>
    <w:p w:rsidR="004B663D" w:rsidRDefault="004B663D">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78</w:t>
      </w:r>
    </w:p>
    <w:p w:rsidR="004B663D" w:rsidRDefault="004B663D">
      <w:pPr>
        <w:pStyle w:val="ProductList-Body"/>
        <w:rPr>
          <w:noProof/>
        </w:rPr>
        <w:sectPr w:rsidR="004B663D" w:rsidSect="004B663D">
          <w:type w:val="continuous"/>
          <w:pgSz w:w="12240" w:h="15840" w:code="1"/>
          <w:pgMar w:top="1170" w:right="720" w:bottom="720" w:left="720" w:header="432" w:footer="288" w:gutter="0"/>
          <w:cols w:num="2" w:space="720"/>
        </w:sectPr>
      </w:pPr>
    </w:p>
    <w:p w:rsidR="00F2354D" w:rsidRDefault="00693B91">
      <w:pPr>
        <w:pStyle w:val="ProductList-Body"/>
        <w:sectPr w:rsidR="00F2354D" w:rsidSect="004B663D">
          <w:type w:val="continuous"/>
          <w:pgSz w:w="12240" w:h="15840" w:code="1"/>
          <w:pgMar w:top="1170" w:right="720" w:bottom="720" w:left="720" w:header="432" w:footer="288" w:gutter="0"/>
          <w:cols w:num="2" w:space="360"/>
        </w:sectPr>
      </w:pPr>
      <w:r>
        <w:fldChar w:fldCharType="end"/>
      </w:r>
    </w:p>
    <w:p w:rsidR="00F2354D" w:rsidRDefault="00F2354D">
      <w:pPr>
        <w:pStyle w:val="ProductList-Body"/>
      </w:pPr>
    </w:p>
    <w:sectPr w:rsidR="00F2354D"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3B91" w:rsidRDefault="00693B91" w:rsidP="007C7D4D">
      <w:pPr>
        <w:spacing w:after="0"/>
      </w:pPr>
      <w:r>
        <w:separator/>
      </w:r>
    </w:p>
    <w:p w:rsidR="00693B91" w:rsidRDefault="00693B91"/>
  </w:endnote>
  <w:endnote w:type="continuationSeparator" w:id="0">
    <w:p w:rsidR="00693B91" w:rsidRDefault="00693B91" w:rsidP="007C7D4D">
      <w:pPr>
        <w:spacing w:after="0"/>
      </w:pPr>
      <w:r>
        <w:continuationSeparator/>
      </w:r>
    </w:p>
    <w:p w:rsidR="00693B91" w:rsidRDefault="00693B91"/>
  </w:endnote>
  <w:endnote w:type="continuationNotice" w:id="1">
    <w:p w:rsidR="00693B91" w:rsidRDefault="00693B9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20EB" w:rsidRDefault="00693B9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4">
            <w:r w:rsidR="00693B91">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4">
            <w:r w:rsidR="00693B91">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4">
            <w:r w:rsidR="00693B91">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4">
            <w:r w:rsidR="00693B91">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4">
            <w:r w:rsidR="00693B91">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4">
            <w:r w:rsidR="00693B91">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4">
            <w:r w:rsidR="00693B91">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4">
            <w:r w:rsidR="00693B91">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4">
            <w:r w:rsidR="00693B91">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844">
            <w:r w:rsidR="00693B91">
              <w:rPr>
                <w:color w:val="00467F"/>
                <w:u w:val="single"/>
              </w:rPr>
              <w:t>索引</w:t>
            </w:r>
          </w:hyperlink>
        </w:p>
      </w:tc>
    </w:tr>
  </w:tbl>
  <w:p w:rsidR="00F2354D" w:rsidRDefault="00F2354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235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842">
            <w:r w:rsidR="00693B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1">
            <w:r w:rsidR="00693B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36">
            <w:r w:rsidR="00693B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7">
            <w:r w:rsidR="00693B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8">
            <w:r w:rsidR="00693B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49">
            <w:r w:rsidR="00693B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354D" w:rsidRDefault="00711D3C">
          <w:pPr>
            <w:pStyle w:val="PURFooterText"/>
            <w:jc w:val="center"/>
          </w:pPr>
          <w:hyperlink w:anchor="_Sec591">
            <w:r w:rsidR="00693B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354D" w:rsidRDefault="00F23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354D" w:rsidRDefault="00711D3C">
          <w:pPr>
            <w:pStyle w:val="PURFooterText"/>
            <w:jc w:val="center"/>
          </w:pPr>
          <w:hyperlink w:anchor="_Sec844">
            <w:r w:rsidR="00693B91">
              <w:rPr>
                <w:color w:val="00467F"/>
                <w:u w:val="single"/>
              </w:rPr>
              <w:t>索引</w:t>
            </w:r>
          </w:hyperlink>
        </w:p>
      </w:tc>
    </w:tr>
  </w:tbl>
  <w:p w:rsidR="00F2354D" w:rsidRDefault="00F235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3B91" w:rsidRDefault="00693B91" w:rsidP="007C7D4D">
      <w:pPr>
        <w:spacing w:after="0"/>
      </w:pPr>
      <w:r>
        <w:separator/>
      </w:r>
    </w:p>
    <w:p w:rsidR="00693B91" w:rsidRDefault="00693B91"/>
  </w:footnote>
  <w:footnote w:type="continuationSeparator" w:id="0">
    <w:p w:rsidR="00693B91" w:rsidRDefault="00693B91" w:rsidP="007C7D4D">
      <w:pPr>
        <w:spacing w:after="0"/>
      </w:pPr>
      <w:r>
        <w:continuationSeparator/>
      </w:r>
    </w:p>
    <w:p w:rsidR="00693B91" w:rsidRDefault="00693B91"/>
  </w:footnote>
  <w:footnote w:type="continuationNotice" w:id="1">
    <w:p w:rsidR="00693B91" w:rsidRDefault="00693B9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2354D">
      <w:tc>
        <w:tcPr>
          <w:tcW w:w="8560" w:type="dxa"/>
        </w:tcPr>
        <w:p w:rsidR="00F2354D" w:rsidRDefault="00693B91">
          <w:pPr>
            <w:pStyle w:val="PURHeaderText"/>
          </w:pPr>
          <w:r>
            <w:t xml:space="preserve">Microsoft </w:t>
          </w:r>
          <w:r>
            <w:t>批量许可产品条款（简体中文，</w:t>
          </w:r>
          <w:r>
            <w:t xml:space="preserve">2018 </w:t>
          </w:r>
          <w:r>
            <w:t>年</w:t>
          </w:r>
          <w:r>
            <w:t xml:space="preserve"> 5 </w:t>
          </w:r>
          <w:r>
            <w:t>月）</w:t>
          </w:r>
        </w:p>
      </w:tc>
      <w:tc>
        <w:tcPr>
          <w:tcW w:w="3680" w:type="dxa"/>
        </w:tcPr>
        <w:p w:rsidR="00F2354D" w:rsidRDefault="00693B9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544F40"/>
    <w:multiLevelType w:val="multilevel"/>
    <w:tmpl w:val="1B6699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B84A7E"/>
    <w:multiLevelType w:val="multilevel"/>
    <w:tmpl w:val="005C2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8A7E5C"/>
    <w:multiLevelType w:val="multilevel"/>
    <w:tmpl w:val="C7C2FB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1242B1"/>
    <w:multiLevelType w:val="multilevel"/>
    <w:tmpl w:val="A1BC2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D90CAC"/>
    <w:multiLevelType w:val="multilevel"/>
    <w:tmpl w:val="8E9ED5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5F2195"/>
    <w:multiLevelType w:val="multilevel"/>
    <w:tmpl w:val="FD647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92392C"/>
    <w:multiLevelType w:val="multilevel"/>
    <w:tmpl w:val="0F92A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432C4B"/>
    <w:multiLevelType w:val="multilevel"/>
    <w:tmpl w:val="FFCAB6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223599"/>
    <w:multiLevelType w:val="multilevel"/>
    <w:tmpl w:val="E4BA3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D90FB9"/>
    <w:multiLevelType w:val="multilevel"/>
    <w:tmpl w:val="C3BA3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5D1BD9"/>
    <w:multiLevelType w:val="multilevel"/>
    <w:tmpl w:val="FC76F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661112"/>
    <w:multiLevelType w:val="multilevel"/>
    <w:tmpl w:val="14F66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1B1F81"/>
    <w:multiLevelType w:val="multilevel"/>
    <w:tmpl w:val="A2D2BD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706B0A"/>
    <w:multiLevelType w:val="multilevel"/>
    <w:tmpl w:val="7A06DF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0F2D7F"/>
    <w:multiLevelType w:val="multilevel"/>
    <w:tmpl w:val="597EC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786B62"/>
    <w:multiLevelType w:val="multilevel"/>
    <w:tmpl w:val="B36A8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7F54B2"/>
    <w:multiLevelType w:val="multilevel"/>
    <w:tmpl w:val="F61C4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D02A18"/>
    <w:multiLevelType w:val="multilevel"/>
    <w:tmpl w:val="0524B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2B5DFC"/>
    <w:multiLevelType w:val="multilevel"/>
    <w:tmpl w:val="C3A8A7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FD5749"/>
    <w:multiLevelType w:val="multilevel"/>
    <w:tmpl w:val="96A016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2E0AD2"/>
    <w:multiLevelType w:val="multilevel"/>
    <w:tmpl w:val="8D4E88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CF0C24"/>
    <w:multiLevelType w:val="multilevel"/>
    <w:tmpl w:val="E5E64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6A2F43"/>
    <w:multiLevelType w:val="multilevel"/>
    <w:tmpl w:val="D5D62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9B26F4"/>
    <w:multiLevelType w:val="multilevel"/>
    <w:tmpl w:val="0FDCD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8A3843"/>
    <w:multiLevelType w:val="multilevel"/>
    <w:tmpl w:val="524A3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8C17C1"/>
    <w:multiLevelType w:val="multilevel"/>
    <w:tmpl w:val="E364FC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160955"/>
    <w:multiLevelType w:val="multilevel"/>
    <w:tmpl w:val="751889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F0425B"/>
    <w:multiLevelType w:val="multilevel"/>
    <w:tmpl w:val="99026F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DF146F"/>
    <w:multiLevelType w:val="multilevel"/>
    <w:tmpl w:val="33C80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DA6A46"/>
    <w:multiLevelType w:val="multilevel"/>
    <w:tmpl w:val="88128D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FE01E4"/>
    <w:multiLevelType w:val="multilevel"/>
    <w:tmpl w:val="496E6E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6B6A79"/>
    <w:multiLevelType w:val="multilevel"/>
    <w:tmpl w:val="03BE0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255A22"/>
    <w:multiLevelType w:val="multilevel"/>
    <w:tmpl w:val="4A341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F03B9F"/>
    <w:multiLevelType w:val="multilevel"/>
    <w:tmpl w:val="EB886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2D5D53"/>
    <w:multiLevelType w:val="multilevel"/>
    <w:tmpl w:val="21285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2C438A"/>
    <w:multiLevelType w:val="multilevel"/>
    <w:tmpl w:val="A36CD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AA47DB"/>
    <w:multiLevelType w:val="multilevel"/>
    <w:tmpl w:val="CD025A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AD1F6F"/>
    <w:multiLevelType w:val="multilevel"/>
    <w:tmpl w:val="3D7E73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65392B"/>
    <w:multiLevelType w:val="multilevel"/>
    <w:tmpl w:val="E020D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AA7B17"/>
    <w:multiLevelType w:val="multilevel"/>
    <w:tmpl w:val="EAAC6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654A06"/>
    <w:multiLevelType w:val="multilevel"/>
    <w:tmpl w:val="05141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DA4705"/>
    <w:multiLevelType w:val="multilevel"/>
    <w:tmpl w:val="AE50A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5B3C54"/>
    <w:multiLevelType w:val="multilevel"/>
    <w:tmpl w:val="4F421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1A68F7"/>
    <w:multiLevelType w:val="multilevel"/>
    <w:tmpl w:val="2D78D3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EC490D"/>
    <w:multiLevelType w:val="multilevel"/>
    <w:tmpl w:val="84EE1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632BAA"/>
    <w:multiLevelType w:val="multilevel"/>
    <w:tmpl w:val="BEAA2B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140A45"/>
    <w:multiLevelType w:val="multilevel"/>
    <w:tmpl w:val="5E101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066B3E"/>
    <w:multiLevelType w:val="multilevel"/>
    <w:tmpl w:val="ECA28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B73D02"/>
    <w:multiLevelType w:val="multilevel"/>
    <w:tmpl w:val="6C7EA1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B047F1"/>
    <w:multiLevelType w:val="multilevel"/>
    <w:tmpl w:val="3BDCDB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8C2EC5"/>
    <w:multiLevelType w:val="multilevel"/>
    <w:tmpl w:val="FE0CC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1C4BA0"/>
    <w:multiLevelType w:val="multilevel"/>
    <w:tmpl w:val="16309D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8765F4"/>
    <w:multiLevelType w:val="multilevel"/>
    <w:tmpl w:val="32066D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06438A"/>
    <w:multiLevelType w:val="multilevel"/>
    <w:tmpl w:val="762A85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120F54"/>
    <w:multiLevelType w:val="multilevel"/>
    <w:tmpl w:val="8CD8A4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E3595C"/>
    <w:multiLevelType w:val="multilevel"/>
    <w:tmpl w:val="BD0AA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3F1C65"/>
    <w:multiLevelType w:val="multilevel"/>
    <w:tmpl w:val="EE188E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B04110"/>
    <w:multiLevelType w:val="multilevel"/>
    <w:tmpl w:val="6CCC6F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422AAD"/>
    <w:multiLevelType w:val="multilevel"/>
    <w:tmpl w:val="C57A9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EE3DC7"/>
    <w:multiLevelType w:val="multilevel"/>
    <w:tmpl w:val="831C47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2D5F1B"/>
    <w:multiLevelType w:val="multilevel"/>
    <w:tmpl w:val="A4A28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4839AF"/>
    <w:multiLevelType w:val="multilevel"/>
    <w:tmpl w:val="55647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0"/>
  </w:num>
  <w:num w:numId="3">
    <w:abstractNumId w:val="47"/>
  </w:num>
  <w:num w:numId="4">
    <w:abstractNumId w:val="32"/>
  </w:num>
  <w:num w:numId="5">
    <w:abstractNumId w:val="10"/>
  </w:num>
  <w:num w:numId="6">
    <w:abstractNumId w:val="19"/>
  </w:num>
  <w:num w:numId="7">
    <w:abstractNumId w:val="49"/>
  </w:num>
  <w:num w:numId="8">
    <w:abstractNumId w:val="3"/>
  </w:num>
  <w:num w:numId="9">
    <w:abstractNumId w:val="26"/>
  </w:num>
  <w:num w:numId="10">
    <w:abstractNumId w:val="40"/>
  </w:num>
  <w:num w:numId="11">
    <w:abstractNumId w:val="13"/>
  </w:num>
  <w:num w:numId="12">
    <w:abstractNumId w:val="59"/>
  </w:num>
  <w:num w:numId="13">
    <w:abstractNumId w:val="60"/>
  </w:num>
  <w:num w:numId="14">
    <w:abstractNumId w:val="39"/>
  </w:num>
  <w:num w:numId="15">
    <w:abstractNumId w:val="7"/>
  </w:num>
  <w:num w:numId="16">
    <w:abstractNumId w:val="48"/>
  </w:num>
  <w:num w:numId="17">
    <w:abstractNumId w:val="23"/>
  </w:num>
  <w:num w:numId="18">
    <w:abstractNumId w:val="61"/>
  </w:num>
  <w:num w:numId="19">
    <w:abstractNumId w:val="16"/>
  </w:num>
  <w:num w:numId="20">
    <w:abstractNumId w:val="28"/>
  </w:num>
  <w:num w:numId="21">
    <w:abstractNumId w:val="17"/>
  </w:num>
  <w:num w:numId="22">
    <w:abstractNumId w:val="22"/>
  </w:num>
  <w:num w:numId="23">
    <w:abstractNumId w:val="5"/>
  </w:num>
  <w:num w:numId="24">
    <w:abstractNumId w:val="33"/>
  </w:num>
  <w:num w:numId="25">
    <w:abstractNumId w:val="41"/>
  </w:num>
  <w:num w:numId="26">
    <w:abstractNumId w:val="46"/>
  </w:num>
  <w:num w:numId="27">
    <w:abstractNumId w:val="6"/>
  </w:num>
  <w:num w:numId="28">
    <w:abstractNumId w:val="24"/>
  </w:num>
  <w:num w:numId="29">
    <w:abstractNumId w:val="45"/>
  </w:num>
  <w:num w:numId="30">
    <w:abstractNumId w:val="14"/>
  </w:num>
  <w:num w:numId="31">
    <w:abstractNumId w:val="58"/>
  </w:num>
  <w:num w:numId="32">
    <w:abstractNumId w:val="29"/>
  </w:num>
  <w:num w:numId="33">
    <w:abstractNumId w:val="27"/>
  </w:num>
  <w:num w:numId="34">
    <w:abstractNumId w:val="54"/>
  </w:num>
  <w:num w:numId="35">
    <w:abstractNumId w:val="38"/>
  </w:num>
  <w:num w:numId="36">
    <w:abstractNumId w:val="25"/>
  </w:num>
  <w:num w:numId="37">
    <w:abstractNumId w:val="11"/>
  </w:num>
  <w:num w:numId="38">
    <w:abstractNumId w:val="62"/>
  </w:num>
  <w:num w:numId="39">
    <w:abstractNumId w:val="4"/>
  </w:num>
  <w:num w:numId="40">
    <w:abstractNumId w:val="56"/>
  </w:num>
  <w:num w:numId="41">
    <w:abstractNumId w:val="53"/>
  </w:num>
  <w:num w:numId="42">
    <w:abstractNumId w:val="57"/>
  </w:num>
  <w:num w:numId="43">
    <w:abstractNumId w:val="8"/>
  </w:num>
  <w:num w:numId="44">
    <w:abstractNumId w:val="43"/>
  </w:num>
  <w:num w:numId="45">
    <w:abstractNumId w:val="63"/>
  </w:num>
  <w:num w:numId="46">
    <w:abstractNumId w:val="37"/>
  </w:num>
  <w:num w:numId="47">
    <w:abstractNumId w:val="1"/>
  </w:num>
  <w:num w:numId="48">
    <w:abstractNumId w:val="35"/>
  </w:num>
  <w:num w:numId="49">
    <w:abstractNumId w:val="9"/>
  </w:num>
  <w:num w:numId="50">
    <w:abstractNumId w:val="21"/>
  </w:num>
  <w:num w:numId="51">
    <w:abstractNumId w:val="34"/>
  </w:num>
  <w:num w:numId="52">
    <w:abstractNumId w:val="12"/>
  </w:num>
  <w:num w:numId="53">
    <w:abstractNumId w:val="51"/>
  </w:num>
  <w:num w:numId="54">
    <w:abstractNumId w:val="20"/>
  </w:num>
  <w:num w:numId="55">
    <w:abstractNumId w:val="2"/>
  </w:num>
  <w:num w:numId="56">
    <w:abstractNumId w:val="18"/>
  </w:num>
  <w:num w:numId="57">
    <w:abstractNumId w:val="44"/>
  </w:num>
  <w:num w:numId="58">
    <w:abstractNumId w:val="15"/>
  </w:num>
  <w:num w:numId="59">
    <w:abstractNumId w:val="50"/>
  </w:num>
  <w:num w:numId="60">
    <w:abstractNumId w:val="55"/>
  </w:num>
  <w:num w:numId="61">
    <w:abstractNumId w:val="0"/>
  </w:num>
  <w:num w:numId="62">
    <w:abstractNumId w:val="31"/>
  </w:num>
  <w:num w:numId="63">
    <w:abstractNumId w:val="52"/>
  </w:num>
  <w:num w:numId="64">
    <w:abstractNumId w:val="4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UXDMct706dLeB/FoGKhB+u3ZFhtSCnb5VeGIhmHx48EtXRF2drRyhimkHoJ6n3ROc16fiewgceVfPF1zgbj3A==" w:salt="Ay2CUb7yNRGJCPmhR9Cw0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663D"/>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3B9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1D3C"/>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0EB"/>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354D"/>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B663D"/>
    <w:rPr>
      <w:color w:val="808080"/>
      <w:shd w:val="clear" w:color="auto" w:fill="E6E6E6"/>
    </w:rPr>
  </w:style>
  <w:style w:type="paragraph" w:styleId="Index2">
    <w:name w:val="index 2"/>
    <w:basedOn w:val="Normal"/>
    <w:next w:val="Normal"/>
    <w:autoRedefine/>
    <w:uiPriority w:val="99"/>
    <w:semiHidden/>
    <w:unhideWhenUsed/>
    <w:rsid w:val="004B663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B433EA2-E078-4F80-B94F-07F775D9A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61488</Words>
  <Characters>350487</Characters>
  <Application>Microsoft Office Word</Application>
  <DocSecurity>8</DocSecurity>
  <Lines>2920</Lines>
  <Paragraphs>822</Paragraphs>
  <ScaleCrop>false</ScaleCrop>
  <Company/>
  <LinksUpToDate>false</LinksUpToDate>
  <CharactersWithSpaces>411153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2018-04-30T17:20:00Z</dcterms:created>
  <dcterms:modified xsi:type="dcterms:W3CDTF">2018-04-30T17:20:00Z</dcterms:modified>
</cp:coreProperties>
</file>